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C5" w:rsidRPr="00F542C5" w:rsidRDefault="00F542C5">
      <w:pPr>
        <w:rPr>
          <w:color w:val="000000" w:themeColor="text1"/>
          <w:sz w:val="28"/>
          <w:lang w:val="en-US"/>
        </w:rPr>
      </w:pPr>
      <w:r w:rsidRPr="00F542C5">
        <w:rPr>
          <w:color w:val="000000" w:themeColor="text1"/>
          <w:sz w:val="28"/>
          <w:lang w:val="en-US"/>
        </w:rPr>
        <w:t xml:space="preserve">Aurora Della </w:t>
      </w:r>
      <w:proofErr w:type="spellStart"/>
      <w:proofErr w:type="gramStart"/>
      <w:r w:rsidRPr="00F542C5">
        <w:rPr>
          <w:color w:val="000000" w:themeColor="text1"/>
          <w:sz w:val="28"/>
          <w:lang w:val="en-US"/>
        </w:rPr>
        <w:t>Torca</w:t>
      </w:r>
      <w:proofErr w:type="spellEnd"/>
      <w:r w:rsidRPr="00F542C5">
        <w:rPr>
          <w:color w:val="000000" w:themeColor="text1"/>
          <w:sz w:val="28"/>
          <w:lang w:val="en-US"/>
        </w:rPr>
        <w:t xml:space="preserve">  4</w:t>
      </w:r>
      <w:proofErr w:type="gramEnd"/>
      <w:r w:rsidRPr="00F542C5">
        <w:rPr>
          <w:color w:val="000000" w:themeColor="text1"/>
          <w:sz w:val="28"/>
          <w:lang w:val="en-US"/>
        </w:rPr>
        <w:t>ALS</w:t>
      </w:r>
    </w:p>
    <w:p w:rsidR="00F542C5" w:rsidRPr="00F542C5" w:rsidRDefault="00F542C5">
      <w:pPr>
        <w:rPr>
          <w:sz w:val="28"/>
          <w:lang w:val="en-GB"/>
        </w:rPr>
      </w:pPr>
      <w:r w:rsidRPr="00F542C5">
        <w:rPr>
          <w:color w:val="000000" w:themeColor="text1"/>
          <w:sz w:val="28"/>
          <w:lang w:val="en-US"/>
        </w:rPr>
        <w:t>Key figures in The History and Ritual of the British Unknown Soldier</w:t>
      </w:r>
    </w:p>
    <w:p w:rsidR="00F556F5" w:rsidRPr="00F556F5" w:rsidRDefault="00115C2C" w:rsidP="00F556F5">
      <w:pPr>
        <w:rPr>
          <w:sz w:val="28"/>
          <w:lang w:val="en"/>
        </w:rPr>
      </w:pPr>
      <w:r w:rsidRPr="00F542C5">
        <w:rPr>
          <w:sz w:val="24"/>
          <w:lang w:val="en-GB"/>
        </w:rPr>
        <w:t xml:space="preserve">David </w:t>
      </w:r>
      <w:proofErr w:type="spellStart"/>
      <w:r w:rsidRPr="00F542C5">
        <w:rPr>
          <w:sz w:val="24"/>
          <w:lang w:val="en-GB"/>
        </w:rPr>
        <w:t>Railton</w:t>
      </w:r>
      <w:proofErr w:type="spellEnd"/>
      <w:r w:rsidRPr="00F542C5">
        <w:rPr>
          <w:sz w:val="24"/>
          <w:lang w:val="en-GB"/>
        </w:rPr>
        <w:t xml:space="preserve"> was born on the </w:t>
      </w:r>
      <w:r w:rsidRPr="00F542C5">
        <w:rPr>
          <w:sz w:val="24"/>
          <w:lang w:val="en"/>
        </w:rPr>
        <w:t>13</w:t>
      </w:r>
      <w:r w:rsidRPr="00F542C5">
        <w:rPr>
          <w:sz w:val="24"/>
          <w:vertAlign w:val="superscript"/>
          <w:lang w:val="en"/>
        </w:rPr>
        <w:t>th</w:t>
      </w:r>
      <w:r w:rsidRPr="00F542C5">
        <w:rPr>
          <w:sz w:val="24"/>
          <w:lang w:val="en"/>
        </w:rPr>
        <w:t xml:space="preserve"> November 1884 </w:t>
      </w:r>
      <w:r w:rsidR="00F556F5">
        <w:rPr>
          <w:sz w:val="24"/>
          <w:lang w:val="en"/>
        </w:rPr>
        <w:t>in London; he was</w:t>
      </w:r>
      <w:r w:rsidRPr="00F542C5">
        <w:rPr>
          <w:sz w:val="24"/>
          <w:lang w:val="en"/>
        </w:rPr>
        <w:t xml:space="preserve"> son of the Scottish George Scott </w:t>
      </w:r>
      <w:proofErr w:type="spellStart"/>
      <w:r w:rsidRPr="00F542C5">
        <w:rPr>
          <w:sz w:val="24"/>
          <w:lang w:val="en"/>
        </w:rPr>
        <w:t>Railton</w:t>
      </w:r>
      <w:proofErr w:type="spellEnd"/>
      <w:r w:rsidRPr="00F542C5">
        <w:rPr>
          <w:sz w:val="24"/>
          <w:lang w:val="en"/>
        </w:rPr>
        <w:t>, the first</w:t>
      </w:r>
      <w:r w:rsidR="00F556F5">
        <w:rPr>
          <w:sz w:val="24"/>
          <w:lang w:val="en"/>
        </w:rPr>
        <w:t xml:space="preserve"> commissioner of The Salvation A</w:t>
      </w:r>
      <w:r w:rsidRPr="00F542C5">
        <w:rPr>
          <w:sz w:val="24"/>
          <w:lang w:val="en"/>
        </w:rPr>
        <w:t xml:space="preserve">rmy, and his wife Marianne Deborah Lydia Ellen Parkyn. The second of two brothers, David </w:t>
      </w:r>
      <w:proofErr w:type="spellStart"/>
      <w:r w:rsidRPr="00F542C5">
        <w:rPr>
          <w:sz w:val="24"/>
          <w:lang w:val="en"/>
        </w:rPr>
        <w:t>Railton</w:t>
      </w:r>
      <w:proofErr w:type="spellEnd"/>
      <w:r w:rsidRPr="00F542C5">
        <w:rPr>
          <w:sz w:val="24"/>
          <w:lang w:val="en"/>
        </w:rPr>
        <w:t xml:space="preserve"> was educated by private tutors before studying at Oxford, where he was led to ordination in the Church of England. In 1908 he was ordained deacon by the Bishop of Liverpool, and in 1909 he</w:t>
      </w:r>
      <w:r w:rsidR="00F57092" w:rsidRPr="00F542C5">
        <w:rPr>
          <w:sz w:val="24"/>
          <w:lang w:val="en"/>
        </w:rPr>
        <w:t xml:space="preserve"> became priest; after that, he took up the curacy of Edge Hill in the city. </w:t>
      </w:r>
      <w:r w:rsidR="00F57092" w:rsidRPr="00F542C5">
        <w:rPr>
          <w:sz w:val="24"/>
          <w:lang w:val="en"/>
        </w:rPr>
        <w:t xml:space="preserve">In 1910 he moved to </w:t>
      </w:r>
      <w:r w:rsidR="00F57092" w:rsidRPr="00F542C5">
        <w:rPr>
          <w:sz w:val="24"/>
          <w:lang w:val="en"/>
        </w:rPr>
        <w:t>Kent, where he v</w:t>
      </w:r>
      <w:r w:rsidR="00F57092" w:rsidRPr="00F542C5">
        <w:rPr>
          <w:sz w:val="24"/>
          <w:lang w:val="en"/>
        </w:rPr>
        <w:t>olunteered to serve there as an army chaplain</w:t>
      </w:r>
      <w:r w:rsidR="00F57092" w:rsidRPr="00F542C5">
        <w:rPr>
          <w:sz w:val="24"/>
          <w:lang w:val="en"/>
        </w:rPr>
        <w:t xml:space="preserve"> like other many local clergies. </w:t>
      </w:r>
      <w:r w:rsidR="00180074" w:rsidRPr="00F542C5">
        <w:rPr>
          <w:sz w:val="24"/>
          <w:lang w:val="en"/>
        </w:rPr>
        <w:t>Before becoming a chaplain to the second Battalion on to the Western Front, he</w:t>
      </w:r>
      <w:r w:rsidR="00F57092" w:rsidRPr="00F542C5">
        <w:rPr>
          <w:sz w:val="24"/>
          <w:lang w:val="en"/>
        </w:rPr>
        <w:t xml:space="preserve"> was awarded the </w:t>
      </w:r>
      <w:hyperlink r:id="rId4" w:tooltip="Military Cross" w:history="1">
        <w:r w:rsidR="00F57092" w:rsidRPr="00F542C5">
          <w:rPr>
            <w:rStyle w:val="Collegamentoipertestuale"/>
            <w:color w:val="000000" w:themeColor="text1"/>
            <w:sz w:val="24"/>
            <w:u w:val="none"/>
            <w:lang w:val="en"/>
          </w:rPr>
          <w:t>Military Cross</w:t>
        </w:r>
      </w:hyperlink>
      <w:r w:rsidR="00F57092" w:rsidRPr="00F542C5">
        <w:rPr>
          <w:sz w:val="24"/>
          <w:lang w:val="en"/>
        </w:rPr>
        <w:t xml:space="preserve"> for saving </w:t>
      </w:r>
      <w:r w:rsidR="00F57092" w:rsidRPr="00F542C5">
        <w:rPr>
          <w:sz w:val="24"/>
          <w:lang w:val="en"/>
        </w:rPr>
        <w:t xml:space="preserve">injured servicemen </w:t>
      </w:r>
      <w:r w:rsidR="00F57092" w:rsidRPr="00F542C5">
        <w:rPr>
          <w:sz w:val="24"/>
          <w:lang w:val="en"/>
        </w:rPr>
        <w:t>under fire</w:t>
      </w:r>
      <w:r w:rsidR="00F57092" w:rsidRPr="00F542C5">
        <w:rPr>
          <w:sz w:val="24"/>
          <w:lang w:val="en"/>
        </w:rPr>
        <w:t>.</w:t>
      </w:r>
      <w:r w:rsidR="00180074" w:rsidRPr="00F542C5">
        <w:rPr>
          <w:sz w:val="24"/>
          <w:lang w:val="en"/>
        </w:rPr>
        <w:t xml:space="preserve"> </w:t>
      </w:r>
      <w:r w:rsidR="00F57092" w:rsidRPr="00F542C5">
        <w:rPr>
          <w:sz w:val="24"/>
          <w:lang w:val="en"/>
        </w:rPr>
        <w:t>The idea of a ritual to preserve the memory of those who lost their life fighting in the World War I</w:t>
      </w:r>
      <w:r w:rsidR="00180074" w:rsidRPr="00F542C5">
        <w:rPr>
          <w:sz w:val="24"/>
          <w:lang w:val="en"/>
        </w:rPr>
        <w:t xml:space="preserve"> borne there, in northern France, when David </w:t>
      </w:r>
      <w:proofErr w:type="spellStart"/>
      <w:r w:rsidR="00180074" w:rsidRPr="00F542C5">
        <w:rPr>
          <w:sz w:val="24"/>
          <w:lang w:val="en"/>
        </w:rPr>
        <w:t>Railton</w:t>
      </w:r>
      <w:proofErr w:type="spellEnd"/>
      <w:r w:rsidR="00180074" w:rsidRPr="00F542C5">
        <w:rPr>
          <w:sz w:val="24"/>
          <w:lang w:val="en"/>
        </w:rPr>
        <w:t xml:space="preserve"> saw a grave in a back garden at </w:t>
      </w:r>
      <w:proofErr w:type="spellStart"/>
      <w:r w:rsidR="00180074" w:rsidRPr="00F542C5">
        <w:rPr>
          <w:sz w:val="24"/>
          <w:lang w:val="en"/>
        </w:rPr>
        <w:t>Erkingham</w:t>
      </w:r>
      <w:proofErr w:type="spellEnd"/>
      <w:r w:rsidR="00180074" w:rsidRPr="00F542C5">
        <w:rPr>
          <w:sz w:val="24"/>
          <w:lang w:val="en"/>
        </w:rPr>
        <w:t xml:space="preserve"> with a rough cross on which was the inscription “An Unknown British soldier”. He was really impressed by those few words, and this is why in August 1920 he decided to wrote a letter addressed to Dean Ryle of </w:t>
      </w:r>
      <w:proofErr w:type="spellStart"/>
      <w:r w:rsidR="00180074" w:rsidRPr="00F542C5">
        <w:rPr>
          <w:sz w:val="24"/>
          <w:lang w:val="en"/>
        </w:rPr>
        <w:t>Wstminster</w:t>
      </w:r>
      <w:proofErr w:type="spellEnd"/>
      <w:r w:rsidR="00180074" w:rsidRPr="00F542C5">
        <w:rPr>
          <w:sz w:val="24"/>
          <w:lang w:val="en"/>
        </w:rPr>
        <w:t xml:space="preserve"> Abbey in which he </w:t>
      </w:r>
      <w:r w:rsidR="00EC7A5C" w:rsidRPr="00F542C5">
        <w:rPr>
          <w:sz w:val="24"/>
          <w:lang w:val="en"/>
        </w:rPr>
        <w:t xml:space="preserve">suggested a memorial to commemorate the fallen of the </w:t>
      </w:r>
      <w:proofErr w:type="spellStart"/>
      <w:r w:rsidR="00EC7A5C" w:rsidRPr="00F542C5">
        <w:rPr>
          <w:sz w:val="24"/>
          <w:lang w:val="en"/>
        </w:rPr>
        <w:t>Grear</w:t>
      </w:r>
      <w:proofErr w:type="spellEnd"/>
      <w:r w:rsidR="00EC7A5C" w:rsidRPr="00F542C5">
        <w:rPr>
          <w:sz w:val="24"/>
          <w:lang w:val="en"/>
        </w:rPr>
        <w:t xml:space="preserve"> War. King George V and the prime minister David Lloyd George were enthusiastic and they decided to support </w:t>
      </w:r>
      <w:proofErr w:type="spellStart"/>
      <w:r w:rsidR="00EC7A5C" w:rsidRPr="00F542C5">
        <w:rPr>
          <w:sz w:val="24"/>
          <w:lang w:val="en"/>
        </w:rPr>
        <w:t>Railton’s</w:t>
      </w:r>
      <w:proofErr w:type="spellEnd"/>
      <w:r w:rsidR="00EC7A5C" w:rsidRPr="00F542C5">
        <w:rPr>
          <w:sz w:val="24"/>
          <w:lang w:val="en"/>
        </w:rPr>
        <w:t xml:space="preserve"> idea: thanks to their efforts the memorial was carried into effect.</w:t>
      </w:r>
      <w:r w:rsidR="00F542C5">
        <w:rPr>
          <w:sz w:val="24"/>
          <w:lang w:val="en"/>
        </w:rPr>
        <w:t xml:space="preserve"> </w:t>
      </w:r>
      <w:r w:rsidR="00F542C5" w:rsidRPr="00F556F5">
        <w:rPr>
          <w:rFonts w:cs="Times New Roman"/>
          <w:color w:val="000000" w:themeColor="text1"/>
          <w:sz w:val="24"/>
          <w:lang w:val="en-GB"/>
        </w:rPr>
        <w:t>As regards</w:t>
      </w:r>
      <w:r w:rsidR="004056F3" w:rsidRPr="00F556F5">
        <w:rPr>
          <w:rFonts w:cs="Times New Roman"/>
          <w:color w:val="000000" w:themeColor="text1"/>
          <w:sz w:val="24"/>
          <w:lang w:val="en-GB"/>
        </w:rPr>
        <w:t xml:space="preserve"> the message the </w:t>
      </w:r>
      <w:r w:rsidR="00F542C5" w:rsidRPr="00F556F5">
        <w:rPr>
          <w:rFonts w:cs="Times New Roman"/>
          <w:color w:val="000000" w:themeColor="text1"/>
          <w:sz w:val="24"/>
          <w:lang w:val="en-GB"/>
        </w:rPr>
        <w:t>documents convey, what emerges is a willingness to encourage the maintaining of the commemoration</w:t>
      </w:r>
      <w:r w:rsidR="004056F3" w:rsidRPr="00F556F5">
        <w:rPr>
          <w:rFonts w:cs="Times New Roman"/>
          <w:color w:val="000000" w:themeColor="text1"/>
          <w:sz w:val="24"/>
          <w:lang w:val="en-GB"/>
        </w:rPr>
        <w:t xml:space="preserve"> starting from its origin: if you better understand how the rite was born and its “background”, you better reflect on the meaning of this celebration and its importance</w:t>
      </w:r>
      <w:r w:rsidR="00F542C5" w:rsidRPr="00F556F5">
        <w:rPr>
          <w:rFonts w:cs="Times New Roman"/>
          <w:color w:val="000000" w:themeColor="text1"/>
          <w:sz w:val="24"/>
          <w:lang w:val="en-GB"/>
        </w:rPr>
        <w:t xml:space="preserve">. </w:t>
      </w:r>
      <w:r w:rsidR="004056F3" w:rsidRPr="00F556F5">
        <w:rPr>
          <w:rFonts w:cs="Times New Roman"/>
          <w:color w:val="000000" w:themeColor="text1"/>
          <w:sz w:val="24"/>
          <w:lang w:val="en-GB"/>
        </w:rPr>
        <w:t>So the objective</w:t>
      </w:r>
      <w:r w:rsidR="00F542C5" w:rsidRPr="00F556F5">
        <w:rPr>
          <w:rFonts w:cs="Times New Roman"/>
          <w:color w:val="000000" w:themeColor="text1"/>
          <w:sz w:val="24"/>
          <w:lang w:val="en-GB"/>
        </w:rPr>
        <w:t xml:space="preserve"> of the </w:t>
      </w:r>
      <w:r w:rsidR="004056F3" w:rsidRPr="00F556F5">
        <w:rPr>
          <w:rFonts w:cs="Times New Roman"/>
          <w:color w:val="000000" w:themeColor="text1"/>
          <w:sz w:val="24"/>
          <w:lang w:val="en-GB"/>
        </w:rPr>
        <w:t xml:space="preserve">informative </w:t>
      </w:r>
      <w:r w:rsidR="00F542C5" w:rsidRPr="00F556F5">
        <w:rPr>
          <w:rFonts w:cs="Times New Roman"/>
          <w:color w:val="000000" w:themeColor="text1"/>
          <w:sz w:val="24"/>
          <w:lang w:val="en-GB"/>
        </w:rPr>
        <w:t>documents</w:t>
      </w:r>
      <w:r w:rsidR="004056F3" w:rsidRPr="00F556F5">
        <w:rPr>
          <w:rFonts w:cs="Times New Roman"/>
          <w:color w:val="000000" w:themeColor="text1"/>
          <w:sz w:val="24"/>
          <w:lang w:val="en-GB"/>
        </w:rPr>
        <w:t xml:space="preserve"> is explaining what’s behind the ritual of the Unknown Soldier; for this reason, </w:t>
      </w:r>
      <w:r w:rsidR="00F542C5" w:rsidRPr="00F556F5">
        <w:rPr>
          <w:rFonts w:cs="Times New Roman"/>
          <w:color w:val="000000" w:themeColor="text1"/>
          <w:sz w:val="24"/>
          <w:lang w:val="en-GB"/>
        </w:rPr>
        <w:t>the language used is simple, direct and easier to understand</w:t>
      </w:r>
      <w:r w:rsidR="004056F3" w:rsidRPr="00F556F5">
        <w:rPr>
          <w:rFonts w:cs="Times New Roman"/>
          <w:color w:val="000000" w:themeColor="text1"/>
          <w:sz w:val="24"/>
          <w:lang w:val="en-GB"/>
        </w:rPr>
        <w:t xml:space="preserve">, in order to make the reader better </w:t>
      </w:r>
      <w:r w:rsidR="00F556F5" w:rsidRPr="00F556F5">
        <w:rPr>
          <w:rFonts w:cs="Times New Roman"/>
          <w:color w:val="000000" w:themeColor="text1"/>
          <w:sz w:val="24"/>
          <w:lang w:val="en-GB"/>
        </w:rPr>
        <w:t xml:space="preserve">aware of </w:t>
      </w:r>
      <w:r w:rsidR="004056F3" w:rsidRPr="00F556F5">
        <w:rPr>
          <w:rFonts w:cs="Times New Roman"/>
          <w:color w:val="000000" w:themeColor="text1"/>
          <w:sz w:val="24"/>
          <w:lang w:val="en-GB"/>
        </w:rPr>
        <w:t>the texts</w:t>
      </w:r>
      <w:r w:rsidR="00F556F5" w:rsidRPr="00F556F5">
        <w:rPr>
          <w:rFonts w:cs="Times New Roman"/>
          <w:color w:val="000000" w:themeColor="text1"/>
          <w:sz w:val="24"/>
          <w:lang w:val="en-GB"/>
        </w:rPr>
        <w:t>’ contents</w:t>
      </w:r>
      <w:r w:rsidR="00F542C5" w:rsidRPr="00F556F5">
        <w:rPr>
          <w:rFonts w:cs="Times New Roman"/>
          <w:color w:val="000000" w:themeColor="text1"/>
          <w:sz w:val="24"/>
          <w:lang w:val="en-GB"/>
        </w:rPr>
        <w:t>.</w:t>
      </w:r>
      <w:r w:rsidR="00F556F5">
        <w:rPr>
          <w:rFonts w:cs="Times New Roman"/>
          <w:color w:val="000000" w:themeColor="text1"/>
          <w:sz w:val="24"/>
          <w:lang w:val="en-GB"/>
        </w:rPr>
        <w:t xml:space="preserve"> The prevalence of paratactic structure makes the reading as easy as possible, and in </w:t>
      </w:r>
      <w:r w:rsidR="00F542C5" w:rsidRPr="00F556F5">
        <w:rPr>
          <w:rFonts w:cs="Times New Roman"/>
          <w:color w:val="000000" w:themeColor="text1"/>
          <w:sz w:val="24"/>
          <w:lang w:val="en-GB"/>
        </w:rPr>
        <w:t>th</w:t>
      </w:r>
      <w:r w:rsidR="00F556F5">
        <w:rPr>
          <w:rFonts w:cs="Times New Roman"/>
          <w:color w:val="000000" w:themeColor="text1"/>
          <w:sz w:val="24"/>
          <w:lang w:val="en-GB"/>
        </w:rPr>
        <w:t>is way a wider audience can have access to</w:t>
      </w:r>
      <w:r w:rsidR="00F542C5" w:rsidRPr="00F556F5">
        <w:rPr>
          <w:rFonts w:cs="Times New Roman"/>
          <w:color w:val="000000" w:themeColor="text1"/>
          <w:sz w:val="24"/>
          <w:lang w:val="en-GB"/>
        </w:rPr>
        <w:t xml:space="preserve"> the documents.</w:t>
      </w:r>
      <w:r w:rsidR="00F556F5" w:rsidRPr="00F556F5">
        <w:rPr>
          <w:rFonts w:cs="Times New Roman"/>
          <w:color w:val="000000" w:themeColor="text1"/>
          <w:sz w:val="24"/>
          <w:lang w:val="en-GB"/>
        </w:rPr>
        <w:t xml:space="preserve"> </w:t>
      </w:r>
      <w:bookmarkStart w:id="0" w:name="_GoBack"/>
      <w:bookmarkEnd w:id="0"/>
    </w:p>
    <w:p w:rsidR="00F556F5" w:rsidRPr="00F556F5" w:rsidRDefault="00F556F5" w:rsidP="00F542C5">
      <w:pPr>
        <w:pStyle w:val="Default"/>
        <w:rPr>
          <w:rFonts w:cs="Times New Roman"/>
          <w:color w:val="000000" w:themeColor="text1"/>
          <w:sz w:val="28"/>
          <w:lang w:val="en-GB"/>
        </w:rPr>
      </w:pPr>
    </w:p>
    <w:p w:rsidR="00F542C5" w:rsidRPr="00F556F5" w:rsidRDefault="00F542C5" w:rsidP="00F542C5">
      <w:pPr>
        <w:pStyle w:val="Default"/>
        <w:rPr>
          <w:rFonts w:cs="Times New Roman"/>
          <w:color w:val="000000" w:themeColor="text1"/>
          <w:sz w:val="28"/>
          <w:lang w:val="en-GB"/>
        </w:rPr>
      </w:pPr>
    </w:p>
    <w:p w:rsidR="00F542C5" w:rsidRPr="00E576FE" w:rsidRDefault="00F542C5" w:rsidP="00F542C5">
      <w:pPr>
        <w:jc w:val="both"/>
        <w:rPr>
          <w:lang w:val="en-GB"/>
        </w:rPr>
      </w:pPr>
    </w:p>
    <w:p w:rsidR="00F542C5" w:rsidRPr="00F542C5" w:rsidRDefault="00F542C5">
      <w:pPr>
        <w:rPr>
          <w:sz w:val="24"/>
          <w:lang w:val="en-GB"/>
        </w:rPr>
      </w:pPr>
    </w:p>
    <w:p w:rsidR="00EC7A5C" w:rsidRDefault="00EC7A5C">
      <w:pPr>
        <w:rPr>
          <w:lang w:val="en"/>
        </w:rPr>
      </w:pPr>
    </w:p>
    <w:p w:rsidR="00115C2C" w:rsidRPr="00115C2C" w:rsidRDefault="00115C2C">
      <w:pPr>
        <w:rPr>
          <w:lang w:val="en-GB"/>
        </w:rPr>
      </w:pPr>
    </w:p>
    <w:sectPr w:rsidR="00115C2C" w:rsidRPr="00115C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2C"/>
    <w:rsid w:val="00115C2C"/>
    <w:rsid w:val="00180074"/>
    <w:rsid w:val="004056F3"/>
    <w:rsid w:val="00852FDA"/>
    <w:rsid w:val="00EC7A5C"/>
    <w:rsid w:val="00F542C5"/>
    <w:rsid w:val="00F556F5"/>
    <w:rsid w:val="00F5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26A9"/>
  <w15:chartTrackingRefBased/>
  <w15:docId w15:val="{5E43D5E1-115D-489D-9B3B-59665384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15C2C"/>
    <w:rPr>
      <w:color w:val="0000FF"/>
      <w:u w:val="single"/>
    </w:rPr>
  </w:style>
  <w:style w:type="paragraph" w:customStyle="1" w:styleId="Default">
    <w:name w:val="Default"/>
    <w:rsid w:val="00F542C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Military_Cros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347</Words>
  <Characters>1981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Aurora</cp:lastModifiedBy>
  <cp:revision>1</cp:revision>
  <dcterms:created xsi:type="dcterms:W3CDTF">2017-02-08T14:14:00Z</dcterms:created>
  <dcterms:modified xsi:type="dcterms:W3CDTF">2017-02-08T15:25:00Z</dcterms:modified>
</cp:coreProperties>
</file>