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9A" w:rsidRPr="00B95A9A" w:rsidRDefault="00B95A9A" w:rsidP="00EC0443">
      <w:pPr>
        <w:jc w:val="both"/>
        <w:rPr>
          <w:rFonts w:ascii="Verdana" w:hAnsi="Verdana"/>
          <w:b/>
          <w:color w:val="002060"/>
          <w:szCs w:val="24"/>
          <w:lang w:val="en-US"/>
        </w:rPr>
      </w:pPr>
      <w:r w:rsidRPr="00B95A9A">
        <w:rPr>
          <w:rFonts w:ascii="Verdana" w:hAnsi="Verdana"/>
          <w:b/>
          <w:color w:val="002060"/>
          <w:szCs w:val="24"/>
          <w:lang w:val="en-US"/>
        </w:rPr>
        <w:t xml:space="preserve">The Italian </w:t>
      </w:r>
      <w:r w:rsidR="00D818B5">
        <w:rPr>
          <w:rFonts w:ascii="Verdana" w:hAnsi="Verdana"/>
          <w:b/>
          <w:color w:val="002060"/>
          <w:szCs w:val="24"/>
          <w:lang w:val="en-US"/>
        </w:rPr>
        <w:t xml:space="preserve">cult of the </w:t>
      </w:r>
      <w:r w:rsidRPr="00B95A9A">
        <w:rPr>
          <w:rFonts w:ascii="Verdana" w:hAnsi="Verdana"/>
          <w:b/>
          <w:color w:val="002060"/>
          <w:szCs w:val="24"/>
          <w:lang w:val="en-US"/>
        </w:rPr>
        <w:t>Unknown Soldier</w:t>
      </w:r>
    </w:p>
    <w:p w:rsidR="00EC0443" w:rsidRPr="00B95A9A" w:rsidRDefault="007D772C" w:rsidP="00EC0443">
      <w:pPr>
        <w:jc w:val="both"/>
        <w:rPr>
          <w:rFonts w:ascii="Verdana" w:hAnsi="Verdana"/>
          <w:color w:val="002060"/>
          <w:szCs w:val="24"/>
          <w:lang w:val="en-US"/>
        </w:rPr>
      </w:pPr>
      <w:r w:rsidRPr="00B95A9A">
        <w:rPr>
          <w:rFonts w:ascii="Verdana" w:hAnsi="Verdana"/>
          <w:color w:val="002060"/>
          <w:szCs w:val="24"/>
          <w:lang w:val="en-US"/>
        </w:rPr>
        <w:t xml:space="preserve">After the </w:t>
      </w:r>
      <w:r w:rsidR="00EC0443" w:rsidRPr="00B95A9A">
        <w:rPr>
          <w:rFonts w:ascii="Verdana" w:hAnsi="Verdana"/>
          <w:color w:val="002060"/>
          <w:szCs w:val="24"/>
          <w:lang w:val="en-US"/>
        </w:rPr>
        <w:t>WWI, the nations that take part at the conflict wanted to honor the sacrifice of the community with the ceremonial of the Unknown Soldier. In the main capitals of the world, a lot of monuments born to commemorate the hero. the particularly important rites are those of France, England and Belgium.</w:t>
      </w:r>
    </w:p>
    <w:p w:rsidR="001B707D" w:rsidRPr="00B95A9A" w:rsidRDefault="007B70FB" w:rsidP="00436765">
      <w:pPr>
        <w:jc w:val="both"/>
        <w:rPr>
          <w:rFonts w:ascii="Verdana" w:hAnsi="Verdana"/>
          <w:color w:val="002060"/>
          <w:szCs w:val="24"/>
          <w:shd w:val="clear" w:color="auto" w:fill="FFFFFF"/>
          <w:lang w:val="en-US"/>
        </w:rPr>
      </w:pPr>
      <w:r w:rsidRPr="00B95A9A">
        <w:rPr>
          <w:rFonts w:ascii="Verdana" w:hAnsi="Verdana"/>
          <w:color w:val="002060"/>
          <w:szCs w:val="24"/>
          <w:lang w:val="en-US"/>
        </w:rPr>
        <w:t>In Italy, the colonel</w:t>
      </w:r>
      <w:r w:rsidRPr="00B95A9A">
        <w:rPr>
          <w:rFonts w:ascii="Verdana" w:hAnsi="Verdana"/>
          <w:color w:val="002060"/>
          <w:szCs w:val="24"/>
          <w:shd w:val="clear" w:color="auto" w:fill="FFFFFF"/>
          <w:lang w:val="en-US"/>
        </w:rPr>
        <w:t xml:space="preserve"> Giulio Douhet introduced the cult of the Unknown soldier to honor with a big manifestation the 650,000 and more fallen of the WWI. </w:t>
      </w:r>
      <w:r w:rsidR="00436765" w:rsidRPr="00B95A9A">
        <w:rPr>
          <w:rFonts w:ascii="Verdana" w:hAnsi="Verdana"/>
          <w:color w:val="002060"/>
          <w:szCs w:val="24"/>
          <w:shd w:val="clear" w:color="auto" w:fill="FFFFFF"/>
          <w:lang w:val="en-US"/>
        </w:rPr>
        <w:t xml:space="preserve">The colonel wrote about his idea in an article of the 1920 on the periodic called “Il </w:t>
      </w:r>
      <w:proofErr w:type="spellStart"/>
      <w:r w:rsidR="00436765" w:rsidRPr="00B95A9A">
        <w:rPr>
          <w:rFonts w:ascii="Verdana" w:hAnsi="Verdana"/>
          <w:color w:val="002060"/>
          <w:szCs w:val="24"/>
          <w:shd w:val="clear" w:color="auto" w:fill="FFFFFF"/>
          <w:lang w:val="en-US"/>
        </w:rPr>
        <w:t>Dovere</w:t>
      </w:r>
      <w:proofErr w:type="spellEnd"/>
      <w:r w:rsidR="00436765" w:rsidRPr="00B95A9A">
        <w:rPr>
          <w:rFonts w:ascii="Verdana" w:hAnsi="Verdana"/>
          <w:color w:val="002060"/>
          <w:szCs w:val="24"/>
          <w:shd w:val="clear" w:color="auto" w:fill="FFFFFF"/>
          <w:lang w:val="en-US"/>
        </w:rPr>
        <w:t>”.</w:t>
      </w:r>
      <w:r w:rsidR="001B707D" w:rsidRPr="00B95A9A">
        <w:rPr>
          <w:rFonts w:ascii="Verdana" w:hAnsi="Verdana"/>
          <w:color w:val="002060"/>
          <w:szCs w:val="24"/>
          <w:shd w:val="clear" w:color="auto" w:fill="FFFFFF"/>
          <w:lang w:val="en-US"/>
        </w:rPr>
        <w:t xml:space="preserve"> </w:t>
      </w:r>
      <w:r w:rsidR="00436765" w:rsidRPr="00B95A9A">
        <w:rPr>
          <w:rFonts w:ascii="Verdana" w:hAnsi="Verdana"/>
          <w:color w:val="002060"/>
          <w:szCs w:val="24"/>
          <w:shd w:val="clear" w:color="auto" w:fill="FFFFFF"/>
          <w:lang w:val="en-US"/>
        </w:rPr>
        <w:t xml:space="preserve">The proposal was brought into parliament by Cesare Maria De </w:t>
      </w:r>
      <w:proofErr w:type="spellStart"/>
      <w:r w:rsidR="00436765" w:rsidRPr="00B95A9A">
        <w:rPr>
          <w:rFonts w:ascii="Verdana" w:hAnsi="Verdana"/>
          <w:color w:val="002060"/>
          <w:szCs w:val="24"/>
          <w:shd w:val="clear" w:color="auto" w:fill="FFFFFF"/>
          <w:lang w:val="en-US"/>
        </w:rPr>
        <w:t>Vecchi</w:t>
      </w:r>
      <w:proofErr w:type="spellEnd"/>
      <w:r w:rsidR="00436765" w:rsidRPr="00B95A9A">
        <w:rPr>
          <w:rFonts w:ascii="Verdana" w:hAnsi="Verdana"/>
          <w:color w:val="002060"/>
          <w:szCs w:val="24"/>
          <w:shd w:val="clear" w:color="auto" w:fill="FFFFFF"/>
          <w:lang w:val="en-US"/>
        </w:rPr>
        <w:t>, and became law on August 4, 1921.</w:t>
      </w:r>
    </w:p>
    <w:p w:rsidR="00787FAE" w:rsidRPr="00B95A9A" w:rsidRDefault="00436765" w:rsidP="007D772C">
      <w:pPr>
        <w:pStyle w:val="NormaleWeb"/>
        <w:spacing w:before="0" w:beforeAutospacing="0" w:after="225" w:afterAutospacing="0"/>
        <w:jc w:val="both"/>
        <w:rPr>
          <w:rFonts w:ascii="Verdana" w:hAnsi="Verdana"/>
          <w:color w:val="002060"/>
          <w:sz w:val="22"/>
          <w:shd w:val="clear" w:color="auto" w:fill="FFFFFF"/>
          <w:lang w:val="en-US"/>
        </w:rPr>
      </w:pPr>
      <w:r w:rsidRPr="00B95A9A">
        <w:rPr>
          <w:rFonts w:ascii="Verdana" w:eastAsiaTheme="minorHAnsi" w:hAnsi="Verdana" w:cstheme="minorBidi"/>
          <w:color w:val="002060"/>
          <w:sz w:val="22"/>
          <w:lang w:val="en-US" w:eastAsia="en-US"/>
        </w:rPr>
        <w:t xml:space="preserve">The Minister of War, Luigi </w:t>
      </w:r>
      <w:proofErr w:type="spellStart"/>
      <w:r w:rsidRPr="00B95A9A">
        <w:rPr>
          <w:rFonts w:ascii="Verdana" w:eastAsiaTheme="minorHAnsi" w:hAnsi="Verdana" w:cstheme="minorBidi"/>
          <w:color w:val="002060"/>
          <w:sz w:val="22"/>
          <w:lang w:val="en-US" w:eastAsia="en-US"/>
        </w:rPr>
        <w:t>Gasparotto</w:t>
      </w:r>
      <w:proofErr w:type="spellEnd"/>
      <w:r w:rsidRPr="00B95A9A">
        <w:rPr>
          <w:rFonts w:ascii="Verdana" w:eastAsiaTheme="minorHAnsi" w:hAnsi="Verdana" w:cstheme="minorBidi"/>
          <w:color w:val="002060"/>
          <w:sz w:val="22"/>
          <w:lang w:val="en-US" w:eastAsia="en-US"/>
        </w:rPr>
        <w:t>, ordered to find eleven corpses of soldiers and to choose one to be buried in Rome</w:t>
      </w:r>
      <w:r w:rsidR="001B707D" w:rsidRPr="00B95A9A">
        <w:rPr>
          <w:rFonts w:ascii="Verdana" w:hAnsi="Verdana"/>
          <w:color w:val="002060"/>
          <w:sz w:val="22"/>
          <w:shd w:val="clear" w:color="auto" w:fill="FFFFFF"/>
          <w:lang w:val="en-US"/>
        </w:rPr>
        <w:t xml:space="preserve">. </w:t>
      </w:r>
      <w:r w:rsidRPr="00B95A9A">
        <w:rPr>
          <w:rFonts w:ascii="Verdana" w:hAnsi="Verdana"/>
          <w:color w:val="002060"/>
          <w:sz w:val="22"/>
          <w:shd w:val="clear" w:color="auto" w:fill="FFFFFF"/>
          <w:lang w:val="en-US"/>
        </w:rPr>
        <w:t>For this purpose, it was named a committee of six soldiers, chosen so that all the army hierarchy were represented: a g</w:t>
      </w:r>
      <w:r w:rsidR="00787FAE" w:rsidRPr="00B95A9A">
        <w:rPr>
          <w:rFonts w:ascii="Verdana" w:hAnsi="Verdana"/>
          <w:color w:val="002060"/>
          <w:sz w:val="22"/>
          <w:shd w:val="clear" w:color="auto" w:fill="FFFFFF"/>
          <w:lang w:val="en-US"/>
        </w:rPr>
        <w:t xml:space="preserve">eneral, a colonel, a lieutenant, </w:t>
      </w:r>
      <w:r w:rsidRPr="00B95A9A">
        <w:rPr>
          <w:rFonts w:ascii="Verdana" w:hAnsi="Verdana"/>
          <w:color w:val="002060"/>
          <w:sz w:val="22"/>
          <w:shd w:val="clear" w:color="auto" w:fill="FFFFFF"/>
          <w:lang w:val="en-US"/>
        </w:rPr>
        <w:t>a sergeant mutilated decorated with a gold medal, a corporal and a soldier decorated with a silver medal.</w:t>
      </w:r>
      <w:r w:rsidR="001B707D" w:rsidRPr="00B95A9A">
        <w:rPr>
          <w:rFonts w:ascii="Verdana" w:hAnsi="Verdana"/>
          <w:color w:val="002060"/>
          <w:sz w:val="22"/>
          <w:shd w:val="clear" w:color="auto" w:fill="FFFFFF"/>
          <w:lang w:val="en-US"/>
        </w:rPr>
        <w:t xml:space="preserve"> </w:t>
      </w:r>
    </w:p>
    <w:p w:rsidR="00523B9A" w:rsidRPr="00B95A9A" w:rsidRDefault="00787FAE" w:rsidP="007D772C">
      <w:pPr>
        <w:pStyle w:val="NormaleWeb"/>
        <w:spacing w:before="0" w:beforeAutospacing="0" w:after="225" w:afterAutospacing="0"/>
        <w:jc w:val="both"/>
        <w:rPr>
          <w:rFonts w:ascii="Verdana" w:hAnsi="Verdana"/>
          <w:color w:val="002060"/>
          <w:sz w:val="22"/>
          <w:shd w:val="clear" w:color="auto" w:fill="FFFFFF"/>
          <w:lang w:val="en-US"/>
        </w:rPr>
      </w:pPr>
      <w:r w:rsidRPr="00B95A9A">
        <w:rPr>
          <w:rFonts w:ascii="Verdana" w:hAnsi="Verdana"/>
          <w:color w:val="002060"/>
          <w:sz w:val="22"/>
          <w:shd w:val="clear" w:color="auto" w:fill="FFFFFF"/>
          <w:lang w:val="en-US"/>
        </w:rPr>
        <w:t xml:space="preserve">For the search of the corpses, the commission came in the most important battlefields, </w:t>
      </w:r>
      <w:proofErr w:type="spellStart"/>
      <w:r w:rsidRPr="005704F1">
        <w:rPr>
          <w:rFonts w:ascii="Verdana" w:hAnsi="Verdana"/>
          <w:color w:val="002060"/>
          <w:sz w:val="22"/>
          <w:highlight w:val="yellow"/>
          <w:shd w:val="clear" w:color="auto" w:fill="FFFFFF"/>
          <w:lang w:val="en-US"/>
        </w:rPr>
        <w:t>ie</w:t>
      </w:r>
      <w:proofErr w:type="spellEnd"/>
      <w:r w:rsidRPr="00B95A9A">
        <w:rPr>
          <w:rFonts w:ascii="Verdana" w:hAnsi="Verdana"/>
          <w:color w:val="002060"/>
          <w:sz w:val="22"/>
          <w:shd w:val="clear" w:color="auto" w:fill="FFFFFF"/>
          <w:lang w:val="en-US"/>
        </w:rPr>
        <w:t xml:space="preserve">: </w:t>
      </w:r>
      <w:proofErr w:type="spellStart"/>
      <w:r w:rsidR="00876605" w:rsidRPr="00B95A9A">
        <w:rPr>
          <w:rFonts w:ascii="Verdana" w:hAnsi="Verdana"/>
          <w:color w:val="002060"/>
          <w:sz w:val="22"/>
          <w:shd w:val="clear" w:color="auto" w:fill="FFFFFF"/>
          <w:lang w:val="en-US"/>
        </w:rPr>
        <w:t>Roveto</w:t>
      </w:r>
      <w:proofErr w:type="spellEnd"/>
      <w:r w:rsidRPr="00B95A9A">
        <w:rPr>
          <w:rFonts w:ascii="Verdana" w:hAnsi="Verdana"/>
          <w:color w:val="002060"/>
          <w:sz w:val="22"/>
          <w:shd w:val="clear" w:color="auto" w:fill="FFFFFF"/>
          <w:lang w:val="en-US"/>
        </w:rPr>
        <w:t xml:space="preserve">, the Dolomites, the highlands, the Monte Grappa, Montello, the Lower </w:t>
      </w:r>
      <w:proofErr w:type="spellStart"/>
      <w:r w:rsidRPr="00B95A9A">
        <w:rPr>
          <w:rFonts w:ascii="Verdana" w:hAnsi="Verdana"/>
          <w:color w:val="002060"/>
          <w:sz w:val="22"/>
          <w:shd w:val="clear" w:color="auto" w:fill="FFFFFF"/>
          <w:lang w:val="en-US"/>
        </w:rPr>
        <w:t>Piave</w:t>
      </w:r>
      <w:proofErr w:type="spellEnd"/>
      <w:r w:rsidRPr="00B95A9A">
        <w:rPr>
          <w:rFonts w:ascii="Verdana" w:hAnsi="Verdana"/>
          <w:color w:val="002060"/>
          <w:sz w:val="22"/>
          <w:shd w:val="clear" w:color="auto" w:fill="FFFFFF"/>
          <w:lang w:val="en-US"/>
        </w:rPr>
        <w:t xml:space="preserve">, </w:t>
      </w:r>
      <w:proofErr w:type="spellStart"/>
      <w:r w:rsidRPr="00B95A9A">
        <w:rPr>
          <w:rFonts w:ascii="Verdana" w:hAnsi="Verdana"/>
          <w:color w:val="002060"/>
          <w:sz w:val="22"/>
          <w:shd w:val="clear" w:color="auto" w:fill="FFFFFF"/>
          <w:lang w:val="en-US"/>
        </w:rPr>
        <w:t>Cadore</w:t>
      </w:r>
      <w:proofErr w:type="spellEnd"/>
      <w:r w:rsidRPr="00B95A9A">
        <w:rPr>
          <w:rFonts w:ascii="Verdana" w:hAnsi="Verdana"/>
          <w:color w:val="002060"/>
          <w:sz w:val="22"/>
          <w:shd w:val="clear" w:color="auto" w:fill="FFFFFF"/>
          <w:lang w:val="en-US"/>
        </w:rPr>
        <w:t xml:space="preserve">, Gorizia, the </w:t>
      </w:r>
      <w:proofErr w:type="spellStart"/>
      <w:r w:rsidRPr="00B95A9A">
        <w:rPr>
          <w:rFonts w:ascii="Verdana" w:hAnsi="Verdana"/>
          <w:color w:val="002060"/>
          <w:sz w:val="22"/>
          <w:shd w:val="clear" w:color="auto" w:fill="FFFFFF"/>
          <w:lang w:val="en-US"/>
        </w:rPr>
        <w:t>Isonzo</w:t>
      </w:r>
      <w:proofErr w:type="spellEnd"/>
      <w:r w:rsidRPr="00B95A9A">
        <w:rPr>
          <w:rFonts w:ascii="Verdana" w:hAnsi="Verdana"/>
          <w:color w:val="002060"/>
          <w:sz w:val="22"/>
          <w:shd w:val="clear" w:color="auto" w:fill="FFFFFF"/>
          <w:lang w:val="en-US"/>
        </w:rPr>
        <w:t xml:space="preserve"> Low, Mount San Michele and </w:t>
      </w:r>
      <w:proofErr w:type="spellStart"/>
      <w:r w:rsidRPr="00B95A9A">
        <w:rPr>
          <w:rFonts w:ascii="Verdana" w:hAnsi="Verdana"/>
          <w:color w:val="002060"/>
          <w:sz w:val="22"/>
          <w:shd w:val="clear" w:color="auto" w:fill="FFFFFF"/>
          <w:lang w:val="en-US"/>
        </w:rPr>
        <w:t>Castagnevizza</w:t>
      </w:r>
      <w:proofErr w:type="spellEnd"/>
      <w:r w:rsidRPr="00B95A9A">
        <w:rPr>
          <w:rFonts w:ascii="Verdana" w:hAnsi="Verdana"/>
          <w:color w:val="002060"/>
          <w:sz w:val="22"/>
          <w:shd w:val="clear" w:color="auto" w:fill="FFFFFF"/>
          <w:lang w:val="en-US"/>
        </w:rPr>
        <w:t xml:space="preserve"> Karst. The collection of bodies took place in military cemeteries made during or immediately after the war and battle sites in correspondence of crosses or symbols that indicated a probable burial. At the commission was asked the bodies chosen did not show any sign of recognition, except to have belonged to Italian soldiers. Each body was placed inside a wooden coffin, in such a way it was impossible to distinguish one from another. On October 27, they reached all eleven the Basilica of Aquileia, where a state funeral and the ceremony of choice were celebrated. As a maximum guarantee impartiality, the remains were exchanged just before the place would chose.</w:t>
      </w:r>
    </w:p>
    <w:p w:rsidR="00F14269" w:rsidRPr="00D818B5" w:rsidRDefault="00876605" w:rsidP="007D772C">
      <w:pPr>
        <w:pStyle w:val="NormaleWeb"/>
        <w:spacing w:before="0" w:beforeAutospacing="0" w:after="225" w:afterAutospacing="0"/>
        <w:jc w:val="both"/>
        <w:rPr>
          <w:rFonts w:ascii="Verdana" w:hAnsi="Verdana"/>
          <w:color w:val="002060"/>
          <w:sz w:val="22"/>
          <w:shd w:val="clear" w:color="auto" w:fill="FFFFFF"/>
          <w:lang w:val="en-US"/>
        </w:rPr>
      </w:pPr>
      <w:r w:rsidRPr="00B95A9A">
        <w:rPr>
          <w:rFonts w:ascii="Verdana" w:hAnsi="Verdana"/>
          <w:color w:val="002060"/>
          <w:sz w:val="22"/>
          <w:shd w:val="clear" w:color="auto" w:fill="FFFFFF"/>
          <w:lang w:val="en-US"/>
        </w:rPr>
        <w:t xml:space="preserve">The choice was made by Mrs. Maria </w:t>
      </w:r>
      <w:proofErr w:type="spellStart"/>
      <w:r w:rsidRPr="00B95A9A">
        <w:rPr>
          <w:rFonts w:ascii="Verdana" w:hAnsi="Verdana"/>
          <w:color w:val="002060"/>
          <w:sz w:val="22"/>
          <w:shd w:val="clear" w:color="auto" w:fill="FFFFFF"/>
          <w:lang w:val="en-US"/>
        </w:rPr>
        <w:t>Bergamas</w:t>
      </w:r>
      <w:proofErr w:type="spellEnd"/>
      <w:r w:rsidRPr="00B95A9A">
        <w:rPr>
          <w:rFonts w:ascii="Verdana" w:hAnsi="Verdana"/>
          <w:color w:val="002060"/>
          <w:sz w:val="22"/>
          <w:shd w:val="clear" w:color="auto" w:fill="FFFFFF"/>
          <w:lang w:val="en-US"/>
        </w:rPr>
        <w:t xml:space="preserve">, a Trieste woman of </w:t>
      </w:r>
      <w:proofErr w:type="spellStart"/>
      <w:r w:rsidRPr="00B95A9A">
        <w:rPr>
          <w:rFonts w:ascii="Verdana" w:hAnsi="Verdana"/>
          <w:color w:val="002060"/>
          <w:sz w:val="22"/>
          <w:shd w:val="clear" w:color="auto" w:fill="FFFFFF"/>
          <w:lang w:val="en-US"/>
        </w:rPr>
        <w:t>Gradisca</w:t>
      </w:r>
      <w:proofErr w:type="spellEnd"/>
      <w:r w:rsidRPr="00B95A9A">
        <w:rPr>
          <w:rFonts w:ascii="Verdana" w:hAnsi="Verdana"/>
          <w:color w:val="002060"/>
          <w:sz w:val="22"/>
          <w:shd w:val="clear" w:color="auto" w:fill="FFFFFF"/>
          <w:lang w:val="en-US"/>
        </w:rPr>
        <w:t xml:space="preserve"> </w:t>
      </w:r>
      <w:proofErr w:type="spellStart"/>
      <w:r w:rsidRPr="00B95A9A">
        <w:rPr>
          <w:rFonts w:ascii="Verdana" w:hAnsi="Verdana"/>
          <w:color w:val="002060"/>
          <w:sz w:val="22"/>
          <w:shd w:val="clear" w:color="auto" w:fill="FFFFFF"/>
          <w:lang w:val="en-US"/>
        </w:rPr>
        <w:t>d'Isonzo</w:t>
      </w:r>
      <w:proofErr w:type="spellEnd"/>
      <w:r w:rsidRPr="00B95A9A">
        <w:rPr>
          <w:rFonts w:ascii="Verdana" w:hAnsi="Verdana"/>
          <w:color w:val="002060"/>
          <w:sz w:val="22"/>
          <w:shd w:val="clear" w:color="auto" w:fill="FFFFFF"/>
          <w:lang w:val="en-US"/>
        </w:rPr>
        <w:t xml:space="preserve">, mother of the deceased Antonio Bergama. The son was a volunteer who defected to the Austro-Hungarian army to join the Italian one. He died in battle without his body was never found. </w:t>
      </w:r>
      <w:r w:rsidR="00F14269" w:rsidRPr="00B95A9A">
        <w:rPr>
          <w:rFonts w:ascii="Verdana" w:hAnsi="Verdana"/>
          <w:color w:val="002060"/>
          <w:sz w:val="22"/>
          <w:shd w:val="clear" w:color="auto" w:fill="FFFFFF"/>
          <w:lang w:val="en-US"/>
        </w:rPr>
        <w:t xml:space="preserve">Maria would have had to pose a white flower on one of 11 coffins. </w:t>
      </w:r>
      <w:r w:rsidR="00F14269" w:rsidRPr="00D818B5">
        <w:rPr>
          <w:rFonts w:ascii="Verdana" w:hAnsi="Verdana"/>
          <w:color w:val="002060"/>
          <w:sz w:val="22"/>
          <w:shd w:val="clear" w:color="auto" w:fill="FFFFFF"/>
          <w:lang w:val="en-US"/>
        </w:rPr>
        <w:t>Contrary to the ceremony, she picked up her black veil and placed on the second coffin, in this way proclaiming his choice.</w:t>
      </w:r>
    </w:p>
    <w:p w:rsidR="00F14269" w:rsidRPr="00B95A9A" w:rsidRDefault="00F14269" w:rsidP="00F14269">
      <w:pPr>
        <w:pStyle w:val="NormaleWeb"/>
        <w:spacing w:before="0" w:beforeAutospacing="0" w:after="225" w:afterAutospacing="0"/>
        <w:jc w:val="both"/>
        <w:rPr>
          <w:rFonts w:ascii="Verdana" w:hAnsi="Verdana"/>
          <w:color w:val="002060"/>
          <w:sz w:val="22"/>
          <w:shd w:val="clear" w:color="auto" w:fill="FFFFFF"/>
          <w:lang w:val="en-US"/>
        </w:rPr>
      </w:pPr>
      <w:r w:rsidRPr="00B95A9A">
        <w:rPr>
          <w:rFonts w:ascii="Verdana" w:hAnsi="Verdana"/>
          <w:color w:val="002060"/>
          <w:sz w:val="22"/>
          <w:shd w:val="clear" w:color="auto" w:fill="FFFFFF"/>
          <w:lang w:val="en-US"/>
        </w:rPr>
        <w:t xml:space="preserve">At the same time, the other ten corpses were buried in the cemetery next to the Basilica of Aquileia, where years later he was also buried the same Maria </w:t>
      </w:r>
      <w:proofErr w:type="spellStart"/>
      <w:r w:rsidRPr="00B95A9A">
        <w:rPr>
          <w:rFonts w:ascii="Verdana" w:hAnsi="Verdana"/>
          <w:color w:val="002060"/>
          <w:sz w:val="22"/>
          <w:shd w:val="clear" w:color="auto" w:fill="FFFFFF"/>
          <w:lang w:val="en-US"/>
        </w:rPr>
        <w:t>Bergamas</w:t>
      </w:r>
      <w:proofErr w:type="spellEnd"/>
      <w:r w:rsidRPr="00B95A9A">
        <w:rPr>
          <w:rFonts w:ascii="Verdana" w:hAnsi="Verdana"/>
          <w:color w:val="002060"/>
          <w:sz w:val="22"/>
          <w:shd w:val="clear" w:color="auto" w:fill="FFFFFF"/>
          <w:lang w:val="en-US"/>
        </w:rPr>
        <w:t xml:space="preserve">, symbol of all the mothers who had lost their children because of the war. On the evening of October 28, the chosen coffin was placed on a gun carriage cannon and, accompanied by decorated veterans to the value, it was placed in a hearse drawn by architect </w:t>
      </w:r>
      <w:proofErr w:type="spellStart"/>
      <w:r w:rsidRPr="00B95A9A">
        <w:rPr>
          <w:rFonts w:ascii="Verdana" w:hAnsi="Verdana"/>
          <w:color w:val="002060"/>
          <w:sz w:val="22"/>
          <w:shd w:val="clear" w:color="auto" w:fill="FFFFFF"/>
          <w:lang w:val="en-US"/>
        </w:rPr>
        <w:t>Cirilli</w:t>
      </w:r>
      <w:proofErr w:type="spellEnd"/>
      <w:r w:rsidRPr="00B95A9A">
        <w:rPr>
          <w:rFonts w:ascii="Verdana" w:hAnsi="Verdana"/>
          <w:color w:val="002060"/>
          <w:sz w:val="22"/>
          <w:shd w:val="clear" w:color="auto" w:fill="FFFFFF"/>
          <w:lang w:val="en-US"/>
        </w:rPr>
        <w:t>.</w:t>
      </w:r>
    </w:p>
    <w:p w:rsidR="00F14269" w:rsidRPr="00B95A9A" w:rsidRDefault="00F14269" w:rsidP="00F14269">
      <w:pPr>
        <w:pStyle w:val="NormaleWeb"/>
        <w:spacing w:before="0" w:beforeAutospacing="0" w:after="225" w:afterAutospacing="0"/>
        <w:jc w:val="both"/>
        <w:rPr>
          <w:rFonts w:ascii="Verdana" w:hAnsi="Verdana"/>
          <w:color w:val="002060"/>
          <w:sz w:val="22"/>
          <w:shd w:val="clear" w:color="auto" w:fill="FFFFFF"/>
          <w:lang w:val="en-US"/>
        </w:rPr>
      </w:pPr>
      <w:r w:rsidRPr="00B95A9A">
        <w:rPr>
          <w:rFonts w:ascii="Verdana" w:hAnsi="Verdana"/>
          <w:color w:val="002060"/>
          <w:sz w:val="22"/>
          <w:lang w:val="en-US"/>
        </w:rPr>
        <w:t xml:space="preserve">The journey to Rome began on October 29, 1921. The train, driven by a steam engine, passed with very moderate speed for the stations of Udine, Treviso, Venice, Padua, Rovigo, Ferrara, Bologna, Pistoia, Prato, Florence, Arezzo, </w:t>
      </w:r>
      <w:proofErr w:type="spellStart"/>
      <w:r w:rsidRPr="00B95A9A">
        <w:rPr>
          <w:rFonts w:ascii="Verdana" w:hAnsi="Verdana"/>
          <w:color w:val="002060"/>
          <w:sz w:val="22"/>
          <w:lang w:val="en-US"/>
        </w:rPr>
        <w:t>Chiusi</w:t>
      </w:r>
      <w:proofErr w:type="spellEnd"/>
      <w:r w:rsidRPr="00B95A9A">
        <w:rPr>
          <w:rFonts w:ascii="Verdana" w:hAnsi="Verdana"/>
          <w:color w:val="002060"/>
          <w:sz w:val="22"/>
          <w:lang w:val="en-US"/>
        </w:rPr>
        <w:t xml:space="preserve"> and Orvieto, to allow people to honor the body of the soldier. He arrived in Rome on November 2 and was exposed in the Basilica of Santa Maria </w:t>
      </w:r>
      <w:proofErr w:type="spellStart"/>
      <w:r w:rsidRPr="00B95A9A">
        <w:rPr>
          <w:rFonts w:ascii="Verdana" w:hAnsi="Verdana"/>
          <w:color w:val="002060"/>
          <w:sz w:val="22"/>
          <w:lang w:val="en-US"/>
        </w:rPr>
        <w:t>degli</w:t>
      </w:r>
      <w:proofErr w:type="spellEnd"/>
      <w:r w:rsidRPr="00B95A9A">
        <w:rPr>
          <w:rFonts w:ascii="Verdana" w:hAnsi="Verdana"/>
          <w:color w:val="002060"/>
          <w:sz w:val="22"/>
          <w:lang w:val="en-US"/>
        </w:rPr>
        <w:t xml:space="preserve"> </w:t>
      </w:r>
      <w:proofErr w:type="spellStart"/>
      <w:r w:rsidRPr="00B95A9A">
        <w:rPr>
          <w:rFonts w:ascii="Verdana" w:hAnsi="Verdana"/>
          <w:color w:val="002060"/>
          <w:sz w:val="22"/>
          <w:lang w:val="en-US"/>
        </w:rPr>
        <w:t>Angeli</w:t>
      </w:r>
      <w:proofErr w:type="spellEnd"/>
      <w:r w:rsidRPr="00B95A9A">
        <w:rPr>
          <w:rFonts w:ascii="Verdana" w:hAnsi="Verdana"/>
          <w:color w:val="002060"/>
          <w:sz w:val="22"/>
          <w:lang w:val="en-US"/>
        </w:rPr>
        <w:t xml:space="preserve"> until the 4th morning, when it was carried in procession to the </w:t>
      </w:r>
      <w:proofErr w:type="spellStart"/>
      <w:r w:rsidRPr="00B95A9A">
        <w:rPr>
          <w:rFonts w:ascii="Verdana" w:hAnsi="Verdana"/>
          <w:color w:val="002060"/>
          <w:sz w:val="22"/>
          <w:lang w:val="en-US"/>
        </w:rPr>
        <w:t>Altare</w:t>
      </w:r>
      <w:proofErr w:type="spellEnd"/>
      <w:r w:rsidRPr="00B95A9A">
        <w:rPr>
          <w:rFonts w:ascii="Verdana" w:hAnsi="Verdana"/>
          <w:color w:val="002060"/>
          <w:sz w:val="22"/>
          <w:lang w:val="en-US"/>
        </w:rPr>
        <w:t xml:space="preserve"> </w:t>
      </w:r>
      <w:proofErr w:type="spellStart"/>
      <w:r w:rsidRPr="00B95A9A">
        <w:rPr>
          <w:rFonts w:ascii="Verdana" w:hAnsi="Verdana"/>
          <w:color w:val="002060"/>
          <w:sz w:val="22"/>
          <w:lang w:val="en-US"/>
        </w:rPr>
        <w:t>della</w:t>
      </w:r>
      <w:proofErr w:type="spellEnd"/>
      <w:r w:rsidRPr="00B95A9A">
        <w:rPr>
          <w:rFonts w:ascii="Verdana" w:hAnsi="Verdana"/>
          <w:color w:val="002060"/>
          <w:sz w:val="22"/>
          <w:lang w:val="en-US"/>
        </w:rPr>
        <w:t xml:space="preserve"> Patria, where it was buried in the presence of King Vittorio Emanuele III in the inner crypt of the altar, where it is now. The crypt walls were built using stones from conflict areas in the First World War, like Monte Grappa.</w:t>
      </w:r>
      <w:r w:rsidRPr="00B95A9A">
        <w:rPr>
          <w:rFonts w:ascii="Verdana" w:hAnsi="Verdana"/>
          <w:color w:val="002060"/>
          <w:sz w:val="22"/>
          <w:shd w:val="clear" w:color="auto" w:fill="FFFFFF"/>
          <w:lang w:val="en-US"/>
        </w:rPr>
        <w:t xml:space="preserve"> </w:t>
      </w:r>
    </w:p>
    <w:p w:rsidR="00F14269" w:rsidRPr="00B95A9A" w:rsidRDefault="00F14269" w:rsidP="00F14269">
      <w:pPr>
        <w:pStyle w:val="NormaleWeb"/>
        <w:spacing w:before="0" w:beforeAutospacing="0" w:after="225" w:afterAutospacing="0"/>
        <w:jc w:val="both"/>
        <w:rPr>
          <w:rFonts w:ascii="Verdana" w:hAnsi="Verdana"/>
          <w:color w:val="002060"/>
          <w:sz w:val="22"/>
          <w:shd w:val="clear" w:color="auto" w:fill="FFFFFF"/>
          <w:lang w:val="en-US"/>
        </w:rPr>
      </w:pPr>
      <w:r w:rsidRPr="00B95A9A">
        <w:rPr>
          <w:rFonts w:ascii="Verdana" w:hAnsi="Verdana"/>
          <w:color w:val="002060"/>
          <w:sz w:val="22"/>
          <w:shd w:val="clear" w:color="auto" w:fill="FFFFFF"/>
          <w:lang w:val="en-US"/>
        </w:rPr>
        <w:lastRenderedPageBreak/>
        <w:t xml:space="preserve">In his article Douhet suggested as a burial place the Pantheon, but the proposal was not accepted. When the Chamber of Deputies voted the law on "Burial of the remains of an unknown soldier" instead he chose the Victorian, handing the monument (much criticized for its pompous size) a new solemn and respected role. </w:t>
      </w:r>
    </w:p>
    <w:p w:rsidR="00F14269" w:rsidRPr="00B95A9A" w:rsidRDefault="00F65DE1" w:rsidP="007D772C">
      <w:pPr>
        <w:pStyle w:val="NormaleWeb"/>
        <w:spacing w:before="0" w:beforeAutospacing="0" w:after="225" w:afterAutospacing="0"/>
        <w:jc w:val="both"/>
        <w:rPr>
          <w:rFonts w:ascii="Verdana" w:hAnsi="Verdana"/>
          <w:color w:val="002060"/>
          <w:sz w:val="22"/>
          <w:lang w:val="en-US"/>
        </w:rPr>
      </w:pPr>
      <w:r w:rsidRPr="00B95A9A">
        <w:rPr>
          <w:rFonts w:ascii="Verdana" w:hAnsi="Verdana"/>
          <w:color w:val="002060"/>
          <w:sz w:val="22"/>
          <w:lang w:val="en-US"/>
        </w:rPr>
        <w:t xml:space="preserve">Subsequently, the gold medal was awarded to the Unknown Soldier after </w:t>
      </w:r>
      <w:r w:rsidR="00F14269" w:rsidRPr="00B95A9A">
        <w:rPr>
          <w:rFonts w:ascii="Verdana" w:hAnsi="Verdana"/>
          <w:color w:val="002060"/>
          <w:sz w:val="22"/>
          <w:lang w:val="en-US"/>
        </w:rPr>
        <w:t xml:space="preserve">the proposal </w:t>
      </w:r>
      <w:r w:rsidRPr="00B95A9A">
        <w:rPr>
          <w:rFonts w:ascii="Verdana" w:hAnsi="Verdana"/>
          <w:color w:val="002060"/>
          <w:sz w:val="22"/>
          <w:lang w:val="en-US"/>
        </w:rPr>
        <w:t>of</w:t>
      </w:r>
      <w:r w:rsidR="00F14269" w:rsidRPr="00B95A9A">
        <w:rPr>
          <w:rFonts w:ascii="Verdana" w:hAnsi="Verdana"/>
          <w:color w:val="002060"/>
          <w:sz w:val="22"/>
          <w:lang w:val="en-US"/>
        </w:rPr>
        <w:t xml:space="preserve"> </w:t>
      </w:r>
      <w:proofErr w:type="spellStart"/>
      <w:r w:rsidR="00F14269" w:rsidRPr="00B95A9A">
        <w:rPr>
          <w:rFonts w:ascii="Verdana" w:hAnsi="Verdana"/>
          <w:color w:val="002060"/>
          <w:sz w:val="22"/>
          <w:lang w:val="en-US"/>
        </w:rPr>
        <w:t>Mr</w:t>
      </w:r>
      <w:proofErr w:type="spellEnd"/>
      <w:r w:rsidR="00F14269" w:rsidRPr="00B95A9A">
        <w:rPr>
          <w:rFonts w:ascii="Verdana" w:hAnsi="Verdana"/>
          <w:color w:val="002060"/>
          <w:sz w:val="22"/>
          <w:lang w:val="en-US"/>
        </w:rPr>
        <w:t xml:space="preserve"> G. </w:t>
      </w:r>
      <w:proofErr w:type="spellStart"/>
      <w:r w:rsidR="00F14269" w:rsidRPr="00B95A9A">
        <w:rPr>
          <w:rFonts w:ascii="Verdana" w:hAnsi="Verdana"/>
          <w:color w:val="002060"/>
          <w:sz w:val="22"/>
          <w:lang w:val="en-US"/>
        </w:rPr>
        <w:t>Giuriati</w:t>
      </w:r>
      <w:proofErr w:type="spellEnd"/>
      <w:r w:rsidRPr="00B95A9A">
        <w:rPr>
          <w:rFonts w:ascii="Verdana" w:hAnsi="Verdana"/>
          <w:color w:val="002060"/>
          <w:sz w:val="22"/>
          <w:lang w:val="en-US"/>
        </w:rPr>
        <w:t>.</w:t>
      </w:r>
    </w:p>
    <w:p w:rsidR="00F65DE1" w:rsidRPr="00B95A9A" w:rsidRDefault="00F65DE1" w:rsidP="00F65DE1">
      <w:pPr>
        <w:shd w:val="clear" w:color="auto" w:fill="FFFFFF"/>
        <w:spacing w:after="0" w:line="240" w:lineRule="auto"/>
        <w:jc w:val="both"/>
        <w:rPr>
          <w:rFonts w:ascii="Verdana" w:eastAsia="Times New Roman" w:hAnsi="Verdana" w:cs="Times New Roman"/>
          <w:color w:val="002060"/>
          <w:szCs w:val="24"/>
          <w:lang w:val="en-US" w:eastAsia="it-IT"/>
        </w:rPr>
      </w:pPr>
      <w:r w:rsidRPr="00B95A9A">
        <w:rPr>
          <w:rFonts w:ascii="Verdana" w:eastAsia="Times New Roman" w:hAnsi="Verdana" w:cs="Times New Roman"/>
          <w:color w:val="002060"/>
          <w:szCs w:val="24"/>
          <w:lang w:val="en-US" w:eastAsia="it-IT"/>
        </w:rPr>
        <w:t>The tomb of the Unknown Soldier is constantly guarded by armed soldiers. In its first decade, the honor guard touched the weapon of the Royal Carabinieri; the service for the second decade was reserved to the infantry; and so on, ten in ten years, various weapons take place in this symbolic rite.</w:t>
      </w:r>
    </w:p>
    <w:p w:rsidR="00F65DE1" w:rsidRPr="00B95A9A" w:rsidRDefault="00F65DE1" w:rsidP="00F65DE1">
      <w:pPr>
        <w:shd w:val="clear" w:color="auto" w:fill="FFFFFF"/>
        <w:spacing w:after="0" w:line="240" w:lineRule="auto"/>
        <w:jc w:val="both"/>
        <w:rPr>
          <w:rFonts w:ascii="Verdana" w:eastAsia="Times New Roman" w:hAnsi="Verdana" w:cs="Times New Roman"/>
          <w:color w:val="002060"/>
          <w:szCs w:val="24"/>
          <w:lang w:val="en-US" w:eastAsia="it-IT"/>
        </w:rPr>
      </w:pPr>
    </w:p>
    <w:p w:rsidR="00844A4C" w:rsidRDefault="00F65DE1">
      <w:pPr>
        <w:rPr>
          <w:rFonts w:ascii="Verdana" w:eastAsia="Times New Roman" w:hAnsi="Verdana" w:cs="Times New Roman"/>
          <w:color w:val="002060"/>
          <w:szCs w:val="24"/>
          <w:lang w:val="en-US" w:eastAsia="it-IT"/>
        </w:rPr>
      </w:pPr>
      <w:r w:rsidRPr="00B95A9A">
        <w:rPr>
          <w:rFonts w:ascii="Verdana" w:eastAsia="Times New Roman" w:hAnsi="Verdana" w:cs="Times New Roman"/>
          <w:color w:val="002060"/>
          <w:szCs w:val="24"/>
          <w:lang w:val="en-US" w:eastAsia="it-IT"/>
        </w:rPr>
        <w:t xml:space="preserve">People often talk of the Unknown Soldier as an infantryman, for two reasons. First, for reasons of probability: 400.000 of the 600.000 soldiers who died in World War they were infantrymen. The other reason is symbolic: in fact, the son of Mary </w:t>
      </w:r>
      <w:proofErr w:type="spellStart"/>
      <w:r w:rsidRPr="00B95A9A">
        <w:rPr>
          <w:rFonts w:ascii="Verdana" w:eastAsia="Times New Roman" w:hAnsi="Verdana" w:cs="Times New Roman"/>
          <w:color w:val="002060"/>
          <w:szCs w:val="24"/>
          <w:lang w:val="en-US" w:eastAsia="it-IT"/>
        </w:rPr>
        <w:t>Bergamas</w:t>
      </w:r>
      <w:proofErr w:type="spellEnd"/>
      <w:r w:rsidRPr="00B95A9A">
        <w:rPr>
          <w:rFonts w:ascii="Verdana" w:eastAsia="Times New Roman" w:hAnsi="Verdana" w:cs="Times New Roman"/>
          <w:color w:val="002060"/>
          <w:szCs w:val="24"/>
          <w:lang w:val="en-US" w:eastAsia="it-IT"/>
        </w:rPr>
        <w:t xml:space="preserve"> was a knave.</w:t>
      </w:r>
    </w:p>
    <w:p w:rsidR="00D818B5" w:rsidRDefault="00D818B5">
      <w:pPr>
        <w:rPr>
          <w:rFonts w:ascii="Verdana" w:eastAsia="Times New Roman" w:hAnsi="Verdana" w:cs="Times New Roman"/>
          <w:b/>
          <w:color w:val="002060"/>
          <w:szCs w:val="24"/>
          <w:lang w:val="en-US" w:eastAsia="it-IT"/>
        </w:rPr>
      </w:pPr>
      <w:r w:rsidRPr="005704F1">
        <w:rPr>
          <w:rFonts w:ascii="Verdana" w:eastAsia="Times New Roman" w:hAnsi="Verdana" w:cs="Times New Roman"/>
          <w:b/>
          <w:color w:val="002060"/>
          <w:szCs w:val="24"/>
          <w:lang w:val="en-US" w:eastAsia="it-IT"/>
        </w:rPr>
        <w:t xml:space="preserve">Differences with </w:t>
      </w:r>
      <w:r w:rsidR="005704F1" w:rsidRPr="005704F1">
        <w:rPr>
          <w:rFonts w:ascii="Verdana" w:eastAsia="Times New Roman" w:hAnsi="Verdana" w:cs="Times New Roman"/>
          <w:b/>
          <w:color w:val="002060"/>
          <w:szCs w:val="24"/>
          <w:lang w:val="en-US" w:eastAsia="it-IT"/>
        </w:rPr>
        <w:t>the English cult</w:t>
      </w:r>
    </w:p>
    <w:p w:rsidR="005704F1" w:rsidRPr="005704F1" w:rsidRDefault="005704F1" w:rsidP="005704F1">
      <w:pPr>
        <w:rPr>
          <w:rFonts w:ascii="Verdana" w:hAnsi="Verdana"/>
          <w:color w:val="002060"/>
          <w:szCs w:val="24"/>
          <w:lang w:val="en-US"/>
        </w:rPr>
      </w:pPr>
      <w:r w:rsidRPr="005704F1">
        <w:rPr>
          <w:rFonts w:ascii="Verdana" w:hAnsi="Verdana"/>
          <w:color w:val="002060"/>
          <w:szCs w:val="24"/>
          <w:lang w:val="en-US"/>
        </w:rPr>
        <w:t>The main differences with the British cult are two.</w:t>
      </w:r>
    </w:p>
    <w:p w:rsidR="005704F1" w:rsidRPr="005704F1" w:rsidRDefault="005704F1" w:rsidP="005704F1">
      <w:pPr>
        <w:rPr>
          <w:rFonts w:ascii="Verdana" w:hAnsi="Verdana"/>
          <w:color w:val="002060"/>
          <w:szCs w:val="24"/>
          <w:lang w:val="en-US"/>
        </w:rPr>
      </w:pPr>
      <w:r w:rsidRPr="005704F1">
        <w:rPr>
          <w:rFonts w:ascii="Verdana" w:hAnsi="Verdana"/>
          <w:color w:val="002060"/>
          <w:szCs w:val="24"/>
          <w:lang w:val="en-US"/>
        </w:rPr>
        <w:t>First</w:t>
      </w:r>
      <w:r w:rsidRPr="005704F1">
        <w:rPr>
          <w:rFonts w:ascii="Verdana" w:hAnsi="Verdana"/>
          <w:color w:val="002060"/>
          <w:szCs w:val="24"/>
          <w:lang w:val="en-US"/>
        </w:rPr>
        <w:t xml:space="preserve">, in the Italian cult, the promoter of the celebration </w:t>
      </w:r>
      <w:r w:rsidR="00EA1C42">
        <w:rPr>
          <w:rFonts w:ascii="Verdana" w:hAnsi="Verdana"/>
          <w:color w:val="002060"/>
          <w:szCs w:val="24"/>
          <w:lang w:val="en-US"/>
        </w:rPr>
        <w:t>was</w:t>
      </w:r>
      <w:r w:rsidRPr="005704F1">
        <w:rPr>
          <w:rFonts w:ascii="Verdana" w:hAnsi="Verdana"/>
          <w:color w:val="002060"/>
          <w:szCs w:val="24"/>
          <w:lang w:val="en-US"/>
        </w:rPr>
        <w:t xml:space="preserve"> not a churchman </w:t>
      </w:r>
      <w:r w:rsidR="00EA1C42">
        <w:rPr>
          <w:rFonts w:ascii="Verdana" w:hAnsi="Verdana"/>
          <w:color w:val="002060"/>
          <w:szCs w:val="24"/>
          <w:lang w:val="en-US"/>
        </w:rPr>
        <w:t xml:space="preserve">as the Railton Cardinal, but </w:t>
      </w:r>
      <w:r w:rsidRPr="005704F1">
        <w:rPr>
          <w:rFonts w:ascii="Verdana" w:hAnsi="Verdana"/>
          <w:color w:val="002060"/>
          <w:szCs w:val="24"/>
          <w:lang w:val="en-US"/>
        </w:rPr>
        <w:t xml:space="preserve">a general; consequently, the objectives of the cult </w:t>
      </w:r>
      <w:r w:rsidR="00EA1C42">
        <w:rPr>
          <w:rFonts w:ascii="Verdana" w:hAnsi="Verdana"/>
          <w:color w:val="002060"/>
          <w:szCs w:val="24"/>
          <w:lang w:val="en-US"/>
        </w:rPr>
        <w:t>were</w:t>
      </w:r>
      <w:r w:rsidRPr="005704F1">
        <w:rPr>
          <w:rFonts w:ascii="Verdana" w:hAnsi="Verdana"/>
          <w:color w:val="002060"/>
          <w:szCs w:val="24"/>
          <w:lang w:val="en-US"/>
        </w:rPr>
        <w:t xml:space="preserve"> different. If the first one </w:t>
      </w:r>
      <w:r w:rsidR="00EA1C42">
        <w:rPr>
          <w:rFonts w:ascii="Verdana" w:hAnsi="Verdana"/>
          <w:color w:val="002060"/>
          <w:szCs w:val="24"/>
          <w:lang w:val="en-US"/>
        </w:rPr>
        <w:t>had</w:t>
      </w:r>
      <w:r w:rsidRPr="005704F1">
        <w:rPr>
          <w:rFonts w:ascii="Verdana" w:hAnsi="Verdana"/>
          <w:color w:val="002060"/>
          <w:szCs w:val="24"/>
          <w:lang w:val="en-US"/>
        </w:rPr>
        <w:t xml:space="preserve"> the idea of the worship </w:t>
      </w:r>
      <w:r w:rsidR="00EA1C42" w:rsidRPr="005704F1">
        <w:rPr>
          <w:rFonts w:ascii="Verdana" w:hAnsi="Verdana"/>
          <w:color w:val="002060"/>
          <w:szCs w:val="24"/>
          <w:lang w:val="en-US"/>
        </w:rPr>
        <w:t>to</w:t>
      </w:r>
      <w:r w:rsidRPr="005704F1">
        <w:rPr>
          <w:rFonts w:ascii="Verdana" w:hAnsi="Verdana"/>
          <w:color w:val="002060"/>
          <w:szCs w:val="24"/>
          <w:lang w:val="en-US"/>
        </w:rPr>
        <w:t xml:space="preserve"> celebra</w:t>
      </w:r>
      <w:r w:rsidR="00EA1C42">
        <w:rPr>
          <w:rFonts w:ascii="Verdana" w:hAnsi="Verdana"/>
          <w:color w:val="002060"/>
          <w:szCs w:val="24"/>
          <w:lang w:val="en-US"/>
        </w:rPr>
        <w:t>te the death of his sons, the second proposed</w:t>
      </w:r>
      <w:r w:rsidRPr="005704F1">
        <w:rPr>
          <w:rFonts w:ascii="Verdana" w:hAnsi="Verdana"/>
          <w:color w:val="002060"/>
          <w:szCs w:val="24"/>
          <w:lang w:val="en-US"/>
        </w:rPr>
        <w:t xml:space="preserve"> the celebration in order to transform the sadness and anger in a patriotic feeling.</w:t>
      </w:r>
    </w:p>
    <w:p w:rsidR="005704F1" w:rsidRPr="005704F1" w:rsidRDefault="005704F1" w:rsidP="005704F1">
      <w:pPr>
        <w:rPr>
          <w:rFonts w:ascii="Verdana" w:hAnsi="Verdana"/>
          <w:color w:val="002060"/>
          <w:szCs w:val="24"/>
          <w:lang w:val="en-US"/>
        </w:rPr>
      </w:pPr>
      <w:r w:rsidRPr="005704F1">
        <w:rPr>
          <w:rFonts w:ascii="Verdana" w:hAnsi="Verdana"/>
          <w:color w:val="002060"/>
          <w:szCs w:val="24"/>
          <w:lang w:val="en-US"/>
        </w:rPr>
        <w:t xml:space="preserve">The second difference between the two cults </w:t>
      </w:r>
      <w:r w:rsidR="00EA1C42">
        <w:rPr>
          <w:rFonts w:ascii="Verdana" w:hAnsi="Verdana"/>
          <w:color w:val="002060"/>
          <w:szCs w:val="24"/>
          <w:lang w:val="en-US"/>
        </w:rPr>
        <w:t>is</w:t>
      </w:r>
      <w:r w:rsidRPr="005704F1">
        <w:rPr>
          <w:rFonts w:ascii="Verdana" w:hAnsi="Verdana"/>
          <w:color w:val="002060"/>
          <w:szCs w:val="24"/>
          <w:lang w:val="en-US"/>
        </w:rPr>
        <w:t xml:space="preserve"> the person who has the task of choosing which body that </w:t>
      </w:r>
      <w:r w:rsidR="00EA1C42" w:rsidRPr="00EA1C42">
        <w:rPr>
          <w:rFonts w:ascii="Verdana" w:hAnsi="Verdana"/>
          <w:color w:val="002060"/>
          <w:szCs w:val="24"/>
          <w:lang w:val="en-US"/>
        </w:rPr>
        <w:t>would become</w:t>
      </w:r>
      <w:r w:rsidR="00EA1C42">
        <w:rPr>
          <w:rFonts w:ascii="Verdana" w:hAnsi="Verdana"/>
          <w:color w:val="002060"/>
          <w:szCs w:val="24"/>
          <w:lang w:val="en-US"/>
        </w:rPr>
        <w:t xml:space="preserve"> </w:t>
      </w:r>
      <w:r w:rsidRPr="005704F1">
        <w:rPr>
          <w:rFonts w:ascii="Verdana" w:hAnsi="Verdana"/>
          <w:color w:val="002060"/>
          <w:szCs w:val="24"/>
          <w:lang w:val="en-US"/>
        </w:rPr>
        <w:t xml:space="preserve">the </w:t>
      </w:r>
      <w:r w:rsidR="00EA1C42">
        <w:rPr>
          <w:rFonts w:ascii="Verdana" w:hAnsi="Verdana"/>
          <w:color w:val="002060"/>
          <w:szCs w:val="24"/>
          <w:lang w:val="en-US"/>
        </w:rPr>
        <w:t>Unknown S</w:t>
      </w:r>
      <w:r w:rsidRPr="005704F1">
        <w:rPr>
          <w:rFonts w:ascii="Verdana" w:hAnsi="Verdana"/>
          <w:color w:val="002060"/>
          <w:szCs w:val="24"/>
          <w:lang w:val="en-US"/>
        </w:rPr>
        <w:t>o</w:t>
      </w:r>
      <w:r w:rsidR="00EA1C42">
        <w:rPr>
          <w:rFonts w:ascii="Verdana" w:hAnsi="Verdana"/>
          <w:color w:val="002060"/>
          <w:szCs w:val="24"/>
          <w:lang w:val="en-US"/>
        </w:rPr>
        <w:t xml:space="preserve">ldier. If in the English ritual </w:t>
      </w:r>
      <w:r w:rsidRPr="005704F1">
        <w:rPr>
          <w:rFonts w:ascii="Verdana" w:hAnsi="Verdana"/>
          <w:color w:val="002060"/>
          <w:szCs w:val="24"/>
          <w:lang w:val="en-US"/>
        </w:rPr>
        <w:t xml:space="preserve">the choice </w:t>
      </w:r>
      <w:r w:rsidR="00EA1C42">
        <w:rPr>
          <w:rFonts w:ascii="Verdana" w:hAnsi="Verdana"/>
          <w:color w:val="002060"/>
          <w:szCs w:val="24"/>
          <w:lang w:val="en-US"/>
        </w:rPr>
        <w:t>was</w:t>
      </w:r>
      <w:r w:rsidRPr="005704F1">
        <w:rPr>
          <w:rFonts w:ascii="Verdana" w:hAnsi="Verdana"/>
          <w:color w:val="002060"/>
          <w:szCs w:val="24"/>
          <w:lang w:val="en-US"/>
        </w:rPr>
        <w:t xml:space="preserve"> made by the brigadier ge</w:t>
      </w:r>
      <w:r w:rsidR="00EA1C42">
        <w:rPr>
          <w:rFonts w:ascii="Verdana" w:hAnsi="Verdana"/>
          <w:color w:val="002060"/>
          <w:szCs w:val="24"/>
          <w:lang w:val="en-US"/>
        </w:rPr>
        <w:t>neral L.J. Wyatt, an army man, i</w:t>
      </w:r>
      <w:r w:rsidRPr="005704F1">
        <w:rPr>
          <w:rFonts w:ascii="Verdana" w:hAnsi="Verdana"/>
          <w:color w:val="002060"/>
          <w:szCs w:val="24"/>
          <w:lang w:val="en-US"/>
        </w:rPr>
        <w:t xml:space="preserve">n the </w:t>
      </w:r>
      <w:r w:rsidR="00EA1C42" w:rsidRPr="005704F1">
        <w:rPr>
          <w:rFonts w:ascii="Verdana" w:hAnsi="Verdana"/>
          <w:color w:val="002060"/>
          <w:szCs w:val="24"/>
          <w:lang w:val="en-US"/>
        </w:rPr>
        <w:t>Italian</w:t>
      </w:r>
      <w:r w:rsidR="00EA1C42">
        <w:rPr>
          <w:rFonts w:ascii="Verdana" w:hAnsi="Verdana"/>
          <w:color w:val="002060"/>
          <w:szCs w:val="24"/>
          <w:lang w:val="en-US"/>
        </w:rPr>
        <w:t xml:space="preserve"> one the task was assigned to a mother </w:t>
      </w:r>
      <w:r w:rsidR="00EA1C42" w:rsidRPr="00EA1C42">
        <w:rPr>
          <w:rFonts w:ascii="Verdana" w:hAnsi="Verdana"/>
          <w:color w:val="002060"/>
          <w:szCs w:val="24"/>
          <w:lang w:val="en-US"/>
        </w:rPr>
        <w:t>whose son died during WWI</w:t>
      </w:r>
      <w:r w:rsidR="00EA1C42">
        <w:rPr>
          <w:rFonts w:ascii="Verdana" w:hAnsi="Verdana"/>
          <w:color w:val="002060"/>
          <w:szCs w:val="24"/>
          <w:lang w:val="en-US"/>
        </w:rPr>
        <w:t xml:space="preserve">. </w:t>
      </w:r>
      <w:r w:rsidRPr="005704F1">
        <w:rPr>
          <w:rFonts w:ascii="Verdana" w:hAnsi="Verdana"/>
          <w:color w:val="002060"/>
          <w:szCs w:val="24"/>
          <w:lang w:val="en-US"/>
        </w:rPr>
        <w:t>In this way, that woman will become a synecdoche that is for all the mothers, and the</w:t>
      </w:r>
      <w:r w:rsidR="00EA1C42" w:rsidRPr="00EA1C42">
        <w:rPr>
          <w:rFonts w:ascii="Verdana" w:hAnsi="Verdana"/>
          <w:color w:val="002060"/>
          <w:szCs w:val="24"/>
          <w:lang w:val="en-US"/>
        </w:rPr>
        <w:t xml:space="preserve"> chosen </w:t>
      </w:r>
      <w:r w:rsidRPr="005704F1">
        <w:rPr>
          <w:rFonts w:ascii="Verdana" w:hAnsi="Verdana"/>
          <w:color w:val="002060"/>
          <w:szCs w:val="24"/>
          <w:lang w:val="en-US"/>
        </w:rPr>
        <w:t xml:space="preserve">dead body </w:t>
      </w:r>
      <w:r w:rsidR="00EA1C42">
        <w:rPr>
          <w:rFonts w:ascii="Verdana" w:hAnsi="Verdana"/>
          <w:color w:val="002060"/>
          <w:szCs w:val="24"/>
          <w:lang w:val="en-US"/>
        </w:rPr>
        <w:t xml:space="preserve">became the body </w:t>
      </w:r>
      <w:r w:rsidRPr="005704F1">
        <w:rPr>
          <w:rFonts w:ascii="Verdana" w:hAnsi="Verdana"/>
          <w:color w:val="002060"/>
          <w:szCs w:val="24"/>
          <w:lang w:val="en-US"/>
        </w:rPr>
        <w:t xml:space="preserve">on which all </w:t>
      </w:r>
      <w:r w:rsidR="00EA1C42">
        <w:rPr>
          <w:rFonts w:ascii="Verdana" w:hAnsi="Verdana"/>
          <w:color w:val="002060"/>
          <w:szCs w:val="24"/>
          <w:lang w:val="en-US"/>
        </w:rPr>
        <w:t xml:space="preserve">the </w:t>
      </w:r>
      <w:r w:rsidRPr="005704F1">
        <w:rPr>
          <w:rFonts w:ascii="Verdana" w:hAnsi="Verdana"/>
          <w:color w:val="002060"/>
          <w:szCs w:val="24"/>
          <w:lang w:val="en-US"/>
        </w:rPr>
        <w:t xml:space="preserve">mothers </w:t>
      </w:r>
      <w:r w:rsidR="00EA1C42">
        <w:rPr>
          <w:rFonts w:ascii="Verdana" w:hAnsi="Verdana"/>
          <w:color w:val="002060"/>
          <w:szCs w:val="24"/>
          <w:lang w:val="en-US"/>
        </w:rPr>
        <w:t>c</w:t>
      </w:r>
      <w:bookmarkStart w:id="0" w:name="_GoBack"/>
      <w:bookmarkEnd w:id="0"/>
      <w:r w:rsidR="00EA1C42">
        <w:rPr>
          <w:rFonts w:ascii="Verdana" w:hAnsi="Verdana"/>
          <w:color w:val="002060"/>
          <w:szCs w:val="24"/>
          <w:lang w:val="en-US"/>
        </w:rPr>
        <w:t>ould cry</w:t>
      </w:r>
      <w:r w:rsidRPr="005704F1">
        <w:rPr>
          <w:rFonts w:ascii="Verdana" w:hAnsi="Verdana"/>
          <w:color w:val="002060"/>
          <w:szCs w:val="24"/>
          <w:lang w:val="en-US"/>
        </w:rPr>
        <w:t>.</w:t>
      </w:r>
    </w:p>
    <w:sectPr w:rsidR="005704F1" w:rsidRPr="005704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embedRegular r:id="rId1" w:fontKey="{6499D306-97A3-413C-9E8A-538741A70564}"/>
    <w:embedBold r:id="rId2" w:fontKey="{A2E47CC8-6926-4884-BD04-CC25EB849D6B}"/>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E5"/>
    <w:rsid w:val="000F2788"/>
    <w:rsid w:val="001B707D"/>
    <w:rsid w:val="00436765"/>
    <w:rsid w:val="00523B9A"/>
    <w:rsid w:val="005704F1"/>
    <w:rsid w:val="00787FAE"/>
    <w:rsid w:val="007B70FB"/>
    <w:rsid w:val="007D772C"/>
    <w:rsid w:val="00844A4C"/>
    <w:rsid w:val="00876605"/>
    <w:rsid w:val="00B95A9A"/>
    <w:rsid w:val="00D32DE5"/>
    <w:rsid w:val="00D818B5"/>
    <w:rsid w:val="00EA1C42"/>
    <w:rsid w:val="00EC0443"/>
    <w:rsid w:val="00F14269"/>
    <w:rsid w:val="00F65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B4E6"/>
  <w15:chartTrackingRefBased/>
  <w15:docId w15:val="{882CABE0-24B7-4465-B3D4-5C631374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4A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44A4C"/>
    <w:rPr>
      <w:i/>
      <w:iCs/>
    </w:rPr>
  </w:style>
  <w:style w:type="character" w:customStyle="1" w:styleId="apple-converted-space">
    <w:name w:val="apple-converted-space"/>
    <w:basedOn w:val="Carpredefinitoparagrafo"/>
    <w:rsid w:val="001B707D"/>
  </w:style>
  <w:style w:type="character" w:styleId="Enfasigrassetto">
    <w:name w:val="Strong"/>
    <w:basedOn w:val="Carpredefinitoparagrafo"/>
    <w:uiPriority w:val="22"/>
    <w:qFormat/>
    <w:rsid w:val="001B707D"/>
    <w:rPr>
      <w:b/>
      <w:bCs/>
    </w:rPr>
  </w:style>
  <w:style w:type="character" w:styleId="Collegamentoipertestuale">
    <w:name w:val="Hyperlink"/>
    <w:basedOn w:val="Carpredefinitoparagrafo"/>
    <w:uiPriority w:val="99"/>
    <w:semiHidden/>
    <w:unhideWhenUsed/>
    <w:rsid w:val="001B7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6">
      <w:bodyDiv w:val="1"/>
      <w:marLeft w:val="0"/>
      <w:marRight w:val="0"/>
      <w:marTop w:val="0"/>
      <w:marBottom w:val="0"/>
      <w:divBdr>
        <w:top w:val="none" w:sz="0" w:space="0" w:color="auto"/>
        <w:left w:val="none" w:sz="0" w:space="0" w:color="auto"/>
        <w:bottom w:val="none" w:sz="0" w:space="0" w:color="auto"/>
        <w:right w:val="none" w:sz="0" w:space="0" w:color="auto"/>
      </w:divBdr>
    </w:div>
    <w:div w:id="15878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815</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2017-03-06T16:27:00Z</dcterms:created>
  <dcterms:modified xsi:type="dcterms:W3CDTF">2017-03-06T18:46:00Z</dcterms:modified>
</cp:coreProperties>
</file>