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B79BC" w14:textId="77777777" w:rsidR="00104D71" w:rsidRDefault="00104D71" w:rsidP="00104D71">
      <w:pPr>
        <w:pStyle w:val="Corpo"/>
        <w:ind w:left="567"/>
      </w:pPr>
      <w:r>
        <w:t>ROMANO MATTIA</w:t>
      </w:r>
    </w:p>
    <w:p w14:paraId="73F9E22F" w14:textId="77777777" w:rsidR="00104D71" w:rsidRDefault="00104D71" w:rsidP="00104D71">
      <w:pPr>
        <w:pStyle w:val="Corpo"/>
        <w:ind w:left="567"/>
      </w:pPr>
      <w:bookmarkStart w:id="0" w:name="_GoBack"/>
      <w:bookmarkEnd w:id="0"/>
    </w:p>
    <w:p w14:paraId="54670A74" w14:textId="77777777" w:rsidR="006A34AB" w:rsidRDefault="00104D71" w:rsidP="00104D71">
      <w:pPr>
        <w:pStyle w:val="Intestazionerossa"/>
        <w:ind w:left="567"/>
        <w:jc w:val="center"/>
      </w:pPr>
      <w:r>
        <w:t>The Unknown Soldier</w:t>
      </w:r>
    </w:p>
    <w:p w14:paraId="1008D4D7" w14:textId="77777777" w:rsidR="006A34AB" w:rsidRDefault="006A34AB" w:rsidP="00104D71">
      <w:pPr>
        <w:pStyle w:val="Corpo"/>
        <w:ind w:left="567"/>
      </w:pPr>
    </w:p>
    <w:p w14:paraId="3DDA07A2" w14:textId="77777777" w:rsidR="006A34AB" w:rsidRDefault="006A34AB" w:rsidP="00104D71">
      <w:pPr>
        <w:pStyle w:val="Corpo"/>
        <w:ind w:left="567"/>
      </w:pPr>
    </w:p>
    <w:p w14:paraId="7063AF49" w14:textId="77777777" w:rsidR="006A34AB" w:rsidRDefault="006A34AB" w:rsidP="00104D71">
      <w:pPr>
        <w:pStyle w:val="Corpo"/>
        <w:ind w:left="567"/>
      </w:pPr>
    </w:p>
    <w:p w14:paraId="3B4870C4" w14:textId="77777777" w:rsidR="006A34AB" w:rsidRDefault="00104D71" w:rsidP="00104D71">
      <w:pPr>
        <w:pStyle w:val="Corpo"/>
        <w:ind w:left="567"/>
        <w:rPr>
          <w:sz w:val="26"/>
          <w:szCs w:val="26"/>
        </w:rPr>
      </w:pPr>
      <w:r>
        <w:rPr>
          <w:sz w:val="26"/>
          <w:szCs w:val="26"/>
        </w:rPr>
        <w:t xml:space="preserve">In the present text I’m going to analyze seven documents </w:t>
      </w:r>
      <w:r>
        <w:rPr>
          <w:sz w:val="26"/>
          <w:szCs w:val="26"/>
          <w:lang w:val="en-US"/>
        </w:rPr>
        <w:t xml:space="preserve">respect the Unknown </w:t>
      </w:r>
      <w:r>
        <w:rPr>
          <w:sz w:val="26"/>
          <w:szCs w:val="26"/>
        </w:rPr>
        <w:t>S</w:t>
      </w:r>
      <w:r>
        <w:rPr>
          <w:sz w:val="26"/>
          <w:szCs w:val="26"/>
          <w:lang w:val="de-DE"/>
        </w:rPr>
        <w:t>oldier</w:t>
      </w:r>
      <w:r>
        <w:rPr>
          <w:sz w:val="26"/>
          <w:szCs w:val="26"/>
        </w:rPr>
        <w:t>: “The Tomb of The Unknown Soldier”, “</w:t>
      </w:r>
      <w:r>
        <w:rPr>
          <w:sz w:val="26"/>
          <w:szCs w:val="26"/>
          <w:lang w:val="en-US"/>
        </w:rPr>
        <w:t>The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Unknown Soldier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Of World War I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Great Britain</w:t>
      </w:r>
      <w:r>
        <w:rPr>
          <w:sz w:val="26"/>
          <w:szCs w:val="26"/>
        </w:rPr>
        <w:t>”</w:t>
      </w:r>
      <w:r>
        <w:rPr>
          <w:sz w:val="26"/>
          <w:szCs w:val="26"/>
        </w:rPr>
        <w:t>, an article written by “Mail Online”, “</w:t>
      </w:r>
      <w:r>
        <w:rPr>
          <w:sz w:val="26"/>
          <w:szCs w:val="26"/>
          <w:lang w:val="en-US"/>
        </w:rPr>
        <w:t>The Unknown Warrior</w:t>
      </w:r>
      <w:r>
        <w:rPr>
          <w:sz w:val="26"/>
          <w:szCs w:val="26"/>
        </w:rPr>
        <w:t>”, “</w:t>
      </w:r>
      <w:r>
        <w:rPr>
          <w:sz w:val="26"/>
          <w:szCs w:val="26"/>
          <w:lang w:val="en-US"/>
        </w:rPr>
        <w:t>The Unknown Soldier: History</w:t>
      </w:r>
      <w:r>
        <w:rPr>
          <w:sz w:val="26"/>
          <w:szCs w:val="26"/>
        </w:rPr>
        <w:t>”, a collection of documents by the “Imperial War Museums” and an article called “</w:t>
      </w:r>
      <w:r>
        <w:rPr>
          <w:sz w:val="26"/>
          <w:szCs w:val="26"/>
          <w:lang w:val="en-US"/>
        </w:rPr>
        <w:t>Unknown Warrior</w:t>
      </w:r>
      <w:r>
        <w:rPr>
          <w:sz w:val="26"/>
          <w:szCs w:val="26"/>
        </w:rPr>
        <w:t xml:space="preserve">” </w:t>
      </w:r>
      <w:r>
        <w:rPr>
          <w:sz w:val="26"/>
          <w:szCs w:val="26"/>
          <w:lang w:val="en-US"/>
        </w:rPr>
        <w:t xml:space="preserve">that is found on the </w:t>
      </w:r>
      <w:r>
        <w:rPr>
          <w:sz w:val="26"/>
          <w:szCs w:val="26"/>
        </w:rPr>
        <w:t xml:space="preserve">official </w:t>
      </w:r>
      <w:r>
        <w:rPr>
          <w:sz w:val="26"/>
          <w:szCs w:val="26"/>
          <w:lang w:val="en-US"/>
        </w:rPr>
        <w:t xml:space="preserve">site of </w:t>
      </w:r>
      <w:r>
        <w:rPr>
          <w:sz w:val="26"/>
          <w:szCs w:val="26"/>
        </w:rPr>
        <w:t>Westminster Abbey.</w:t>
      </w:r>
    </w:p>
    <w:p w14:paraId="651AE2BF" w14:textId="77777777" w:rsidR="006A34AB" w:rsidRDefault="00104D71" w:rsidP="00104D71">
      <w:pPr>
        <w:pStyle w:val="Corpo"/>
        <w:ind w:left="567"/>
        <w:rPr>
          <w:sz w:val="26"/>
          <w:szCs w:val="26"/>
        </w:rPr>
      </w:pPr>
      <w:r>
        <w:rPr>
          <w:sz w:val="26"/>
          <w:szCs w:val="26"/>
        </w:rPr>
        <w:t>Thanks to</w:t>
      </w:r>
      <w:r>
        <w:rPr>
          <w:sz w:val="26"/>
          <w:szCs w:val="26"/>
        </w:rPr>
        <w:t xml:space="preserve"> these article I am able to </w:t>
      </w:r>
      <w:r>
        <w:rPr>
          <w:sz w:val="26"/>
          <w:szCs w:val="26"/>
          <w:lang w:val="en-US"/>
        </w:rPr>
        <w:t xml:space="preserve">give value to the ritual of the Unknown </w:t>
      </w:r>
      <w:r>
        <w:rPr>
          <w:sz w:val="26"/>
          <w:szCs w:val="26"/>
        </w:rPr>
        <w:t>S</w:t>
      </w:r>
      <w:r>
        <w:rPr>
          <w:sz w:val="26"/>
          <w:szCs w:val="26"/>
          <w:lang w:val="de-DE"/>
        </w:rPr>
        <w:t>oldier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and to reconstruct his history</w:t>
      </w:r>
      <w:r>
        <w:rPr>
          <w:sz w:val="26"/>
          <w:szCs w:val="26"/>
        </w:rPr>
        <w:t>.</w:t>
      </w:r>
    </w:p>
    <w:p w14:paraId="5379A788" w14:textId="77777777" w:rsidR="006A34AB" w:rsidRDefault="00104D71" w:rsidP="00104D71">
      <w:pPr>
        <w:pStyle w:val="Corpo"/>
        <w:ind w:left="567"/>
        <w:rPr>
          <w:sz w:val="26"/>
          <w:szCs w:val="26"/>
        </w:rPr>
      </w:pPr>
      <w:r>
        <w:rPr>
          <w:sz w:val="26"/>
          <w:szCs w:val="26"/>
        </w:rPr>
        <w:t>First of all, I’m going to explain The Unknown Warrior’s meaning: “he was one who give his live for the people of the British Empire”. Therefor he i</w:t>
      </w:r>
      <w:r>
        <w:rPr>
          <w:sz w:val="26"/>
          <w:szCs w:val="26"/>
        </w:rPr>
        <w:t>s an unidentified British soldier killed during the First World War.</w:t>
      </w:r>
    </w:p>
    <w:p w14:paraId="7D1CE6B1" w14:textId="77777777" w:rsidR="006A34AB" w:rsidRDefault="00104D71" w:rsidP="00104D71">
      <w:pPr>
        <w:pStyle w:val="Corpo"/>
        <w:ind w:left="567"/>
        <w:rPr>
          <w:sz w:val="26"/>
          <w:szCs w:val="26"/>
        </w:rPr>
      </w:pPr>
      <w:r>
        <w:rPr>
          <w:sz w:val="26"/>
          <w:szCs w:val="26"/>
        </w:rPr>
        <w:t xml:space="preserve">After that </w:t>
      </w:r>
      <w:r>
        <w:rPr>
          <w:sz w:val="26"/>
          <w:szCs w:val="26"/>
        </w:rPr>
        <w:t>I’</w:t>
      </w:r>
      <w:r>
        <w:rPr>
          <w:sz w:val="26"/>
          <w:szCs w:val="26"/>
          <w:lang w:val="en-US"/>
        </w:rPr>
        <w:t>m going to explain The Unknown Warrior</w:t>
      </w:r>
      <w:r>
        <w:rPr>
          <w:sz w:val="26"/>
          <w:szCs w:val="26"/>
        </w:rPr>
        <w:t xml:space="preserve">’s </w:t>
      </w:r>
      <w:r>
        <w:rPr>
          <w:sz w:val="26"/>
          <w:szCs w:val="26"/>
        </w:rPr>
        <w:t xml:space="preserve">origin. </w:t>
      </w:r>
    </w:p>
    <w:p w14:paraId="58CB0FC8" w14:textId="77777777" w:rsidR="006A34AB" w:rsidRDefault="00104D71" w:rsidP="00104D71">
      <w:pPr>
        <w:pStyle w:val="Corpo"/>
        <w:ind w:left="567"/>
        <w:rPr>
          <w:sz w:val="26"/>
          <w:szCs w:val="26"/>
        </w:rPr>
      </w:pPr>
      <w:r>
        <w:rPr>
          <w:sz w:val="26"/>
          <w:szCs w:val="26"/>
        </w:rPr>
        <w:t xml:space="preserve">The idea of the Unknown Soldier’s war memorial was </w:t>
      </w:r>
      <w:r>
        <w:rPr>
          <w:sz w:val="26"/>
          <w:szCs w:val="26"/>
        </w:rPr>
        <w:t>c</w:t>
      </w:r>
      <w:r>
        <w:rPr>
          <w:sz w:val="26"/>
          <w:szCs w:val="26"/>
        </w:rPr>
        <w:t>a</w:t>
      </w:r>
      <w:r>
        <w:rPr>
          <w:sz w:val="26"/>
          <w:szCs w:val="26"/>
          <w:lang w:val="en-US"/>
        </w:rPr>
        <w:t xml:space="preserve">me into the world </w:t>
      </w:r>
      <w:r>
        <w:rPr>
          <w:sz w:val="26"/>
          <w:szCs w:val="26"/>
        </w:rPr>
        <w:t xml:space="preserve">thanks to the </w:t>
      </w:r>
      <w:r>
        <w:rPr>
          <w:sz w:val="26"/>
          <w:szCs w:val="26"/>
          <w:lang w:val="en-US"/>
        </w:rPr>
        <w:t>Reverend David Railton</w:t>
      </w:r>
      <w:r>
        <w:rPr>
          <w:sz w:val="26"/>
          <w:szCs w:val="26"/>
        </w:rPr>
        <w:t xml:space="preserve"> because he</w:t>
      </w:r>
      <w:r>
        <w:rPr>
          <w:sz w:val="26"/>
          <w:szCs w:val="26"/>
          <w:lang w:val="en-US"/>
        </w:rPr>
        <w:t xml:space="preserve"> wrote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in 1920</w:t>
      </w:r>
      <w:r>
        <w:rPr>
          <w:sz w:val="26"/>
          <w:szCs w:val="26"/>
        </w:rPr>
        <w:t>,</w:t>
      </w:r>
      <w:r>
        <w:rPr>
          <w:sz w:val="26"/>
          <w:szCs w:val="26"/>
          <w:lang w:val="en-US"/>
        </w:rPr>
        <w:t xml:space="preserve"> to the Dean of Westminster proposing that an unidentified British soldier from the battlefields in France be buried with </w:t>
      </w:r>
      <w:r>
        <w:rPr>
          <w:sz w:val="26"/>
          <w:szCs w:val="26"/>
        </w:rPr>
        <w:t>a</w:t>
      </w:r>
      <w:r>
        <w:rPr>
          <w:sz w:val="26"/>
          <w:szCs w:val="26"/>
          <w:lang w:val="en-US"/>
        </w:rPr>
        <w:t xml:space="preserve"> ceremony in Westminster Abbey</w:t>
      </w:r>
      <w:r>
        <w:rPr>
          <w:sz w:val="26"/>
          <w:szCs w:val="26"/>
        </w:rPr>
        <w:t xml:space="preserve">. This </w:t>
      </w:r>
      <w:r>
        <w:rPr>
          <w:sz w:val="26"/>
          <w:szCs w:val="26"/>
          <w:lang w:val="en-US"/>
        </w:rPr>
        <w:t>unidentified British soldier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 xml:space="preserve">took the name of Unknown </w:t>
      </w:r>
      <w:r>
        <w:rPr>
          <w:sz w:val="26"/>
          <w:szCs w:val="26"/>
        </w:rPr>
        <w:t>S</w:t>
      </w:r>
      <w:r>
        <w:rPr>
          <w:sz w:val="26"/>
          <w:szCs w:val="26"/>
          <w:lang w:val="de-DE"/>
        </w:rPr>
        <w:t>oldier</w:t>
      </w:r>
      <w:r>
        <w:rPr>
          <w:sz w:val="26"/>
          <w:szCs w:val="26"/>
        </w:rPr>
        <w:t>.</w:t>
      </w:r>
    </w:p>
    <w:p w14:paraId="012952B0" w14:textId="77777777" w:rsidR="006A34AB" w:rsidRDefault="00104D71" w:rsidP="00104D71">
      <w:pPr>
        <w:pStyle w:val="Corpo"/>
        <w:ind w:left="567"/>
        <w:rPr>
          <w:sz w:val="26"/>
          <w:szCs w:val="26"/>
        </w:rPr>
      </w:pPr>
      <w:r>
        <w:rPr>
          <w:sz w:val="26"/>
          <w:szCs w:val="26"/>
        </w:rPr>
        <w:t xml:space="preserve">After that </w:t>
      </w:r>
      <w:r>
        <w:rPr>
          <w:sz w:val="26"/>
          <w:szCs w:val="26"/>
        </w:rPr>
        <w:t>I’</w:t>
      </w:r>
      <w:r>
        <w:rPr>
          <w:sz w:val="26"/>
          <w:szCs w:val="26"/>
          <w:lang w:val="en-US"/>
        </w:rPr>
        <w:t>m going to</w:t>
      </w:r>
      <w:r>
        <w:rPr>
          <w:sz w:val="26"/>
          <w:szCs w:val="26"/>
          <w:lang w:val="en-US"/>
        </w:rPr>
        <w:t xml:space="preserve"> explain The Unknown </w:t>
      </w:r>
      <w:r>
        <w:rPr>
          <w:sz w:val="26"/>
          <w:szCs w:val="26"/>
        </w:rPr>
        <w:t>Soldier</w:t>
      </w:r>
      <w:r>
        <w:rPr>
          <w:sz w:val="26"/>
          <w:szCs w:val="26"/>
        </w:rPr>
        <w:t>’</w:t>
      </w:r>
      <w:r>
        <w:rPr>
          <w:sz w:val="26"/>
          <w:szCs w:val="26"/>
          <w:lang w:val="fr-FR"/>
        </w:rPr>
        <w:t>s journey</w:t>
      </w:r>
      <w:r>
        <w:rPr>
          <w:sz w:val="26"/>
          <w:szCs w:val="26"/>
        </w:rPr>
        <w:t xml:space="preserve"> from France to England. </w:t>
      </w:r>
    </w:p>
    <w:p w14:paraId="2955D40D" w14:textId="77777777" w:rsidR="006A34AB" w:rsidRDefault="00104D71" w:rsidP="00104D71">
      <w:pPr>
        <w:pStyle w:val="Corpo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General L. J. Wyatt was put in charge of the selection of the body.</w:t>
      </w:r>
    </w:p>
    <w:p w14:paraId="5CB4AD58" w14:textId="77777777" w:rsidR="006A34AB" w:rsidRDefault="00104D71" w:rsidP="00104D71">
      <w:pPr>
        <w:pStyle w:val="Corpo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On 7 November 1920, in the St. Pol </w:t>
      </w:r>
      <w:r>
        <w:rPr>
          <w:sz w:val="26"/>
          <w:szCs w:val="26"/>
          <w:lang w:val="en-US"/>
        </w:rPr>
        <w:t>cathedral</w:t>
      </w:r>
      <w:r>
        <w:rPr>
          <w:sz w:val="26"/>
          <w:szCs w:val="26"/>
        </w:rPr>
        <w:t>, Wyatt</w:t>
      </w:r>
      <w:r>
        <w:rPr>
          <w:sz w:val="26"/>
          <w:szCs w:val="26"/>
          <w:lang w:val="en-US"/>
        </w:rPr>
        <w:t xml:space="preserve"> selected</w:t>
      </w:r>
      <w:r>
        <w:rPr>
          <w:sz w:val="26"/>
          <w:szCs w:val="26"/>
        </w:rPr>
        <w:t xml:space="preserve"> a</w:t>
      </w:r>
      <w:r>
        <w:rPr>
          <w:sz w:val="26"/>
          <w:szCs w:val="26"/>
          <w:lang w:val="en-US"/>
        </w:rPr>
        <w:t xml:space="preserve">t random the general one to become the Unknown Soldier of the </w:t>
      </w:r>
      <w:r>
        <w:rPr>
          <w:sz w:val="26"/>
          <w:szCs w:val="26"/>
          <w:lang w:val="en-US"/>
        </w:rPr>
        <w:t>Great War</w:t>
      </w:r>
      <w:r>
        <w:rPr>
          <w:sz w:val="26"/>
          <w:szCs w:val="26"/>
        </w:rPr>
        <w:t xml:space="preserve"> from the bodies of British soldiers that </w:t>
      </w:r>
      <w:r>
        <w:rPr>
          <w:sz w:val="26"/>
          <w:szCs w:val="26"/>
          <w:lang w:val="en-US"/>
        </w:rPr>
        <w:t>were exhumed from Aisne, the Somme, Arras and Ypres.</w:t>
      </w:r>
    </w:p>
    <w:p w14:paraId="1A6AFE46" w14:textId="77777777" w:rsidR="006A34AB" w:rsidRDefault="00104D71" w:rsidP="00104D71">
      <w:pPr>
        <w:pStyle w:val="Corpo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The chosen body was transferred to the pine coffin and, on 8 November, was sent to Boulogne. </w:t>
      </w:r>
    </w:p>
    <w:p w14:paraId="15A97170" w14:textId="77777777" w:rsidR="006A34AB" w:rsidRDefault="00104D71" w:rsidP="00104D71">
      <w:pPr>
        <w:pStyle w:val="Corpo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After that two British undertaker placed the coffin inside</w:t>
      </w:r>
      <w:r>
        <w:rPr>
          <w:sz w:val="26"/>
          <w:szCs w:val="26"/>
        </w:rPr>
        <w:t xml:space="preserve"> a casket of English oak, in which there was an inscription: </w:t>
      </w:r>
      <w:r>
        <w:rPr>
          <w:sz w:val="26"/>
          <w:szCs w:val="26"/>
          <w:lang w:val="en-US"/>
        </w:rPr>
        <w:t>"A British Warrior who fell in the Great War 1914-1918 for King and Country</w:t>
      </w:r>
      <w:r>
        <w:rPr>
          <w:sz w:val="26"/>
          <w:szCs w:val="26"/>
        </w:rPr>
        <w:t>”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20719D65" w14:textId="77777777" w:rsidR="006A34AB" w:rsidRDefault="00104D71" w:rsidP="00104D71">
      <w:pPr>
        <w:pStyle w:val="Corpo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The body was placed on a French wagon drawn by six horses and did a mile - long cortège in the city.</w:t>
      </w:r>
    </w:p>
    <w:p w14:paraId="41AFFF03" w14:textId="77777777" w:rsidR="006A34AB" w:rsidRDefault="00104D71" w:rsidP="00104D71">
      <w:pPr>
        <w:pStyle w:val="Corpo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On 10 November </w:t>
      </w:r>
      <w:r>
        <w:rPr>
          <w:sz w:val="26"/>
          <w:szCs w:val="26"/>
        </w:rPr>
        <w:t>the body was travelled from Boulogne to Dover by a ship, the HMS Verdun.</w:t>
      </w:r>
    </w:p>
    <w:p w14:paraId="17D6EF55" w14:textId="77777777" w:rsidR="006A34AB" w:rsidRDefault="00104D71" w:rsidP="00104D71">
      <w:pPr>
        <w:pStyle w:val="Corpo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Almost all the town’s shops had closed to allow they workers to witness the arrival of The Unknown Warrior.</w:t>
      </w:r>
    </w:p>
    <w:p w14:paraId="2BA8502B" w14:textId="77777777" w:rsidR="006A34AB" w:rsidRDefault="00104D71" w:rsidP="00104D71">
      <w:pPr>
        <w:pStyle w:val="Corpo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After the ship’s arrival, the coffin was travelled to the train station.</w:t>
      </w:r>
    </w:p>
    <w:p w14:paraId="7318559D" w14:textId="77777777" w:rsidR="006A34AB" w:rsidRDefault="00104D71" w:rsidP="00104D71">
      <w:pPr>
        <w:pStyle w:val="Corpo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An</w:t>
      </w:r>
      <w:r>
        <w:rPr>
          <w:sz w:val="26"/>
          <w:szCs w:val="26"/>
        </w:rPr>
        <w:t xml:space="preserve">d, after that, the train departed out of Dover to </w:t>
      </w:r>
      <w:r>
        <w:rPr>
          <w:sz w:val="26"/>
          <w:szCs w:val="26"/>
          <w:lang w:val="en-US"/>
        </w:rPr>
        <w:t>arrive at Victoria Station, in London.</w:t>
      </w:r>
    </w:p>
    <w:p w14:paraId="079959A1" w14:textId="77777777" w:rsidR="006A34AB" w:rsidRDefault="00104D71" w:rsidP="00104D71">
      <w:pPr>
        <w:pStyle w:val="Corpo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In conclusion, The Unknown Warrior’s body was carried to Westminster to celebrate, on 11 November, his funeral. The R</w:t>
      </w:r>
      <w:r>
        <w:rPr>
          <w:sz w:val="26"/>
          <w:szCs w:val="26"/>
        </w:rPr>
        <w:t xml:space="preserve">oyal </w:t>
      </w:r>
      <w:r>
        <w:rPr>
          <w:sz w:val="26"/>
          <w:szCs w:val="26"/>
        </w:rPr>
        <w:t>F</w:t>
      </w:r>
      <w:r>
        <w:rPr>
          <w:sz w:val="26"/>
          <w:szCs w:val="26"/>
          <w:lang w:val="en-US"/>
        </w:rPr>
        <w:t>amily participated in the ceremony</w:t>
      </w:r>
      <w:r>
        <w:rPr>
          <w:sz w:val="26"/>
          <w:szCs w:val="26"/>
        </w:rPr>
        <w:t>.</w:t>
      </w:r>
    </w:p>
    <w:p w14:paraId="2110370E" w14:textId="77777777" w:rsidR="006A34AB" w:rsidRDefault="00104D71" w:rsidP="00104D71">
      <w:pPr>
        <w:pStyle w:val="Corpo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I</w:t>
      </w:r>
      <w:r>
        <w:rPr>
          <w:sz w:val="26"/>
          <w:szCs w:val="26"/>
          <w:lang w:val="en-US"/>
        </w:rPr>
        <w:t>n the f</w:t>
      </w:r>
      <w:r>
        <w:rPr>
          <w:sz w:val="26"/>
          <w:szCs w:val="26"/>
          <w:lang w:val="en-US"/>
        </w:rPr>
        <w:t xml:space="preserve">ollowing week to the </w:t>
      </w:r>
      <w:r>
        <w:rPr>
          <w:sz w:val="26"/>
          <w:szCs w:val="26"/>
        </w:rPr>
        <w:t>burial</w:t>
      </w:r>
      <w:r>
        <w:rPr>
          <w:sz w:val="26"/>
          <w:szCs w:val="26"/>
          <w:lang w:val="en-US"/>
        </w:rPr>
        <w:t xml:space="preserve"> 1,2 million people visited </w:t>
      </w:r>
      <w:r>
        <w:rPr>
          <w:sz w:val="26"/>
          <w:szCs w:val="26"/>
        </w:rPr>
        <w:t>West</w:t>
      </w:r>
      <w:r>
        <w:rPr>
          <w:sz w:val="26"/>
          <w:szCs w:val="26"/>
        </w:rPr>
        <w:t>minster</w:t>
      </w:r>
      <w:r>
        <w:rPr>
          <w:sz w:val="26"/>
          <w:szCs w:val="26"/>
        </w:rPr>
        <w:t xml:space="preserve"> A</w:t>
      </w:r>
      <w:r>
        <w:rPr>
          <w:sz w:val="26"/>
          <w:szCs w:val="26"/>
          <w:lang w:val="da-DK"/>
        </w:rPr>
        <w:t>bbey</w:t>
      </w:r>
      <w:r>
        <w:rPr>
          <w:sz w:val="26"/>
          <w:szCs w:val="26"/>
        </w:rPr>
        <w:t>.</w:t>
      </w:r>
    </w:p>
    <w:p w14:paraId="061CC518" w14:textId="77777777" w:rsidR="006A34AB" w:rsidRDefault="00104D71" w:rsidP="00104D71">
      <w:pPr>
        <w:pStyle w:val="Corpo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Thanks to this history I am able to give a definition of the </w:t>
      </w:r>
      <w:r>
        <w:rPr>
          <w:sz w:val="26"/>
          <w:szCs w:val="26"/>
          <w:lang w:val="en-US"/>
        </w:rPr>
        <w:t>Tomb of the Unknown Soldier</w:t>
      </w:r>
      <w:r>
        <w:rPr>
          <w:sz w:val="26"/>
          <w:szCs w:val="26"/>
        </w:rPr>
        <w:t xml:space="preserve">: it </w:t>
      </w:r>
      <w:r>
        <w:rPr>
          <w:sz w:val="26"/>
          <w:szCs w:val="26"/>
          <w:lang w:val="en-US"/>
        </w:rPr>
        <w:t xml:space="preserve">refers to a monument in dedication to the services of all soldiers killed in </w:t>
      </w:r>
      <w:r>
        <w:rPr>
          <w:sz w:val="26"/>
          <w:szCs w:val="26"/>
        </w:rPr>
        <w:t>the Great Wa</w:t>
      </w:r>
      <w:r>
        <w:rPr>
          <w:sz w:val="26"/>
          <w:szCs w:val="26"/>
        </w:rPr>
        <w:t>r.</w:t>
      </w:r>
      <w:r>
        <w:rPr>
          <w:sz w:val="26"/>
          <w:szCs w:val="26"/>
        </w:rPr>
        <w:t xml:space="preserve"> </w:t>
      </w:r>
    </w:p>
    <w:p w14:paraId="18C1D541" w14:textId="77777777" w:rsidR="006A34AB" w:rsidRDefault="00104D71" w:rsidP="00104D71">
      <w:pPr>
        <w:pStyle w:val="Corpo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I</w:t>
      </w:r>
      <w:r>
        <w:rPr>
          <w:sz w:val="26"/>
          <w:szCs w:val="26"/>
          <w:lang w:val="en-US"/>
        </w:rPr>
        <w:t>n all the documents that I analyzed the writers</w:t>
      </w:r>
      <w:r>
        <w:rPr>
          <w:sz w:val="26"/>
          <w:szCs w:val="26"/>
        </w:rPr>
        <w:t xml:space="preserve"> use a journalistic language to explain the facts in a simple and </w:t>
      </w:r>
      <w:r>
        <w:rPr>
          <w:sz w:val="26"/>
          <w:szCs w:val="26"/>
          <w:lang w:val="fr-FR"/>
        </w:rPr>
        <w:t>objective</w:t>
      </w:r>
      <w:r>
        <w:rPr>
          <w:sz w:val="26"/>
          <w:szCs w:val="26"/>
        </w:rPr>
        <w:t xml:space="preserve"> way. In fact the authors don’t write any personal opinion of the events.</w:t>
      </w:r>
    </w:p>
    <w:p w14:paraId="5F1EE68B" w14:textId="77777777" w:rsidR="006A34AB" w:rsidRDefault="00104D71" w:rsidP="00104D71">
      <w:pPr>
        <w:pStyle w:val="Corpo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However this way to </w:t>
      </w:r>
      <w:r>
        <w:rPr>
          <w:sz w:val="26"/>
          <w:szCs w:val="26"/>
          <w:lang w:val="fr-FR"/>
        </w:rPr>
        <w:t>communicate</w:t>
      </w:r>
      <w:r>
        <w:rPr>
          <w:sz w:val="26"/>
          <w:szCs w:val="26"/>
        </w:rPr>
        <w:t xml:space="preserve"> the facts doesn’t invol</w:t>
      </w:r>
      <w:r>
        <w:rPr>
          <w:sz w:val="26"/>
          <w:szCs w:val="26"/>
        </w:rPr>
        <w:t>ve the reader to inform about other informations of the Unknown Warrior.</w:t>
      </w:r>
    </w:p>
    <w:p w14:paraId="3F7F4AB9" w14:textId="77777777" w:rsidR="006A34AB" w:rsidRDefault="00104D71" w:rsidP="00104D71">
      <w:pPr>
        <w:pStyle w:val="Corpo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In conclusion, in my opinion, thanks to the articles that I analyzed I am able to say what is the Unknown Soldier and its function.</w:t>
      </w:r>
    </w:p>
    <w:p w14:paraId="11626816" w14:textId="77777777" w:rsidR="006A34AB" w:rsidRDefault="00104D71" w:rsidP="00104D71">
      <w:pPr>
        <w:pStyle w:val="Didefault"/>
        <w:spacing w:after="240" w:line="340" w:lineRule="atLeast"/>
        <w:ind w:left="567"/>
        <w:rPr>
          <w:rFonts w:ascii="Times" w:eastAsia="Times" w:hAnsi="Times" w:cs="Times"/>
          <w:sz w:val="24"/>
          <w:szCs w:val="24"/>
        </w:rPr>
      </w:pPr>
      <w:r>
        <w:rPr>
          <w:sz w:val="26"/>
          <w:szCs w:val="26"/>
        </w:rPr>
        <w:t>I think that the memory of the Unknown</w:t>
      </w:r>
      <w:r>
        <w:rPr>
          <w:sz w:val="26"/>
          <w:szCs w:val="26"/>
          <w:lang w:val="it-IT"/>
        </w:rPr>
        <w:t xml:space="preserve"> Soldier</w:t>
      </w:r>
      <w:r>
        <w:rPr>
          <w:sz w:val="26"/>
          <w:szCs w:val="26"/>
        </w:rPr>
        <w:t xml:space="preserve"> is a very important thing because all the soldiers didn</w:t>
      </w:r>
      <w:r>
        <w:rPr>
          <w:sz w:val="26"/>
          <w:szCs w:val="26"/>
        </w:rPr>
        <w:t>’</w:t>
      </w:r>
      <w:r>
        <w:rPr>
          <w:sz w:val="26"/>
          <w:szCs w:val="26"/>
        </w:rPr>
        <w:t xml:space="preserve">t fight only for themselves but for their family, their friends, their mates and all the other people and we must thank them for our liberty. </w:t>
      </w:r>
    </w:p>
    <w:p w14:paraId="073FD569" w14:textId="77777777" w:rsidR="006A34AB" w:rsidRDefault="006A34AB" w:rsidP="00104D71">
      <w:pPr>
        <w:pStyle w:val="Didefault"/>
        <w:spacing w:after="240" w:line="340" w:lineRule="atLeast"/>
        <w:ind w:left="567"/>
        <w:rPr>
          <w:i/>
          <w:iCs/>
          <w:sz w:val="29"/>
          <w:szCs w:val="29"/>
        </w:rPr>
      </w:pPr>
    </w:p>
    <w:p w14:paraId="36EAC036" w14:textId="77777777" w:rsidR="006A34AB" w:rsidRDefault="006A34AB" w:rsidP="00104D71">
      <w:pPr>
        <w:pStyle w:val="Corpo"/>
        <w:ind w:left="567"/>
        <w:jc w:val="both"/>
      </w:pPr>
    </w:p>
    <w:sectPr w:rsidR="006A34AB" w:rsidSect="00104D71">
      <w:headerReference w:type="default" r:id="rId7"/>
      <w:footerReference w:type="default" r:id="rId8"/>
      <w:pgSz w:w="11906" w:h="16838"/>
      <w:pgMar w:top="1134" w:right="1700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8A9FB1" w14:textId="77777777" w:rsidR="00000000" w:rsidRDefault="00104D71">
      <w:r>
        <w:separator/>
      </w:r>
    </w:p>
  </w:endnote>
  <w:endnote w:type="continuationSeparator" w:id="0">
    <w:p w14:paraId="61AB6D4A" w14:textId="77777777" w:rsidR="00000000" w:rsidRDefault="0010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DF86DA" w14:textId="77777777" w:rsidR="006A34AB" w:rsidRDefault="006A34A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DCB1C1" w14:textId="77777777" w:rsidR="00000000" w:rsidRDefault="00104D71">
      <w:r>
        <w:separator/>
      </w:r>
    </w:p>
  </w:footnote>
  <w:footnote w:type="continuationSeparator" w:id="0">
    <w:p w14:paraId="7083EA4C" w14:textId="77777777" w:rsidR="00000000" w:rsidRDefault="00104D7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1AE33" w14:textId="77777777" w:rsidR="006A34AB" w:rsidRDefault="006A34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A34AB"/>
    <w:rsid w:val="00104D71"/>
    <w:rsid w:val="006A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94358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</w:rPr>
  </w:style>
  <w:style w:type="paragraph" w:customStyle="1" w:styleId="Intestazionerossa">
    <w:name w:val="Intestazione rossa"/>
    <w:next w:val="Corpo"/>
    <w:pPr>
      <w:keepNext/>
      <w:outlineLvl w:val="1"/>
    </w:pPr>
    <w:rPr>
      <w:rFonts w:ascii="Helvetica" w:hAnsi="Helvetica" w:cs="Arial Unicode MS"/>
      <w:b/>
      <w:bCs/>
      <w:color w:val="C82505"/>
      <w:sz w:val="32"/>
      <w:szCs w:val="32"/>
    </w:rPr>
  </w:style>
  <w:style w:type="paragraph" w:customStyle="1" w:styleId="Didefault">
    <w:name w:val="Di default"/>
    <w:rPr>
      <w:rFonts w:ascii="Helvetica" w:hAnsi="Helvetica" w:cs="Arial Unicode MS"/>
      <w:color w:val="000000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</w:rPr>
  </w:style>
  <w:style w:type="paragraph" w:customStyle="1" w:styleId="Intestazionerossa">
    <w:name w:val="Intestazione rossa"/>
    <w:next w:val="Corpo"/>
    <w:pPr>
      <w:keepNext/>
      <w:outlineLvl w:val="1"/>
    </w:pPr>
    <w:rPr>
      <w:rFonts w:ascii="Helvetica" w:hAnsi="Helvetica" w:cs="Arial Unicode MS"/>
      <w:b/>
      <w:bCs/>
      <w:color w:val="C82505"/>
      <w:sz w:val="32"/>
      <w:szCs w:val="32"/>
    </w:rPr>
  </w:style>
  <w:style w:type="paragraph" w:customStyle="1" w:styleId="Didefault">
    <w:name w:val="Di default"/>
    <w:rPr>
      <w:rFonts w:ascii="Helvetica" w:hAnsi="Helvetica" w:cs="Arial Unicode MS"/>
      <w:color w:val="00000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2960</Characters>
  <Application>Microsoft Macintosh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Mattia</cp:lastModifiedBy>
  <cp:revision>2</cp:revision>
  <dcterms:created xsi:type="dcterms:W3CDTF">2017-02-07T16:57:00Z</dcterms:created>
  <dcterms:modified xsi:type="dcterms:W3CDTF">2017-02-07T16:58:00Z</dcterms:modified>
</cp:coreProperties>
</file>