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9" w:rsidRPr="00390369" w:rsidRDefault="00390369" w:rsidP="00390369">
      <w:pPr>
        <w:pStyle w:val="Nessunaspaziatura"/>
        <w:jc w:val="both"/>
        <w:rPr>
          <w:b/>
          <w:color w:val="FF0000"/>
          <w:sz w:val="48"/>
          <w:szCs w:val="40"/>
          <w:lang w:val="en-US"/>
        </w:rPr>
      </w:pPr>
      <w:bookmarkStart w:id="0" w:name="_GoBack"/>
      <w:bookmarkEnd w:id="0"/>
      <w:r w:rsidRPr="00390369">
        <w:rPr>
          <w:b/>
          <w:sz w:val="36"/>
          <w:lang w:val="en-US"/>
        </w:rPr>
        <w:t>ACTIVITY 2:</w:t>
      </w:r>
      <w:r w:rsidRPr="00390369">
        <w:rPr>
          <w:b/>
          <w:color w:val="FF0000"/>
          <w:sz w:val="48"/>
          <w:szCs w:val="40"/>
          <w:lang w:val="en-US"/>
        </w:rPr>
        <w:t xml:space="preserve"> </w:t>
      </w:r>
    </w:p>
    <w:p w:rsidR="00E609C5" w:rsidRDefault="00E609C5" w:rsidP="00E609C5">
      <w:pPr>
        <w:pStyle w:val="Nessunaspaziatura"/>
        <w:jc w:val="both"/>
        <w:rPr>
          <w:sz w:val="28"/>
          <w:lang w:val="en-US"/>
        </w:rPr>
      </w:pPr>
    </w:p>
    <w:p w:rsidR="00E609C5" w:rsidRDefault="00E609C5" w:rsidP="00E609C5">
      <w:pPr>
        <w:pStyle w:val="Nessunaspaziatura"/>
        <w:jc w:val="both"/>
        <w:rPr>
          <w:sz w:val="28"/>
          <w:lang w:val="en-US"/>
        </w:rPr>
      </w:pPr>
    </w:p>
    <w:p w:rsidR="00E609C5" w:rsidRDefault="00E609C5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These documents deals with </w:t>
      </w:r>
      <w:r>
        <w:rPr>
          <w:sz w:val="26"/>
          <w:szCs w:val="26"/>
          <w:lang w:val="en-US"/>
        </w:rPr>
        <w:t xml:space="preserve">David </w:t>
      </w:r>
      <w:proofErr w:type="spellStart"/>
      <w:r>
        <w:rPr>
          <w:sz w:val="26"/>
          <w:szCs w:val="26"/>
          <w:lang w:val="en-US"/>
        </w:rPr>
        <w:t>Railton</w:t>
      </w:r>
      <w:proofErr w:type="spellEnd"/>
      <w:r>
        <w:rPr>
          <w:sz w:val="26"/>
          <w:szCs w:val="26"/>
          <w:lang w:val="en-US"/>
        </w:rPr>
        <w:t xml:space="preserve"> and the rule</w:t>
      </w:r>
      <w:r>
        <w:rPr>
          <w:sz w:val="26"/>
          <w:szCs w:val="26"/>
          <w:lang w:val="en-US"/>
        </w:rPr>
        <w:t xml:space="preserve">s that he followed </w:t>
      </w:r>
      <w:r>
        <w:rPr>
          <w:sz w:val="26"/>
          <w:szCs w:val="26"/>
          <w:lang w:val="en-US"/>
        </w:rPr>
        <w:t xml:space="preserve">during </w:t>
      </w:r>
      <w:r w:rsidR="00390369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>is whole life, especially during the First World War.</w:t>
      </w:r>
    </w:p>
    <w:p w:rsidR="00E609C5" w:rsidRDefault="00E609C5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David </w:t>
      </w:r>
      <w:proofErr w:type="spellStart"/>
      <w:r>
        <w:rPr>
          <w:sz w:val="26"/>
          <w:szCs w:val="26"/>
          <w:lang w:val="en-US"/>
        </w:rPr>
        <w:t>Railton</w:t>
      </w:r>
      <w:proofErr w:type="spellEnd"/>
      <w:r>
        <w:rPr>
          <w:sz w:val="26"/>
          <w:szCs w:val="26"/>
          <w:lang w:val="en-US"/>
        </w:rPr>
        <w:t xml:space="preserve"> </w:t>
      </w:r>
      <w:r w:rsidRPr="00E609C5">
        <w:rPr>
          <w:sz w:val="26"/>
          <w:szCs w:val="26"/>
          <w:lang w:val="en-US"/>
        </w:rPr>
        <w:t>was a Church of England clergyman, a Military chaplain and the originator of the idea of the Tomb of The Unknown Warrior</w:t>
      </w:r>
      <w:r>
        <w:rPr>
          <w:sz w:val="26"/>
          <w:szCs w:val="26"/>
          <w:lang w:val="en-US"/>
        </w:rPr>
        <w:t>, he</w:t>
      </w:r>
      <w:r>
        <w:rPr>
          <w:sz w:val="26"/>
          <w:szCs w:val="26"/>
          <w:lang w:val="en-US"/>
        </w:rPr>
        <w:t xml:space="preserve"> was born on 13 November 1884 in London an</w:t>
      </w:r>
      <w:r>
        <w:rPr>
          <w:sz w:val="26"/>
          <w:szCs w:val="26"/>
          <w:lang w:val="en-US"/>
        </w:rPr>
        <w:t>d got educat</w:t>
      </w:r>
      <w:r w:rsidR="00390369">
        <w:rPr>
          <w:sz w:val="26"/>
          <w:szCs w:val="26"/>
          <w:lang w:val="en-US"/>
        </w:rPr>
        <w:t>ed at Oxford and Liverpool</w:t>
      </w:r>
    </w:p>
    <w:p w:rsidR="00E609C5" w:rsidRDefault="00E609C5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became a temporary chaplain to the Forces in 1910. He became a chaplain of  the 2</w:t>
      </w:r>
      <w:r>
        <w:rPr>
          <w:sz w:val="26"/>
          <w:szCs w:val="26"/>
          <w:vertAlign w:val="superscript"/>
          <w:lang w:val="en-US"/>
        </w:rPr>
        <w:t xml:space="preserve">nd </w:t>
      </w:r>
      <w:r>
        <w:rPr>
          <w:sz w:val="26"/>
          <w:szCs w:val="26"/>
          <w:lang w:val="en-US"/>
        </w:rPr>
        <w:t xml:space="preserve">Battalion of the Hon on the Western Front during the 1914-18. </w:t>
      </w:r>
    </w:p>
    <w:p w:rsidR="00E609C5" w:rsidRDefault="00E609C5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David </w:t>
      </w:r>
      <w:proofErr w:type="spellStart"/>
      <w:r>
        <w:rPr>
          <w:sz w:val="26"/>
          <w:szCs w:val="26"/>
          <w:lang w:val="en-US"/>
        </w:rPr>
        <w:t>Railton</w:t>
      </w:r>
      <w:proofErr w:type="spellEnd"/>
      <w:r>
        <w:rPr>
          <w:sz w:val="26"/>
          <w:szCs w:val="26"/>
          <w:lang w:val="en-US"/>
        </w:rPr>
        <w:t xml:space="preserve"> is remembered to have  received the Military Cross in 1916 for saving an offic</w:t>
      </w:r>
      <w:r w:rsidR="00390369">
        <w:rPr>
          <w:sz w:val="26"/>
          <w:szCs w:val="26"/>
          <w:lang w:val="en-US"/>
        </w:rPr>
        <w:t>er and two men under heavy fire. Always i</w:t>
      </w:r>
      <w:r w:rsidR="00390369" w:rsidRPr="00390369">
        <w:rPr>
          <w:sz w:val="26"/>
          <w:szCs w:val="26"/>
          <w:lang w:val="en-US"/>
        </w:rPr>
        <w:t>n 1916 in France, he found a makeshift grave that bring a particular inscription on a wooden cross:  An Unknown British Soldier.</w:t>
      </w:r>
    </w:p>
    <w:p w:rsidR="00E609C5" w:rsidRDefault="00390369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So that </w:t>
      </w:r>
      <w:proofErr w:type="spellStart"/>
      <w:r w:rsidR="00E609C5">
        <w:rPr>
          <w:sz w:val="26"/>
          <w:szCs w:val="26"/>
          <w:lang w:val="en-US"/>
        </w:rPr>
        <w:t>Railton</w:t>
      </w:r>
      <w:proofErr w:type="spellEnd"/>
      <w:r w:rsidR="00E609C5">
        <w:rPr>
          <w:sz w:val="26"/>
          <w:szCs w:val="26"/>
          <w:lang w:val="en-US"/>
        </w:rPr>
        <w:t xml:space="preserve"> had the idea to build a symbolic burial in England to commemorate the men who died in the WWI</w:t>
      </w:r>
      <w:r>
        <w:rPr>
          <w:sz w:val="26"/>
          <w:szCs w:val="26"/>
          <w:lang w:val="en-US"/>
        </w:rPr>
        <w:t>:</w:t>
      </w:r>
      <w:r w:rsidR="00E609C5">
        <w:rPr>
          <w:sz w:val="26"/>
          <w:szCs w:val="26"/>
          <w:lang w:val="en-US"/>
        </w:rPr>
        <w:t xml:space="preserve"> they couldn’t have a real funeral because their bodies weren’t always found; to make</w:t>
      </w:r>
      <w:r w:rsidR="00E609C5">
        <w:rPr>
          <w:sz w:val="26"/>
          <w:szCs w:val="26"/>
          <w:lang w:val="en-US"/>
        </w:rPr>
        <w:t xml:space="preserve"> h</w:t>
      </w:r>
      <w:r w:rsidR="00E609C5">
        <w:rPr>
          <w:sz w:val="26"/>
          <w:szCs w:val="26"/>
          <w:lang w:val="en-US"/>
        </w:rPr>
        <w:t xml:space="preserve">is project </w:t>
      </w:r>
      <w:r w:rsidR="00E609C5">
        <w:rPr>
          <w:sz w:val="26"/>
          <w:szCs w:val="26"/>
          <w:lang w:val="en-US"/>
        </w:rPr>
        <w:t>he was able to convince the main authorities of that time.</w:t>
      </w:r>
    </w:p>
    <w:p w:rsidR="00E609C5" w:rsidRDefault="00E609C5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In 1920 </w:t>
      </w:r>
      <w:proofErr w:type="spellStart"/>
      <w:r>
        <w:rPr>
          <w:sz w:val="26"/>
          <w:szCs w:val="26"/>
          <w:lang w:val="en-US"/>
        </w:rPr>
        <w:t>Railton</w:t>
      </w:r>
      <w:proofErr w:type="spellEnd"/>
      <w:r>
        <w:rPr>
          <w:sz w:val="26"/>
          <w:szCs w:val="26"/>
          <w:lang w:val="en-US"/>
        </w:rPr>
        <w:t xml:space="preserve"> wrote a letter to th</w:t>
      </w:r>
      <w:r>
        <w:rPr>
          <w:sz w:val="26"/>
          <w:szCs w:val="26"/>
          <w:lang w:val="en-US"/>
        </w:rPr>
        <w:t xml:space="preserve">e Dean of Westminster Ryle and </w:t>
      </w:r>
      <w:r>
        <w:rPr>
          <w:sz w:val="26"/>
          <w:szCs w:val="26"/>
          <w:lang w:val="en-US"/>
        </w:rPr>
        <w:t>his proposal was accepted with enthusiasm by the first minister. In 1920  king George V, the Parliament and the government approved the ide</w:t>
      </w:r>
      <w:r>
        <w:rPr>
          <w:sz w:val="26"/>
          <w:szCs w:val="26"/>
          <w:lang w:val="en-US"/>
        </w:rPr>
        <w:t xml:space="preserve">a, so the dream of  </w:t>
      </w:r>
      <w:proofErr w:type="spellStart"/>
      <w:r>
        <w:rPr>
          <w:sz w:val="26"/>
          <w:szCs w:val="26"/>
          <w:lang w:val="en-US"/>
        </w:rPr>
        <w:t>Railton</w:t>
      </w:r>
      <w:proofErr w:type="spellEnd"/>
      <w:r>
        <w:rPr>
          <w:sz w:val="26"/>
          <w:szCs w:val="26"/>
          <w:lang w:val="en-US"/>
        </w:rPr>
        <w:t xml:space="preserve"> became real</w:t>
      </w:r>
      <w:r>
        <w:rPr>
          <w:sz w:val="26"/>
          <w:szCs w:val="26"/>
          <w:lang w:val="en-US"/>
        </w:rPr>
        <w:t>.</w:t>
      </w:r>
    </w:p>
    <w:p w:rsidR="00E609C5" w:rsidRDefault="00390369" w:rsidP="00E609C5">
      <w:pPr>
        <w:pStyle w:val="Nessunaspaziatura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died in 1955 in a military fort.</w:t>
      </w:r>
    </w:p>
    <w:p w:rsidR="00B21F20" w:rsidRDefault="00B21F20"/>
    <w:sectPr w:rsidR="00B21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5"/>
    <w:rsid w:val="00390369"/>
    <w:rsid w:val="00B21F20"/>
    <w:rsid w:val="00E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609C5"/>
    <w:pPr>
      <w:spacing w:after="0" w:line="240" w:lineRule="auto"/>
    </w:pPr>
  </w:style>
  <w:style w:type="paragraph" w:customStyle="1" w:styleId="Default">
    <w:name w:val="Default"/>
    <w:rsid w:val="00E60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609C5"/>
    <w:pPr>
      <w:spacing w:after="0" w:line="240" w:lineRule="auto"/>
    </w:pPr>
  </w:style>
  <w:style w:type="paragraph" w:customStyle="1" w:styleId="Default">
    <w:name w:val="Default"/>
    <w:rsid w:val="00E60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Carinola</dc:creator>
  <cp:lastModifiedBy>Raffaele Carinola</cp:lastModifiedBy>
  <cp:revision>1</cp:revision>
  <dcterms:created xsi:type="dcterms:W3CDTF">2017-02-09T19:51:00Z</dcterms:created>
  <dcterms:modified xsi:type="dcterms:W3CDTF">2017-02-09T20:08:00Z</dcterms:modified>
</cp:coreProperties>
</file>