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71" w:rsidRPr="00C318CE" w:rsidRDefault="00642A71" w:rsidP="00642A71">
      <w:pPr>
        <w:pStyle w:val="Default"/>
        <w:rPr>
          <w:b/>
          <w:color w:val="660066"/>
          <w:lang w:val="en-US"/>
        </w:rPr>
      </w:pPr>
      <w:r w:rsidRPr="00C318CE">
        <w:rPr>
          <w:b/>
          <w:color w:val="660066"/>
          <w:lang w:val="en-US"/>
        </w:rPr>
        <w:t>ACTIVITY II</w:t>
      </w:r>
    </w:p>
    <w:p w:rsidR="00642A71" w:rsidRDefault="00642A71">
      <w:pPr>
        <w:rPr>
          <w:lang w:val="en-US"/>
        </w:rPr>
      </w:pPr>
    </w:p>
    <w:p w:rsidR="00883E9C" w:rsidRPr="00C318CE" w:rsidRDefault="00883E9C" w:rsidP="00883E9C">
      <w:pPr>
        <w:pStyle w:val="Default"/>
        <w:rPr>
          <w:color w:val="002060"/>
          <w:lang w:val="en-US"/>
        </w:rPr>
      </w:pPr>
      <w:r w:rsidRPr="00C318CE">
        <w:rPr>
          <w:b/>
          <w:color w:val="002060"/>
          <w:lang w:val="en-US"/>
        </w:rPr>
        <w:t>Key figures in The History and Ritual of the British Unknown Soldier</w:t>
      </w:r>
    </w:p>
    <w:p w:rsidR="00883E9C" w:rsidRDefault="00883E9C">
      <w:pPr>
        <w:rPr>
          <w:lang w:val="en-US"/>
        </w:rPr>
      </w:pPr>
    </w:p>
    <w:p w:rsidR="00642A71" w:rsidRDefault="00642A71">
      <w:pPr>
        <w:rPr>
          <w:lang w:val="en-US"/>
        </w:rPr>
      </w:pPr>
      <w:r w:rsidRPr="00F240BF">
        <w:rPr>
          <w:b/>
          <w:lang w:val="en-US"/>
        </w:rPr>
        <w:t>Group</w:t>
      </w:r>
      <w:r>
        <w:rPr>
          <w:lang w:val="en-US"/>
        </w:rPr>
        <w:t>:</w:t>
      </w:r>
      <w:r w:rsidR="00F240BF">
        <w:rPr>
          <w:lang w:val="en-US"/>
        </w:rPr>
        <w:t xml:space="preserve"> </w:t>
      </w:r>
      <w:proofErr w:type="spellStart"/>
      <w:r w:rsidR="00F240BF">
        <w:rPr>
          <w:lang w:val="en-US"/>
        </w:rPr>
        <w:t>Digiusto-Geotti-</w:t>
      </w:r>
      <w:r>
        <w:rPr>
          <w:lang w:val="en-US"/>
        </w:rPr>
        <w:t>Gregoretti</w:t>
      </w:r>
      <w:proofErr w:type="spellEnd"/>
    </w:p>
    <w:p w:rsidR="00883E9C" w:rsidRPr="00F240BF" w:rsidRDefault="00642A71">
      <w:pPr>
        <w:rPr>
          <w:lang w:val="en-GB"/>
        </w:rPr>
      </w:pPr>
      <w:r w:rsidRPr="00F240BF">
        <w:rPr>
          <w:lang w:val="en-GB"/>
        </w:rPr>
        <w:t xml:space="preserve">In this text I am going to summarize the most important information </w:t>
      </w:r>
      <w:r w:rsidR="00D86A57" w:rsidRPr="00F240BF">
        <w:rPr>
          <w:lang w:val="en-GB"/>
        </w:rPr>
        <w:t xml:space="preserve">of two documents </w:t>
      </w:r>
      <w:r w:rsidRPr="00F240BF">
        <w:rPr>
          <w:lang w:val="en-GB"/>
        </w:rPr>
        <w:t xml:space="preserve">about David </w:t>
      </w:r>
      <w:proofErr w:type="spellStart"/>
      <w:r w:rsidRPr="00F240BF">
        <w:rPr>
          <w:lang w:val="en-GB"/>
        </w:rPr>
        <w:t>Railton’s</w:t>
      </w:r>
      <w:proofErr w:type="spellEnd"/>
      <w:r w:rsidRPr="00F240BF">
        <w:rPr>
          <w:lang w:val="en-GB"/>
        </w:rPr>
        <w:t xml:space="preserve"> character and role during the First World War a</w:t>
      </w:r>
      <w:r w:rsidR="00883E9C" w:rsidRPr="00F240BF">
        <w:rPr>
          <w:lang w:val="en-GB"/>
        </w:rPr>
        <w:t xml:space="preserve">nd the </w:t>
      </w:r>
      <w:r w:rsidR="00D86A57" w:rsidRPr="00F240BF">
        <w:rPr>
          <w:lang w:val="en-GB"/>
        </w:rPr>
        <w:t>events connected to the history of the Unknown soldier.</w:t>
      </w:r>
    </w:p>
    <w:p w:rsidR="00D86A57" w:rsidRPr="00F240BF" w:rsidRDefault="00D86A57">
      <w:pPr>
        <w:rPr>
          <w:lang w:val="en-GB"/>
        </w:rPr>
      </w:pPr>
      <w:r w:rsidRPr="00F240BF">
        <w:rPr>
          <w:lang w:val="en-GB"/>
        </w:rPr>
        <w:t xml:space="preserve">The ideal reader is one </w:t>
      </w:r>
      <w:r w:rsidR="00752A0D">
        <w:rPr>
          <w:lang w:val="en-GB"/>
        </w:rPr>
        <w:t xml:space="preserve">that is </w:t>
      </w:r>
      <w:r w:rsidRPr="00F240BF">
        <w:rPr>
          <w:lang w:val="en-GB"/>
        </w:rPr>
        <w:t xml:space="preserve">interested in the topic and approximately knows about the </w:t>
      </w:r>
      <w:r w:rsidR="00F240BF" w:rsidRPr="00F240BF">
        <w:rPr>
          <w:lang w:val="en-GB"/>
        </w:rPr>
        <w:t xml:space="preserve">Great </w:t>
      </w:r>
      <w:r w:rsidRPr="00F240BF">
        <w:rPr>
          <w:lang w:val="en-GB"/>
        </w:rPr>
        <w:t xml:space="preserve">War and the cult of the Unknown soldier. </w:t>
      </w:r>
    </w:p>
    <w:p w:rsidR="00752A0D" w:rsidRDefault="00D86A57">
      <w:pPr>
        <w:rPr>
          <w:lang w:val="en-GB"/>
        </w:rPr>
      </w:pPr>
      <w:r w:rsidRPr="00F240BF">
        <w:rPr>
          <w:lang w:val="en-GB"/>
        </w:rPr>
        <w:t xml:space="preserve">The ideal reader, while reading these two documents, expects to get information about David </w:t>
      </w:r>
      <w:proofErr w:type="spellStart"/>
      <w:r w:rsidRPr="00F240BF">
        <w:rPr>
          <w:lang w:val="en-GB"/>
        </w:rPr>
        <w:t>Railton’s</w:t>
      </w:r>
      <w:proofErr w:type="spellEnd"/>
      <w:r w:rsidRPr="00F240BF">
        <w:rPr>
          <w:lang w:val="en-GB"/>
        </w:rPr>
        <w:t xml:space="preserve"> biography and connection to the unknown soldier’s cult.</w:t>
      </w:r>
      <w:r w:rsidR="00752A0D">
        <w:rPr>
          <w:lang w:val="en-GB"/>
        </w:rPr>
        <w:t xml:space="preserve"> </w:t>
      </w:r>
      <w:r w:rsidR="002E46FF">
        <w:rPr>
          <w:lang w:val="en-GB"/>
        </w:rPr>
        <w:t xml:space="preserve">So the documents’ main goal is to </w:t>
      </w:r>
      <w:r w:rsidR="002E46FF">
        <w:rPr>
          <w:lang w:val="en-US"/>
        </w:rPr>
        <w:t>teach to</w:t>
      </w:r>
      <w:r w:rsidR="002E46FF">
        <w:rPr>
          <w:lang w:val="en-US"/>
        </w:rPr>
        <w:t xml:space="preserve"> the reader the </w:t>
      </w:r>
      <w:r w:rsidR="002E46FF">
        <w:rPr>
          <w:lang w:val="en-US"/>
        </w:rPr>
        <w:t>main events that</w:t>
      </w:r>
      <w:r w:rsidR="002E46FF">
        <w:rPr>
          <w:lang w:val="en-US"/>
        </w:rPr>
        <w:t xml:space="preserve"> </w:t>
      </w:r>
      <w:r w:rsidR="002E46FF">
        <w:rPr>
          <w:lang w:val="en-US"/>
        </w:rPr>
        <w:t>accompanied</w:t>
      </w:r>
      <w:r w:rsidR="002E46FF">
        <w:rPr>
          <w:lang w:val="en-US"/>
        </w:rPr>
        <w:t xml:space="preserve"> David </w:t>
      </w:r>
      <w:proofErr w:type="spellStart"/>
      <w:r w:rsidR="002E46FF">
        <w:rPr>
          <w:lang w:val="en-US"/>
        </w:rPr>
        <w:t>Railton</w:t>
      </w:r>
      <w:proofErr w:type="spellEnd"/>
      <w:r w:rsidR="002E46FF">
        <w:rPr>
          <w:lang w:val="en-US"/>
        </w:rPr>
        <w:t xml:space="preserve"> to become the first man to have thought of an unknown soldier’s burial.</w:t>
      </w:r>
    </w:p>
    <w:p w:rsidR="00F335C6" w:rsidRDefault="002E46FF">
      <w:pPr>
        <w:rPr>
          <w:lang w:val="en-GB"/>
        </w:rPr>
      </w:pPr>
      <w:r>
        <w:rPr>
          <w:lang w:val="en-GB"/>
        </w:rPr>
        <w:t>It</w:t>
      </w:r>
      <w:r w:rsidR="00F240BF" w:rsidRPr="00F240BF">
        <w:rPr>
          <w:lang w:val="en-GB"/>
        </w:rPr>
        <w:t xml:space="preserve"> has been said that </w:t>
      </w:r>
      <w:r w:rsidR="00D86A57" w:rsidRPr="00F240BF">
        <w:rPr>
          <w:lang w:val="en-GB"/>
        </w:rPr>
        <w:t xml:space="preserve">David </w:t>
      </w:r>
      <w:proofErr w:type="spellStart"/>
      <w:r w:rsidR="00D86A57" w:rsidRPr="00F240BF">
        <w:rPr>
          <w:lang w:val="en-GB"/>
        </w:rPr>
        <w:t>Railton</w:t>
      </w:r>
      <w:proofErr w:type="spellEnd"/>
      <w:r w:rsidR="00D86A57" w:rsidRPr="00F240BF">
        <w:rPr>
          <w:lang w:val="en-GB"/>
        </w:rPr>
        <w:t xml:space="preserve"> was born on 13 November 1884 in London and </w:t>
      </w:r>
      <w:r w:rsidR="00F240BF" w:rsidRPr="00F240BF">
        <w:rPr>
          <w:lang w:val="en-GB"/>
        </w:rPr>
        <w:t>got educated</w:t>
      </w:r>
      <w:r w:rsidR="00D86A57" w:rsidRPr="00F240BF">
        <w:rPr>
          <w:lang w:val="en-GB"/>
        </w:rPr>
        <w:t xml:space="preserve"> </w:t>
      </w:r>
      <w:r w:rsidR="00F240BF" w:rsidRPr="00F240BF">
        <w:rPr>
          <w:lang w:val="en-GB"/>
        </w:rPr>
        <w:t xml:space="preserve">at Keble College, </w:t>
      </w:r>
      <w:r w:rsidR="00D86A57" w:rsidRPr="00F240BF">
        <w:rPr>
          <w:lang w:val="en-GB"/>
        </w:rPr>
        <w:t xml:space="preserve">Oxford and </w:t>
      </w:r>
      <w:r w:rsidR="00F240BF" w:rsidRPr="00F240BF">
        <w:rPr>
          <w:lang w:val="en-GB"/>
        </w:rPr>
        <w:t xml:space="preserve">further in </w:t>
      </w:r>
      <w:r w:rsidR="00D86A57" w:rsidRPr="00F240BF">
        <w:rPr>
          <w:lang w:val="en-GB"/>
        </w:rPr>
        <w:t>Liverpool. He shared his father’s faith and conce</w:t>
      </w:r>
      <w:r w:rsidR="00F240BF" w:rsidRPr="00F240BF">
        <w:rPr>
          <w:lang w:val="en-GB"/>
        </w:rPr>
        <w:t xml:space="preserve">rn about the poorest in society. Having joined the Church of England, he became a temporary chaplain to the Forces in 1910. </w:t>
      </w:r>
    </w:p>
    <w:p w:rsidR="00D86A57" w:rsidRPr="00F240BF" w:rsidRDefault="00F335C6">
      <w:pPr>
        <w:rPr>
          <w:lang w:val="en-GB"/>
        </w:rPr>
      </w:pPr>
      <w:r>
        <w:rPr>
          <w:lang w:val="en-GB"/>
        </w:rPr>
        <w:t>Afterwards</w:t>
      </w:r>
      <w:r w:rsidR="00F240BF" w:rsidRPr="00F240BF">
        <w:rPr>
          <w:lang w:val="en-GB"/>
        </w:rPr>
        <w:t xml:space="preserve"> he became a curate in Folkestone in Kent before becoming a chaplain to the 2nd Battalion on the Western Front during the 1914-18 war. David </w:t>
      </w:r>
      <w:proofErr w:type="spellStart"/>
      <w:r w:rsidR="00F240BF" w:rsidRPr="00F240BF">
        <w:rPr>
          <w:lang w:val="en-GB"/>
        </w:rPr>
        <w:t>Railton</w:t>
      </w:r>
      <w:proofErr w:type="spellEnd"/>
      <w:r w:rsidR="00F240BF" w:rsidRPr="00F240BF">
        <w:rPr>
          <w:lang w:val="en-GB"/>
        </w:rPr>
        <w:t xml:space="preserve"> is reminded to have  received the Military Cross in 1916 for saving an officer and two men under heavy fire.</w:t>
      </w:r>
    </w:p>
    <w:p w:rsidR="00752A0D" w:rsidRDefault="00752A0D">
      <w:pPr>
        <w:rPr>
          <w:lang w:val="en-US"/>
        </w:rPr>
      </w:pPr>
      <w:r>
        <w:rPr>
          <w:lang w:val="en-GB"/>
        </w:rPr>
        <w:t>In 1916</w:t>
      </w:r>
      <w:r w:rsidR="00F240BF" w:rsidRPr="00F240BF">
        <w:rPr>
          <w:lang w:val="en-GB"/>
        </w:rPr>
        <w:t>, he noticed a grave with a rough cross on which were pencilled the words 'An Unknown British Soldier'.</w:t>
      </w:r>
      <w:r w:rsidR="00F240BF" w:rsidRPr="00F240BF">
        <w:rPr>
          <w:rFonts w:ascii="Arial" w:hAnsi="Arial" w:cs="Arial"/>
          <w:color w:val="252525"/>
          <w:sz w:val="21"/>
          <w:szCs w:val="21"/>
          <w:shd w:val="clear" w:color="auto" w:fill="FFFFFF"/>
          <w:lang w:val="en-GB"/>
        </w:rPr>
        <w:t xml:space="preserve"> </w:t>
      </w:r>
      <w:r>
        <w:rPr>
          <w:lang w:val="en-GB"/>
        </w:rPr>
        <w:t>He then got</w:t>
      </w:r>
      <w:r w:rsidR="00F240BF" w:rsidRPr="00F240BF">
        <w:rPr>
          <w:lang w:val="en-GB"/>
        </w:rPr>
        <w:t xml:space="preserve"> the idea of </w:t>
      </w:r>
      <w:r>
        <w:rPr>
          <w:lang w:val="en-GB"/>
        </w:rPr>
        <w:t xml:space="preserve">an </w:t>
      </w:r>
      <w:r w:rsidR="00F240BF" w:rsidRPr="00F240BF">
        <w:rPr>
          <w:lang w:val="en-GB"/>
        </w:rPr>
        <w:t xml:space="preserve"> </w:t>
      </w:r>
      <w:r w:rsidRPr="00F240BF">
        <w:rPr>
          <w:lang w:val="en-GB"/>
        </w:rPr>
        <w:t>unknown man</w:t>
      </w:r>
      <w:r>
        <w:rPr>
          <w:lang w:val="en-GB"/>
        </w:rPr>
        <w:t xml:space="preserve">’s symbolic burial in England </w:t>
      </w:r>
      <w:r w:rsidR="00E34021">
        <w:rPr>
          <w:lang w:val="en-GB"/>
        </w:rPr>
        <w:t xml:space="preserve">to commemorate thousands of missing men who knew no grave. To do that he had to convince </w:t>
      </w:r>
      <w:r>
        <w:rPr>
          <w:lang w:val="en-GB"/>
        </w:rPr>
        <w:t>the main authorities of that time.</w:t>
      </w:r>
    </w:p>
    <w:p w:rsidR="00F335C6" w:rsidRPr="00F335C6" w:rsidRDefault="00E34021">
      <w:pPr>
        <w:rPr>
          <w:lang w:val="en-US"/>
        </w:rPr>
      </w:pPr>
      <w:r>
        <w:rPr>
          <w:lang w:val="en-US"/>
        </w:rPr>
        <w:t>In</w:t>
      </w:r>
      <w:r w:rsidR="00F240BF">
        <w:rPr>
          <w:lang w:val="en-US"/>
        </w:rPr>
        <w:t xml:space="preserve"> 1920 </w:t>
      </w:r>
      <w:proofErr w:type="spellStart"/>
      <w:r w:rsidR="00F240BF">
        <w:rPr>
          <w:lang w:val="en-US"/>
        </w:rPr>
        <w:t>Railton</w:t>
      </w:r>
      <w:proofErr w:type="spellEnd"/>
      <w:r w:rsidR="00F240BF">
        <w:rPr>
          <w:lang w:val="en-US"/>
        </w:rPr>
        <w:t xml:space="preserve"> wrote to the Dean of Westminster Ryle </w:t>
      </w:r>
      <w:r>
        <w:rPr>
          <w:lang w:val="en-US"/>
        </w:rPr>
        <w:t xml:space="preserve">and </w:t>
      </w:r>
      <w:r w:rsidR="00F335C6" w:rsidRPr="00F335C6">
        <w:rPr>
          <w:lang w:val="en-US"/>
        </w:rPr>
        <w:t xml:space="preserve"> </w:t>
      </w:r>
      <w:r>
        <w:rPr>
          <w:lang w:val="en-US"/>
        </w:rPr>
        <w:t xml:space="preserve">his proposal </w:t>
      </w:r>
      <w:r w:rsidR="00F335C6" w:rsidRPr="00F335C6">
        <w:rPr>
          <w:lang w:val="en-US"/>
        </w:rPr>
        <w:t>was accepted with enthusiasm by the Reverent and the government</w:t>
      </w:r>
      <w:r w:rsidR="002E46FF">
        <w:rPr>
          <w:lang w:val="en-US"/>
        </w:rPr>
        <w:t>:</w:t>
      </w:r>
      <w:r w:rsidR="00F335C6" w:rsidRPr="00F335C6">
        <w:rPr>
          <w:lang w:val="en-US"/>
        </w:rPr>
        <w:t xml:space="preserve"> on 11 November 1920 David </w:t>
      </w:r>
      <w:proofErr w:type="spellStart"/>
      <w:r w:rsidR="00F335C6" w:rsidRPr="00F335C6">
        <w:rPr>
          <w:lang w:val="en-US"/>
        </w:rPr>
        <w:t>Railton</w:t>
      </w:r>
      <w:proofErr w:type="spellEnd"/>
      <w:r w:rsidR="00F335C6" w:rsidRPr="00F335C6">
        <w:rPr>
          <w:lang w:val="en-US"/>
        </w:rPr>
        <w:t xml:space="preserve"> saw his dream become reality.</w:t>
      </w:r>
    </w:p>
    <w:p w:rsidR="00752A0D" w:rsidRDefault="00F335C6">
      <w:pPr>
        <w:rPr>
          <w:lang w:val="en-US"/>
        </w:rPr>
      </w:pPr>
      <w:r w:rsidRPr="00F335C6">
        <w:rPr>
          <w:lang w:val="en-US"/>
        </w:rPr>
        <w:t>While the project was  going on (Brigadier Wyatt chose the body to be sealed and transferred to Westminster Abbey</w:t>
      </w:r>
      <w:r w:rsidR="00E34021">
        <w:rPr>
          <w:lang w:val="en-US"/>
        </w:rPr>
        <w:t>)</w:t>
      </w:r>
      <w:r w:rsidRPr="00F335C6">
        <w:rPr>
          <w:lang w:val="en-US"/>
        </w:rPr>
        <w:t xml:space="preserve">, </w:t>
      </w:r>
      <w:proofErr w:type="spellStart"/>
      <w:r w:rsidRPr="00F335C6">
        <w:rPr>
          <w:lang w:val="en-US"/>
        </w:rPr>
        <w:t>Railton</w:t>
      </w:r>
      <w:proofErr w:type="spellEnd"/>
      <w:r w:rsidRPr="00F335C6">
        <w:rPr>
          <w:lang w:val="en-US"/>
        </w:rPr>
        <w:t xml:space="preserve"> became vicar of Margate in Kent.</w:t>
      </w:r>
      <w:r w:rsidRPr="00F335C6">
        <w:rPr>
          <w:rFonts w:cs="Arial"/>
          <w:color w:val="333333"/>
          <w:sz w:val="21"/>
          <w:szCs w:val="21"/>
          <w:shd w:val="clear" w:color="auto" w:fill="FFFFFF"/>
          <w:lang w:val="en-US"/>
        </w:rPr>
        <w:t xml:space="preserve"> </w:t>
      </w:r>
      <w:r w:rsidRPr="00F335C6">
        <w:rPr>
          <w:lang w:val="en-US"/>
        </w:rPr>
        <w:t xml:space="preserve">He had been working with different important religious </w:t>
      </w:r>
      <w:r w:rsidR="00752A0D">
        <w:rPr>
          <w:lang w:val="en-US"/>
        </w:rPr>
        <w:t xml:space="preserve">authorities before he </w:t>
      </w:r>
      <w:r w:rsidR="00752A0D" w:rsidRPr="00752A0D">
        <w:rPr>
          <w:lang w:val="en-US"/>
        </w:rPr>
        <w:t xml:space="preserve">accidentally </w:t>
      </w:r>
      <w:r w:rsidR="00752A0D">
        <w:rPr>
          <w:lang w:val="en-US"/>
        </w:rPr>
        <w:t xml:space="preserve">died falling </w:t>
      </w:r>
      <w:r w:rsidR="00752A0D" w:rsidRPr="00752A0D">
        <w:rPr>
          <w:lang w:val="en-US"/>
        </w:rPr>
        <w:t xml:space="preserve"> from a train </w:t>
      </w:r>
      <w:r w:rsidR="00752A0D">
        <w:rPr>
          <w:lang w:val="en-US"/>
        </w:rPr>
        <w:t>in 1955.</w:t>
      </w:r>
    </w:p>
    <w:p w:rsidR="00E34021" w:rsidRPr="00752A0D" w:rsidRDefault="002E46FF">
      <w:pPr>
        <w:rPr>
          <w:lang w:val="en-US"/>
        </w:rPr>
      </w:pPr>
      <w:r>
        <w:rPr>
          <w:lang w:val="en-US"/>
        </w:rPr>
        <w:t xml:space="preserve">As the documents hold David </w:t>
      </w:r>
      <w:proofErr w:type="spellStart"/>
      <w:r>
        <w:rPr>
          <w:lang w:val="en-US"/>
        </w:rPr>
        <w:t>Railton’s</w:t>
      </w:r>
      <w:proofErr w:type="spellEnd"/>
      <w:r>
        <w:rPr>
          <w:lang w:val="en-US"/>
        </w:rPr>
        <w:t xml:space="preserve"> biography information, the language is direct, simple, formal and free from any comment made by the author.  </w:t>
      </w:r>
    </w:p>
    <w:p w:rsidR="00752A0D" w:rsidRDefault="00752A0D">
      <w:pPr>
        <w:rPr>
          <w:lang w:val="en-US"/>
        </w:rPr>
      </w:pPr>
      <w:r>
        <w:rPr>
          <w:lang w:val="en-US"/>
        </w:rPr>
        <w:t>Reading and analyzing these two documents, the ideal reader can understand how this person concerned the people who suffered fighting at the front and wanted to ease the pain of their parents and friends thanks to a symbolic burial representing them.</w:t>
      </w:r>
    </w:p>
    <w:p w:rsidR="00752A0D" w:rsidRDefault="00752A0D" w:rsidP="00752A0D">
      <w:pPr>
        <w:rPr>
          <w:lang w:val="en-US"/>
        </w:rPr>
      </w:pPr>
      <w:r>
        <w:rPr>
          <w:lang w:val="en-US"/>
        </w:rPr>
        <w:t xml:space="preserve">The main message given by the text is to describe a religious man who spent most of his time working up for this project and after lots of attempts he reached his goal and dream and </w:t>
      </w:r>
      <w:r>
        <w:rPr>
          <w:lang w:val="en-US"/>
        </w:rPr>
        <w:t>t</w:t>
      </w:r>
      <w:r w:rsidRPr="00F335C6">
        <w:rPr>
          <w:lang w:val="en-US"/>
        </w:rPr>
        <w:t>oday the Grave of the Unknown Warrior is one of the most famous o</w:t>
      </w:r>
      <w:bookmarkStart w:id="0" w:name="_GoBack"/>
      <w:bookmarkEnd w:id="0"/>
      <w:r w:rsidRPr="00F335C6">
        <w:rPr>
          <w:lang w:val="en-US"/>
        </w:rPr>
        <w:t xml:space="preserve">f the Abbey's memorials. </w:t>
      </w:r>
    </w:p>
    <w:p w:rsidR="00752A0D" w:rsidRPr="00F335C6" w:rsidRDefault="00752A0D">
      <w:pPr>
        <w:rPr>
          <w:lang w:val="en-US"/>
        </w:rPr>
      </w:pPr>
    </w:p>
    <w:sectPr w:rsidR="00752A0D" w:rsidRPr="00F335C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5C" w:rsidRDefault="0013145C" w:rsidP="00642A71">
      <w:pPr>
        <w:spacing w:after="0" w:line="240" w:lineRule="auto"/>
      </w:pPr>
      <w:r>
        <w:separator/>
      </w:r>
    </w:p>
  </w:endnote>
  <w:endnote w:type="continuationSeparator" w:id="0">
    <w:p w:rsidR="0013145C" w:rsidRDefault="0013145C" w:rsidP="0064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5C" w:rsidRDefault="0013145C" w:rsidP="00642A71">
      <w:pPr>
        <w:spacing w:after="0" w:line="240" w:lineRule="auto"/>
      </w:pPr>
      <w:r>
        <w:separator/>
      </w:r>
    </w:p>
  </w:footnote>
  <w:footnote w:type="continuationSeparator" w:id="0">
    <w:p w:rsidR="0013145C" w:rsidRDefault="0013145C" w:rsidP="0064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71" w:rsidRDefault="00642A71">
    <w:pPr>
      <w:pStyle w:val="Intestazione"/>
    </w:pPr>
    <w:proofErr w:type="spellStart"/>
    <w:r>
      <w:t>Digiusto</w:t>
    </w:r>
    <w:proofErr w:type="spellEnd"/>
    <w:r>
      <w:t xml:space="preserve"> Mattia </w:t>
    </w:r>
    <w:r>
      <w:tab/>
      <w:t>4ASA</w:t>
    </w:r>
    <w:r>
      <w:tab/>
      <w:t>07/02/2017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6E15"/>
    <w:multiLevelType w:val="hybridMultilevel"/>
    <w:tmpl w:val="D7CA0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3D"/>
    <w:rsid w:val="0013145C"/>
    <w:rsid w:val="002E46FF"/>
    <w:rsid w:val="00364A11"/>
    <w:rsid w:val="00642A71"/>
    <w:rsid w:val="0075023D"/>
    <w:rsid w:val="00752A0D"/>
    <w:rsid w:val="00883E9C"/>
    <w:rsid w:val="00D86A57"/>
    <w:rsid w:val="00E34021"/>
    <w:rsid w:val="00F240BF"/>
    <w:rsid w:val="00F33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71"/>
  </w:style>
  <w:style w:type="paragraph" w:styleId="Pidipagina">
    <w:name w:val="footer"/>
    <w:basedOn w:val="Normale"/>
    <w:link w:val="PidipaginaCarattere"/>
    <w:uiPriority w:val="99"/>
    <w:unhideWhenUsed/>
    <w:rsid w:val="00642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71"/>
  </w:style>
  <w:style w:type="paragraph" w:customStyle="1" w:styleId="Default">
    <w:name w:val="Default"/>
    <w:rsid w:val="00642A7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24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71"/>
  </w:style>
  <w:style w:type="paragraph" w:styleId="Pidipagina">
    <w:name w:val="footer"/>
    <w:basedOn w:val="Normale"/>
    <w:link w:val="PidipaginaCarattere"/>
    <w:uiPriority w:val="99"/>
    <w:unhideWhenUsed/>
    <w:rsid w:val="00642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71"/>
  </w:style>
  <w:style w:type="paragraph" w:customStyle="1" w:styleId="Default">
    <w:name w:val="Default"/>
    <w:rsid w:val="00642A7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24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423</Words>
  <Characters>2416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2</cp:revision>
  <dcterms:created xsi:type="dcterms:W3CDTF">2017-02-07T14:09:00Z</dcterms:created>
  <dcterms:modified xsi:type="dcterms:W3CDTF">2017-02-07T16:06:00Z</dcterms:modified>
</cp:coreProperties>
</file>