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01" w:rsidRPr="003E1AB8" w:rsidRDefault="003E1AB8">
      <w:pPr>
        <w:rPr>
          <w:lang w:val="en-GB"/>
        </w:rPr>
      </w:pPr>
      <w:bookmarkStart w:id="0" w:name="_GoBack"/>
      <w:bookmarkEnd w:id="0"/>
      <w:r w:rsidRPr="003E1AB8">
        <w:rPr>
          <w:lang w:val="en-GB"/>
        </w:rPr>
        <w:t xml:space="preserve">COMPREHENSION </w:t>
      </w:r>
    </w:p>
    <w:p w:rsidR="003E1AB8" w:rsidRDefault="003E1AB8">
      <w:pPr>
        <w:rPr>
          <w:lang w:val="en-GB"/>
        </w:rPr>
      </w:pPr>
      <w:r>
        <w:rPr>
          <w:lang w:val="en-GB"/>
        </w:rPr>
        <w:t>2. The text is composed by 5 section:</w:t>
      </w:r>
    </w:p>
    <w:p w:rsidR="003E1AB8" w:rsidRDefault="003E1AB8" w:rsidP="003E1AB8">
      <w:pPr>
        <w:pStyle w:val="Paragrafoelenco"/>
        <w:numPr>
          <w:ilvl w:val="0"/>
          <w:numId w:val="2"/>
        </w:numPr>
        <w:rPr>
          <w:lang w:val="en-GB"/>
        </w:rPr>
      </w:pPr>
      <w:r>
        <w:rPr>
          <w:lang w:val="en-GB"/>
        </w:rPr>
        <w:t xml:space="preserve">(Vv1-25) description of Mulberry’s the florists, the Mrs. Dalloway’s feelings in that place, the Miss Pym’s </w:t>
      </w:r>
      <w:r w:rsidR="00F40961">
        <w:rPr>
          <w:lang w:val="en-GB"/>
        </w:rPr>
        <w:t xml:space="preserve">thoughts </w:t>
      </w:r>
    </w:p>
    <w:p w:rsidR="003E1AB8" w:rsidRDefault="00581989" w:rsidP="003E1AB8">
      <w:pPr>
        <w:pStyle w:val="Paragrafoelenco"/>
        <w:numPr>
          <w:ilvl w:val="0"/>
          <w:numId w:val="2"/>
        </w:numPr>
        <w:rPr>
          <w:lang w:val="en-GB"/>
        </w:rPr>
      </w:pPr>
      <w:r>
        <w:rPr>
          <w:lang w:val="en-GB"/>
        </w:rPr>
        <w:t>(</w:t>
      </w:r>
      <w:r w:rsidR="003E1AB8">
        <w:rPr>
          <w:lang w:val="en-GB"/>
        </w:rPr>
        <w:t>Vv26-34</w:t>
      </w:r>
      <w:r>
        <w:rPr>
          <w:lang w:val="en-GB"/>
        </w:rPr>
        <w:t>)</w:t>
      </w:r>
      <w:r w:rsidR="003E1AB8">
        <w:rPr>
          <w:lang w:val="en-GB"/>
        </w:rPr>
        <w:t xml:space="preserve">The </w:t>
      </w:r>
      <w:r>
        <w:rPr>
          <w:lang w:val="en-GB"/>
        </w:rPr>
        <w:t xml:space="preserve">shot </w:t>
      </w:r>
    </w:p>
    <w:p w:rsidR="003E1AB8" w:rsidRDefault="00581989" w:rsidP="003E1AB8">
      <w:pPr>
        <w:pStyle w:val="Paragrafoelenco"/>
        <w:numPr>
          <w:ilvl w:val="0"/>
          <w:numId w:val="2"/>
        </w:numPr>
        <w:rPr>
          <w:lang w:val="en-GB"/>
        </w:rPr>
      </w:pPr>
      <w:r>
        <w:rPr>
          <w:lang w:val="en-GB"/>
        </w:rPr>
        <w:t>(</w:t>
      </w:r>
      <w:r w:rsidR="003E1AB8">
        <w:rPr>
          <w:lang w:val="en-GB"/>
        </w:rPr>
        <w:t xml:space="preserve">Vv35- </w:t>
      </w:r>
      <w:r>
        <w:rPr>
          <w:lang w:val="en-GB"/>
        </w:rPr>
        <w:t xml:space="preserve">44)the </w:t>
      </w:r>
      <w:r w:rsidR="003E1AB8">
        <w:rPr>
          <w:lang w:val="en-GB"/>
        </w:rPr>
        <w:t>rumors</w:t>
      </w:r>
    </w:p>
    <w:p w:rsidR="003E1AB8" w:rsidRDefault="00581989" w:rsidP="003E1AB8">
      <w:pPr>
        <w:pStyle w:val="Paragrafoelenco"/>
        <w:numPr>
          <w:ilvl w:val="0"/>
          <w:numId w:val="2"/>
        </w:numPr>
        <w:rPr>
          <w:lang w:val="en-GB"/>
        </w:rPr>
      </w:pPr>
      <w:r>
        <w:rPr>
          <w:lang w:val="en-GB"/>
        </w:rPr>
        <w:t>(</w:t>
      </w:r>
      <w:r w:rsidR="003E1AB8">
        <w:rPr>
          <w:lang w:val="en-GB"/>
        </w:rPr>
        <w:t>Vv45 –</w:t>
      </w:r>
      <w:r>
        <w:rPr>
          <w:lang w:val="en-GB"/>
        </w:rPr>
        <w:t>62)</w:t>
      </w:r>
      <w:r w:rsidR="003E1AB8">
        <w:rPr>
          <w:lang w:val="en-GB"/>
        </w:rPr>
        <w:t xml:space="preserve">Septimus </w:t>
      </w:r>
    </w:p>
    <w:p w:rsidR="00581989" w:rsidRDefault="00581989" w:rsidP="003E1AB8">
      <w:pPr>
        <w:pStyle w:val="Paragrafoelenco"/>
        <w:numPr>
          <w:ilvl w:val="0"/>
          <w:numId w:val="2"/>
        </w:numPr>
        <w:rPr>
          <w:lang w:val="en-GB"/>
        </w:rPr>
      </w:pPr>
      <w:r>
        <w:rPr>
          <w:lang w:val="en-GB"/>
        </w:rPr>
        <w:t>(Vv63-86)Lucrezia</w:t>
      </w:r>
    </w:p>
    <w:p w:rsidR="00581989" w:rsidRDefault="00F40961" w:rsidP="00581989">
      <w:pPr>
        <w:rPr>
          <w:lang w:val="en-GB"/>
        </w:rPr>
      </w:pPr>
      <w:r>
        <w:rPr>
          <w:lang w:val="en-GB"/>
        </w:rPr>
        <w:t xml:space="preserve">  </w:t>
      </w:r>
    </w:p>
    <w:p w:rsidR="00581989" w:rsidRDefault="00F40961" w:rsidP="00581989">
      <w:pPr>
        <w:rPr>
          <w:lang w:val="en-GB"/>
        </w:rPr>
      </w:pPr>
      <w:r>
        <w:rPr>
          <w:lang w:val="en-GB"/>
        </w:rPr>
        <w:t>3. The setting. The reader understands thanks to the verse 15“as if it were the evening” and the verse 17 “it was the moment between six and seven”. In addition , the place where the extract is setting is the Mulberry’s the florists and the street where it is collocated.</w:t>
      </w:r>
    </w:p>
    <w:p w:rsidR="00F40961" w:rsidRDefault="00F40961" w:rsidP="00581989">
      <w:pPr>
        <w:rPr>
          <w:lang w:val="en-GB"/>
        </w:rPr>
      </w:pPr>
      <w:r>
        <w:rPr>
          <w:lang w:val="en-GB"/>
        </w:rPr>
        <w:t>4.</w:t>
      </w:r>
    </w:p>
    <w:tbl>
      <w:tblPr>
        <w:tblStyle w:val="Grigliatabella"/>
        <w:tblW w:w="0" w:type="auto"/>
        <w:tblLook w:val="04A0" w:firstRow="1" w:lastRow="0" w:firstColumn="1" w:lastColumn="0" w:noHBand="0" w:noVBand="1"/>
      </w:tblPr>
      <w:tblGrid>
        <w:gridCol w:w="4814"/>
        <w:gridCol w:w="4814"/>
      </w:tblGrid>
      <w:tr w:rsidR="00F40961" w:rsidTr="00F40961">
        <w:tc>
          <w:tcPr>
            <w:tcW w:w="4814" w:type="dxa"/>
          </w:tcPr>
          <w:p w:rsidR="00F40961" w:rsidRDefault="00F40961" w:rsidP="00F40961">
            <w:pPr>
              <w:jc w:val="center"/>
              <w:rPr>
                <w:lang w:val="en-GB"/>
              </w:rPr>
            </w:pPr>
            <w:r>
              <w:rPr>
                <w:lang w:val="en-GB"/>
              </w:rPr>
              <w:t>FLOWERS</w:t>
            </w:r>
          </w:p>
        </w:tc>
        <w:tc>
          <w:tcPr>
            <w:tcW w:w="4814" w:type="dxa"/>
          </w:tcPr>
          <w:p w:rsidR="00F40961" w:rsidRDefault="00F40961" w:rsidP="00F40961">
            <w:pPr>
              <w:jc w:val="center"/>
              <w:rPr>
                <w:lang w:val="en-GB"/>
              </w:rPr>
            </w:pPr>
            <w:r>
              <w:rPr>
                <w:lang w:val="en-GB"/>
              </w:rPr>
              <w:t>THEIR COLOURS</w:t>
            </w:r>
          </w:p>
        </w:tc>
      </w:tr>
      <w:tr w:rsidR="00F40961" w:rsidTr="00F40961">
        <w:tc>
          <w:tcPr>
            <w:tcW w:w="4814" w:type="dxa"/>
          </w:tcPr>
          <w:p w:rsidR="00F40961" w:rsidRDefault="00F40961" w:rsidP="001148FE">
            <w:pPr>
              <w:jc w:val="center"/>
              <w:rPr>
                <w:lang w:val="en-GB"/>
              </w:rPr>
            </w:pPr>
            <w:r>
              <w:rPr>
                <w:lang w:val="en-GB"/>
              </w:rPr>
              <w:t>Delphiniums</w:t>
            </w:r>
          </w:p>
        </w:tc>
        <w:tc>
          <w:tcPr>
            <w:tcW w:w="4814" w:type="dxa"/>
          </w:tcPr>
          <w:p w:rsidR="00F40961" w:rsidRDefault="001148FE" w:rsidP="001148FE">
            <w:pPr>
              <w:jc w:val="center"/>
              <w:rPr>
                <w:lang w:val="en-GB"/>
              </w:rPr>
            </w:pPr>
            <w:r>
              <w:rPr>
                <w:lang w:val="en-GB"/>
              </w:rPr>
              <w:t>blue</w:t>
            </w:r>
          </w:p>
        </w:tc>
      </w:tr>
      <w:tr w:rsidR="00F40961" w:rsidTr="00F40961">
        <w:tc>
          <w:tcPr>
            <w:tcW w:w="4814" w:type="dxa"/>
          </w:tcPr>
          <w:p w:rsidR="00F40961" w:rsidRDefault="00F40961" w:rsidP="001148FE">
            <w:pPr>
              <w:jc w:val="center"/>
              <w:rPr>
                <w:lang w:val="en-GB"/>
              </w:rPr>
            </w:pPr>
            <w:r>
              <w:rPr>
                <w:lang w:val="en-GB"/>
              </w:rPr>
              <w:t>Peas</w:t>
            </w:r>
          </w:p>
        </w:tc>
        <w:tc>
          <w:tcPr>
            <w:tcW w:w="4814" w:type="dxa"/>
          </w:tcPr>
          <w:p w:rsidR="00F40961" w:rsidRDefault="001148FE" w:rsidP="001148FE">
            <w:pPr>
              <w:jc w:val="center"/>
              <w:rPr>
                <w:lang w:val="en-GB"/>
              </w:rPr>
            </w:pPr>
            <w:r>
              <w:rPr>
                <w:lang w:val="en-GB"/>
              </w:rPr>
              <w:t>pink</w:t>
            </w:r>
          </w:p>
        </w:tc>
      </w:tr>
      <w:tr w:rsidR="00F40961" w:rsidTr="00F40961">
        <w:tc>
          <w:tcPr>
            <w:tcW w:w="4814" w:type="dxa"/>
          </w:tcPr>
          <w:p w:rsidR="00F40961" w:rsidRDefault="00F40961" w:rsidP="001148FE">
            <w:pPr>
              <w:jc w:val="center"/>
              <w:rPr>
                <w:lang w:val="en-GB"/>
              </w:rPr>
            </w:pPr>
            <w:r>
              <w:rPr>
                <w:lang w:val="en-GB"/>
              </w:rPr>
              <w:t>Lilacs</w:t>
            </w:r>
          </w:p>
        </w:tc>
        <w:tc>
          <w:tcPr>
            <w:tcW w:w="4814" w:type="dxa"/>
          </w:tcPr>
          <w:p w:rsidR="00F40961" w:rsidRDefault="001148FE" w:rsidP="001148FE">
            <w:pPr>
              <w:jc w:val="center"/>
              <w:rPr>
                <w:lang w:val="en-GB"/>
              </w:rPr>
            </w:pPr>
            <w:r>
              <w:rPr>
                <w:lang w:val="en-GB"/>
              </w:rPr>
              <w:t>violet</w:t>
            </w:r>
          </w:p>
        </w:tc>
      </w:tr>
      <w:tr w:rsidR="00F40961" w:rsidTr="00F40961">
        <w:tc>
          <w:tcPr>
            <w:tcW w:w="4814" w:type="dxa"/>
          </w:tcPr>
          <w:p w:rsidR="00F40961" w:rsidRDefault="00F40961" w:rsidP="001148FE">
            <w:pPr>
              <w:jc w:val="center"/>
              <w:rPr>
                <w:lang w:val="en-GB"/>
              </w:rPr>
            </w:pPr>
            <w:r>
              <w:rPr>
                <w:lang w:val="en-GB"/>
              </w:rPr>
              <w:t>Carnations</w:t>
            </w:r>
          </w:p>
        </w:tc>
        <w:tc>
          <w:tcPr>
            <w:tcW w:w="4814" w:type="dxa"/>
          </w:tcPr>
          <w:p w:rsidR="00F40961" w:rsidRDefault="001148FE" w:rsidP="001148FE">
            <w:pPr>
              <w:jc w:val="center"/>
              <w:rPr>
                <w:lang w:val="en-GB"/>
              </w:rPr>
            </w:pPr>
            <w:r>
              <w:rPr>
                <w:lang w:val="en-GB"/>
              </w:rPr>
              <w:t>red</w:t>
            </w:r>
          </w:p>
        </w:tc>
      </w:tr>
      <w:tr w:rsidR="00F40961" w:rsidTr="00F40961">
        <w:tc>
          <w:tcPr>
            <w:tcW w:w="4814" w:type="dxa"/>
          </w:tcPr>
          <w:p w:rsidR="00F40961" w:rsidRDefault="001148FE" w:rsidP="001148FE">
            <w:pPr>
              <w:jc w:val="center"/>
              <w:rPr>
                <w:lang w:val="en-GB"/>
              </w:rPr>
            </w:pPr>
            <w:r>
              <w:rPr>
                <w:lang w:val="en-GB"/>
              </w:rPr>
              <w:t>Roses</w:t>
            </w:r>
          </w:p>
        </w:tc>
        <w:tc>
          <w:tcPr>
            <w:tcW w:w="4814" w:type="dxa"/>
          </w:tcPr>
          <w:p w:rsidR="00F40961" w:rsidRDefault="001148FE" w:rsidP="001148FE">
            <w:pPr>
              <w:jc w:val="center"/>
              <w:rPr>
                <w:lang w:val="en-GB"/>
              </w:rPr>
            </w:pPr>
            <w:r>
              <w:rPr>
                <w:lang w:val="en-GB"/>
              </w:rPr>
              <w:t>red</w:t>
            </w:r>
          </w:p>
        </w:tc>
      </w:tr>
      <w:tr w:rsidR="001148FE" w:rsidTr="00F40961">
        <w:tc>
          <w:tcPr>
            <w:tcW w:w="4814" w:type="dxa"/>
          </w:tcPr>
          <w:p w:rsidR="001148FE" w:rsidRDefault="001148FE" w:rsidP="001148FE">
            <w:pPr>
              <w:jc w:val="center"/>
              <w:rPr>
                <w:lang w:val="en-GB"/>
              </w:rPr>
            </w:pPr>
            <w:r>
              <w:rPr>
                <w:lang w:val="en-GB"/>
              </w:rPr>
              <w:t>Irises</w:t>
            </w:r>
          </w:p>
        </w:tc>
        <w:tc>
          <w:tcPr>
            <w:tcW w:w="4814" w:type="dxa"/>
          </w:tcPr>
          <w:p w:rsidR="001148FE" w:rsidRDefault="001148FE" w:rsidP="001148FE">
            <w:pPr>
              <w:jc w:val="center"/>
              <w:rPr>
                <w:lang w:val="en-GB"/>
              </w:rPr>
            </w:pPr>
            <w:r>
              <w:rPr>
                <w:lang w:val="en-GB"/>
              </w:rPr>
              <w:t>violet</w:t>
            </w:r>
          </w:p>
        </w:tc>
      </w:tr>
    </w:tbl>
    <w:p w:rsidR="00F40961" w:rsidRDefault="00F40961" w:rsidP="00581989">
      <w:pPr>
        <w:rPr>
          <w:lang w:val="en-GB"/>
        </w:rPr>
      </w:pPr>
    </w:p>
    <w:p w:rsidR="00581989" w:rsidRDefault="00062646" w:rsidP="00581989">
      <w:pPr>
        <w:rPr>
          <w:lang w:val="en-GB"/>
        </w:rPr>
      </w:pPr>
      <w:r>
        <w:rPr>
          <w:lang w:val="en-GB"/>
        </w:rPr>
        <w:t>5. The characters’ attention is focused on the car has been already crashed</w:t>
      </w:r>
      <w:r w:rsidR="009E0943">
        <w:rPr>
          <w:lang w:val="en-GB"/>
        </w:rPr>
        <w:t xml:space="preserve"> violently</w:t>
      </w:r>
      <w:r>
        <w:rPr>
          <w:lang w:val="en-GB"/>
        </w:rPr>
        <w:t xml:space="preserve">. </w:t>
      </w:r>
      <w:r w:rsidR="009E0943">
        <w:rPr>
          <w:lang w:val="en-GB"/>
        </w:rPr>
        <w:t>Because of it Mrs. Dlloway jumps, Miss Pym goes to the window to see better the scene.</w:t>
      </w:r>
    </w:p>
    <w:p w:rsidR="00581989" w:rsidRDefault="003C14A7" w:rsidP="00581989">
      <w:pPr>
        <w:rPr>
          <w:lang w:val="en-GB"/>
        </w:rPr>
      </w:pPr>
      <w:r>
        <w:rPr>
          <w:lang w:val="en-GB"/>
        </w:rPr>
        <w:t xml:space="preserve">6. Nobody knows who is the people in the car. Interesting is it to notice all people think there is in the car an important person: Prince of Wales, the Queen, the Prime Minister. </w:t>
      </w:r>
      <w:r w:rsidR="009E0943">
        <w:rPr>
          <w:lang w:val="en-GB"/>
        </w:rPr>
        <w:t>Maybe they think it bec</w:t>
      </w:r>
      <w:r w:rsidR="004D7EE8">
        <w:rPr>
          <w:lang w:val="en-GB"/>
        </w:rPr>
        <w:t>ause the car is an elegant one: the dove-grey upholstery(v.12)and the colour dove grey.</w:t>
      </w:r>
    </w:p>
    <w:p w:rsidR="00484A3D" w:rsidRDefault="004D7EE8" w:rsidP="00581989">
      <w:pPr>
        <w:rPr>
          <w:lang w:val="en-GB"/>
        </w:rPr>
      </w:pPr>
      <w:r>
        <w:rPr>
          <w:lang w:val="en-GB"/>
        </w:rPr>
        <w:t xml:space="preserve">7. </w:t>
      </w:r>
    </w:p>
    <w:tbl>
      <w:tblPr>
        <w:tblStyle w:val="Grigliatabella"/>
        <w:tblW w:w="0" w:type="auto"/>
        <w:tblLook w:val="04A0" w:firstRow="1" w:lastRow="0" w:firstColumn="1" w:lastColumn="0" w:noHBand="0" w:noVBand="1"/>
      </w:tblPr>
      <w:tblGrid>
        <w:gridCol w:w="3209"/>
        <w:gridCol w:w="3209"/>
        <w:gridCol w:w="3210"/>
      </w:tblGrid>
      <w:tr w:rsidR="00484A3D" w:rsidTr="00484A3D">
        <w:tc>
          <w:tcPr>
            <w:tcW w:w="3209" w:type="dxa"/>
          </w:tcPr>
          <w:p w:rsidR="00484A3D" w:rsidRDefault="00484A3D" w:rsidP="00484A3D">
            <w:pPr>
              <w:jc w:val="center"/>
              <w:rPr>
                <w:lang w:val="en-GB"/>
              </w:rPr>
            </w:pPr>
          </w:p>
        </w:tc>
        <w:tc>
          <w:tcPr>
            <w:tcW w:w="3209" w:type="dxa"/>
          </w:tcPr>
          <w:p w:rsidR="00484A3D" w:rsidRDefault="00484A3D" w:rsidP="00484A3D">
            <w:pPr>
              <w:jc w:val="center"/>
              <w:rPr>
                <w:lang w:val="en-GB"/>
              </w:rPr>
            </w:pPr>
            <w:r>
              <w:rPr>
                <w:lang w:val="en-GB"/>
              </w:rPr>
              <w:t>SEPTIMUS</w:t>
            </w:r>
          </w:p>
        </w:tc>
        <w:tc>
          <w:tcPr>
            <w:tcW w:w="3210" w:type="dxa"/>
          </w:tcPr>
          <w:p w:rsidR="00484A3D" w:rsidRDefault="00484A3D" w:rsidP="00484A3D">
            <w:pPr>
              <w:jc w:val="center"/>
              <w:rPr>
                <w:lang w:val="en-GB"/>
              </w:rPr>
            </w:pPr>
            <w:r>
              <w:rPr>
                <w:lang w:val="en-GB"/>
              </w:rPr>
              <w:t>HIS WIFE</w:t>
            </w:r>
          </w:p>
        </w:tc>
      </w:tr>
      <w:tr w:rsidR="00484A3D" w:rsidTr="00484A3D">
        <w:tc>
          <w:tcPr>
            <w:tcW w:w="3209" w:type="dxa"/>
          </w:tcPr>
          <w:p w:rsidR="00484A3D" w:rsidRDefault="00484A3D" w:rsidP="00484A3D">
            <w:pPr>
              <w:jc w:val="center"/>
              <w:rPr>
                <w:lang w:val="en-GB"/>
              </w:rPr>
            </w:pPr>
            <w:r>
              <w:rPr>
                <w:lang w:val="en-GB"/>
              </w:rPr>
              <w:t>AGE</w:t>
            </w:r>
          </w:p>
        </w:tc>
        <w:tc>
          <w:tcPr>
            <w:tcW w:w="3209" w:type="dxa"/>
          </w:tcPr>
          <w:p w:rsidR="00484A3D" w:rsidRDefault="00484A3D" w:rsidP="00484A3D">
            <w:pPr>
              <w:jc w:val="center"/>
              <w:rPr>
                <w:lang w:val="en-GB"/>
              </w:rPr>
            </w:pPr>
            <w:r>
              <w:rPr>
                <w:lang w:val="en-GB"/>
              </w:rPr>
              <w:t>30</w:t>
            </w:r>
          </w:p>
        </w:tc>
        <w:tc>
          <w:tcPr>
            <w:tcW w:w="3210" w:type="dxa"/>
          </w:tcPr>
          <w:p w:rsidR="00484A3D" w:rsidRDefault="00484A3D" w:rsidP="00484A3D">
            <w:pPr>
              <w:jc w:val="center"/>
              <w:rPr>
                <w:lang w:val="en-GB"/>
              </w:rPr>
            </w:pPr>
            <w:r>
              <w:rPr>
                <w:lang w:val="en-GB"/>
              </w:rPr>
              <w:t>24</w:t>
            </w:r>
          </w:p>
        </w:tc>
      </w:tr>
      <w:tr w:rsidR="00484A3D" w:rsidTr="00484A3D">
        <w:tc>
          <w:tcPr>
            <w:tcW w:w="3209" w:type="dxa"/>
          </w:tcPr>
          <w:p w:rsidR="00484A3D" w:rsidRDefault="00484A3D" w:rsidP="00484A3D">
            <w:pPr>
              <w:jc w:val="center"/>
              <w:rPr>
                <w:lang w:val="en-GB"/>
              </w:rPr>
            </w:pPr>
            <w:r>
              <w:rPr>
                <w:lang w:val="en-GB"/>
              </w:rPr>
              <w:t>NATIONALITY</w:t>
            </w:r>
          </w:p>
        </w:tc>
        <w:tc>
          <w:tcPr>
            <w:tcW w:w="3209" w:type="dxa"/>
          </w:tcPr>
          <w:p w:rsidR="00484A3D" w:rsidRDefault="00484A3D" w:rsidP="00484A3D">
            <w:pPr>
              <w:jc w:val="center"/>
              <w:rPr>
                <w:lang w:val="en-GB"/>
              </w:rPr>
            </w:pPr>
            <w:r>
              <w:rPr>
                <w:lang w:val="en-GB"/>
              </w:rPr>
              <w:t xml:space="preserve">British </w:t>
            </w:r>
          </w:p>
        </w:tc>
        <w:tc>
          <w:tcPr>
            <w:tcW w:w="3210" w:type="dxa"/>
          </w:tcPr>
          <w:p w:rsidR="00484A3D" w:rsidRDefault="00484A3D" w:rsidP="00484A3D">
            <w:pPr>
              <w:jc w:val="center"/>
              <w:rPr>
                <w:lang w:val="en-GB"/>
              </w:rPr>
            </w:pPr>
            <w:r>
              <w:rPr>
                <w:lang w:val="en-GB"/>
              </w:rPr>
              <w:t>Italian</w:t>
            </w:r>
          </w:p>
        </w:tc>
      </w:tr>
      <w:tr w:rsidR="00484A3D" w:rsidTr="00484A3D">
        <w:tc>
          <w:tcPr>
            <w:tcW w:w="3209" w:type="dxa"/>
          </w:tcPr>
          <w:p w:rsidR="00484A3D" w:rsidRDefault="00484A3D" w:rsidP="00484A3D">
            <w:pPr>
              <w:jc w:val="center"/>
              <w:rPr>
                <w:lang w:val="en-GB"/>
              </w:rPr>
            </w:pPr>
            <w:r>
              <w:rPr>
                <w:lang w:val="en-GB"/>
              </w:rPr>
              <w:t>APPEARANCE</w:t>
            </w:r>
          </w:p>
        </w:tc>
        <w:tc>
          <w:tcPr>
            <w:tcW w:w="3209" w:type="dxa"/>
          </w:tcPr>
          <w:p w:rsidR="00484A3D" w:rsidRDefault="00484A3D" w:rsidP="00484A3D">
            <w:pPr>
              <w:jc w:val="center"/>
              <w:rPr>
                <w:lang w:val="en-GB"/>
              </w:rPr>
            </w:pPr>
            <w:r>
              <w:rPr>
                <w:lang w:val="en-GB"/>
              </w:rPr>
              <w:t>“Pale-faced, beak-nosed, wearing shoes and a shabby overcoat, with hazel eyes”(vv.46-49)</w:t>
            </w:r>
          </w:p>
        </w:tc>
        <w:tc>
          <w:tcPr>
            <w:tcW w:w="3210" w:type="dxa"/>
          </w:tcPr>
          <w:p w:rsidR="00484A3D" w:rsidRDefault="00701331" w:rsidP="00484A3D">
            <w:pPr>
              <w:jc w:val="center"/>
              <w:rPr>
                <w:lang w:val="en-GB"/>
              </w:rPr>
            </w:pPr>
            <w:r>
              <w:rPr>
                <w:lang w:val="en-GB"/>
              </w:rPr>
              <w:t>“</w:t>
            </w:r>
            <w:r w:rsidR="00484A3D">
              <w:rPr>
                <w:lang w:val="en-GB"/>
              </w:rPr>
              <w:t>Little woman, with large eyes in a sallow pointed face</w:t>
            </w:r>
            <w:r>
              <w:rPr>
                <w:lang w:val="en-GB"/>
              </w:rPr>
              <w:t>”(vv.63.64)</w:t>
            </w:r>
          </w:p>
        </w:tc>
      </w:tr>
      <w:tr w:rsidR="00484A3D" w:rsidTr="00484A3D">
        <w:tc>
          <w:tcPr>
            <w:tcW w:w="3209" w:type="dxa"/>
          </w:tcPr>
          <w:p w:rsidR="00484A3D" w:rsidRDefault="00484A3D" w:rsidP="00484A3D">
            <w:pPr>
              <w:jc w:val="center"/>
              <w:rPr>
                <w:lang w:val="en-GB"/>
              </w:rPr>
            </w:pPr>
            <w:r>
              <w:rPr>
                <w:lang w:val="en-GB"/>
              </w:rPr>
              <w:t>ATTITUDE</w:t>
            </w:r>
          </w:p>
        </w:tc>
        <w:tc>
          <w:tcPr>
            <w:tcW w:w="3209" w:type="dxa"/>
          </w:tcPr>
          <w:p w:rsidR="00484A3D" w:rsidRDefault="00484A3D" w:rsidP="00701331">
            <w:pPr>
              <w:jc w:val="center"/>
              <w:rPr>
                <w:lang w:val="en-GB"/>
              </w:rPr>
            </w:pPr>
            <w:r>
              <w:rPr>
                <w:lang w:val="en-GB"/>
              </w:rPr>
              <w:t>Apprensive , person</w:t>
            </w:r>
            <w:r w:rsidR="00701331">
              <w:rPr>
                <w:lang w:val="en-GB"/>
              </w:rPr>
              <w:t xml:space="preserve"> who thinks always he is guilty, who has not balance, aloof</w:t>
            </w:r>
          </w:p>
        </w:tc>
        <w:tc>
          <w:tcPr>
            <w:tcW w:w="3210" w:type="dxa"/>
          </w:tcPr>
          <w:p w:rsidR="00484A3D" w:rsidRDefault="00701331" w:rsidP="00484A3D">
            <w:pPr>
              <w:jc w:val="center"/>
              <w:rPr>
                <w:lang w:val="en-GB"/>
              </w:rPr>
            </w:pPr>
            <w:r>
              <w:rPr>
                <w:lang w:val="en-GB"/>
              </w:rPr>
              <w:t>She creates distance between her and other english people, she is completely subdue to her husband</w:t>
            </w:r>
          </w:p>
        </w:tc>
      </w:tr>
    </w:tbl>
    <w:p w:rsidR="00701331" w:rsidRDefault="00701331" w:rsidP="00581989">
      <w:pPr>
        <w:rPr>
          <w:lang w:val="en-GB"/>
        </w:rPr>
      </w:pPr>
    </w:p>
    <w:p w:rsidR="00701331" w:rsidRDefault="00701331" w:rsidP="00581989">
      <w:pPr>
        <w:rPr>
          <w:lang w:val="en-GB"/>
        </w:rPr>
      </w:pPr>
      <w:r>
        <w:rPr>
          <w:lang w:val="en-GB"/>
        </w:rPr>
        <w:t>9. Piece by piece, through association.</w:t>
      </w:r>
    </w:p>
    <w:p w:rsidR="00701331" w:rsidRDefault="00701331" w:rsidP="00581989">
      <w:pPr>
        <w:rPr>
          <w:lang w:val="en-GB"/>
        </w:rPr>
      </w:pPr>
      <w:r>
        <w:rPr>
          <w:lang w:val="en-GB"/>
        </w:rPr>
        <w:t xml:space="preserve">10. Virginia Woolf uses the omniscient narrator. The aim is to maintain a sort of logical </w:t>
      </w:r>
      <w:r w:rsidR="005D4E7D">
        <w:rPr>
          <w:lang w:val="en-GB"/>
        </w:rPr>
        <w:t>and grammatical organization.</w:t>
      </w:r>
    </w:p>
    <w:p w:rsidR="005D4E7D" w:rsidRDefault="005D4E7D" w:rsidP="00581989">
      <w:pPr>
        <w:rPr>
          <w:lang w:val="en-GB"/>
        </w:rPr>
      </w:pPr>
      <w:r>
        <w:rPr>
          <w:lang w:val="en-GB"/>
        </w:rPr>
        <w:lastRenderedPageBreak/>
        <w:t xml:space="preserve">11. </w:t>
      </w:r>
    </w:p>
    <w:tbl>
      <w:tblPr>
        <w:tblStyle w:val="Grigliatabella"/>
        <w:tblW w:w="10936" w:type="dxa"/>
        <w:tblInd w:w="-451" w:type="dxa"/>
        <w:tblLayout w:type="fixed"/>
        <w:tblLook w:val="04A0" w:firstRow="1" w:lastRow="0" w:firstColumn="1" w:lastColumn="0" w:noHBand="0" w:noVBand="1"/>
      </w:tblPr>
      <w:tblGrid>
        <w:gridCol w:w="1134"/>
        <w:gridCol w:w="1070"/>
        <w:gridCol w:w="965"/>
        <w:gridCol w:w="1090"/>
        <w:gridCol w:w="874"/>
        <w:gridCol w:w="1090"/>
        <w:gridCol w:w="1187"/>
        <w:gridCol w:w="1332"/>
        <w:gridCol w:w="933"/>
        <w:gridCol w:w="1261"/>
      </w:tblGrid>
      <w:tr w:rsidR="005D4E7D" w:rsidTr="00CD0EC0">
        <w:trPr>
          <w:trHeight w:val="812"/>
        </w:trPr>
        <w:tc>
          <w:tcPr>
            <w:tcW w:w="1134" w:type="dxa"/>
          </w:tcPr>
          <w:p w:rsidR="005D4E7D" w:rsidRDefault="005D4E7D" w:rsidP="00581989">
            <w:pPr>
              <w:rPr>
                <w:lang w:val="en-GB"/>
              </w:rPr>
            </w:pPr>
            <w:r>
              <w:rPr>
                <w:lang w:val="en-GB"/>
              </w:rPr>
              <w:t>She advanced</w:t>
            </w:r>
          </w:p>
        </w:tc>
        <w:tc>
          <w:tcPr>
            <w:tcW w:w="1070" w:type="dxa"/>
          </w:tcPr>
          <w:p w:rsidR="005D4E7D" w:rsidRDefault="005D4E7D" w:rsidP="00581989">
            <w:pPr>
              <w:rPr>
                <w:lang w:val="en-GB"/>
              </w:rPr>
            </w:pPr>
          </w:p>
        </w:tc>
        <w:tc>
          <w:tcPr>
            <w:tcW w:w="965" w:type="dxa"/>
          </w:tcPr>
          <w:p w:rsidR="005D4E7D" w:rsidRDefault="005D4E7D" w:rsidP="00581989">
            <w:pPr>
              <w:rPr>
                <w:lang w:val="en-GB"/>
              </w:rPr>
            </w:pPr>
            <w:r>
              <w:rPr>
                <w:lang w:val="en-GB"/>
              </w:rPr>
              <w:t>She snuffed in</w:t>
            </w:r>
          </w:p>
        </w:tc>
        <w:tc>
          <w:tcPr>
            <w:tcW w:w="1090" w:type="dxa"/>
          </w:tcPr>
          <w:p w:rsidR="005D4E7D" w:rsidRDefault="005D4E7D" w:rsidP="00581989">
            <w:pPr>
              <w:rPr>
                <w:lang w:val="en-GB"/>
              </w:rPr>
            </w:pPr>
          </w:p>
        </w:tc>
        <w:tc>
          <w:tcPr>
            <w:tcW w:w="874" w:type="dxa"/>
          </w:tcPr>
          <w:p w:rsidR="005D4E7D" w:rsidRDefault="005D4E7D" w:rsidP="00581989">
            <w:pPr>
              <w:rPr>
                <w:lang w:val="en-GB"/>
              </w:rPr>
            </w:pPr>
            <w:r>
              <w:rPr>
                <w:lang w:val="en-GB"/>
              </w:rPr>
              <w:t xml:space="preserve">She began to go from jar to jar </w:t>
            </w:r>
          </w:p>
        </w:tc>
        <w:tc>
          <w:tcPr>
            <w:tcW w:w="1090" w:type="dxa"/>
          </w:tcPr>
          <w:p w:rsidR="005D4E7D" w:rsidRDefault="005D4E7D" w:rsidP="00581989">
            <w:pPr>
              <w:rPr>
                <w:lang w:val="en-GB"/>
              </w:rPr>
            </w:pPr>
          </w:p>
        </w:tc>
        <w:tc>
          <w:tcPr>
            <w:tcW w:w="1187" w:type="dxa"/>
          </w:tcPr>
          <w:p w:rsidR="005D4E7D" w:rsidRDefault="005D4E7D" w:rsidP="00581989">
            <w:pPr>
              <w:rPr>
                <w:lang w:val="en-GB"/>
              </w:rPr>
            </w:pPr>
            <w:r>
              <w:rPr>
                <w:lang w:val="en-GB"/>
              </w:rPr>
              <w:t>Stimulate, a pistol</w:t>
            </w:r>
          </w:p>
        </w:tc>
        <w:tc>
          <w:tcPr>
            <w:tcW w:w="1332" w:type="dxa"/>
          </w:tcPr>
          <w:p w:rsidR="005D4E7D" w:rsidRDefault="005D4E7D" w:rsidP="00581989">
            <w:pPr>
              <w:rPr>
                <w:lang w:val="en-GB"/>
              </w:rPr>
            </w:pPr>
          </w:p>
        </w:tc>
        <w:tc>
          <w:tcPr>
            <w:tcW w:w="933" w:type="dxa"/>
          </w:tcPr>
          <w:p w:rsidR="005D4E7D" w:rsidRDefault="005D4E7D" w:rsidP="00581989">
            <w:pPr>
              <w:rPr>
                <w:lang w:val="en-GB"/>
              </w:rPr>
            </w:pPr>
            <w:r>
              <w:rPr>
                <w:lang w:val="en-GB"/>
              </w:rPr>
              <w:t xml:space="preserve">People stop and observe the scene </w:t>
            </w:r>
          </w:p>
        </w:tc>
        <w:tc>
          <w:tcPr>
            <w:tcW w:w="1261" w:type="dxa"/>
          </w:tcPr>
          <w:p w:rsidR="005D4E7D" w:rsidRDefault="005D4E7D" w:rsidP="00581989">
            <w:pPr>
              <w:rPr>
                <w:lang w:val="en-GB"/>
              </w:rPr>
            </w:pPr>
          </w:p>
        </w:tc>
      </w:tr>
      <w:tr w:rsidR="005D4E7D" w:rsidTr="00CD0EC0">
        <w:trPr>
          <w:trHeight w:val="402"/>
        </w:trPr>
        <w:tc>
          <w:tcPr>
            <w:tcW w:w="1134" w:type="dxa"/>
          </w:tcPr>
          <w:p w:rsidR="005D4E7D" w:rsidRDefault="005D4E7D" w:rsidP="00581989">
            <w:pPr>
              <w:rPr>
                <w:lang w:val="en-GB"/>
              </w:rPr>
            </w:pPr>
          </w:p>
        </w:tc>
        <w:tc>
          <w:tcPr>
            <w:tcW w:w="1070" w:type="dxa"/>
          </w:tcPr>
          <w:p w:rsidR="005D4E7D" w:rsidRDefault="005D4E7D" w:rsidP="00581989">
            <w:pPr>
              <w:rPr>
                <w:lang w:val="en-GB"/>
              </w:rPr>
            </w:pPr>
            <w:r>
              <w:rPr>
                <w:lang w:val="en-GB"/>
              </w:rPr>
              <w:t>Miss Pym’s thoughts</w:t>
            </w:r>
          </w:p>
        </w:tc>
        <w:tc>
          <w:tcPr>
            <w:tcW w:w="965" w:type="dxa"/>
          </w:tcPr>
          <w:p w:rsidR="005D4E7D" w:rsidRDefault="005D4E7D" w:rsidP="00581989">
            <w:pPr>
              <w:rPr>
                <w:lang w:val="en-GB"/>
              </w:rPr>
            </w:pPr>
          </w:p>
        </w:tc>
        <w:tc>
          <w:tcPr>
            <w:tcW w:w="1090" w:type="dxa"/>
          </w:tcPr>
          <w:p w:rsidR="005D4E7D" w:rsidRDefault="005D4E7D" w:rsidP="00581989">
            <w:pPr>
              <w:rPr>
                <w:lang w:val="en-GB"/>
              </w:rPr>
            </w:pPr>
            <w:r>
              <w:rPr>
                <w:lang w:val="en-GB"/>
              </w:rPr>
              <w:t>Clarissa’s thoughts</w:t>
            </w:r>
          </w:p>
        </w:tc>
        <w:tc>
          <w:tcPr>
            <w:tcW w:w="874" w:type="dxa"/>
          </w:tcPr>
          <w:p w:rsidR="005D4E7D" w:rsidRDefault="005D4E7D" w:rsidP="00581989">
            <w:pPr>
              <w:rPr>
                <w:lang w:val="en-GB"/>
              </w:rPr>
            </w:pPr>
          </w:p>
        </w:tc>
        <w:tc>
          <w:tcPr>
            <w:tcW w:w="1090" w:type="dxa"/>
          </w:tcPr>
          <w:p w:rsidR="005D4E7D" w:rsidRDefault="005D4E7D" w:rsidP="00581989">
            <w:pPr>
              <w:rPr>
                <w:lang w:val="en-GB"/>
              </w:rPr>
            </w:pPr>
            <w:r>
              <w:rPr>
                <w:lang w:val="en-GB"/>
              </w:rPr>
              <w:t>Clarissa’s thoughts</w:t>
            </w:r>
          </w:p>
        </w:tc>
        <w:tc>
          <w:tcPr>
            <w:tcW w:w="1187" w:type="dxa"/>
          </w:tcPr>
          <w:p w:rsidR="005D4E7D" w:rsidRDefault="005D4E7D" w:rsidP="00581989">
            <w:pPr>
              <w:rPr>
                <w:lang w:val="en-GB"/>
              </w:rPr>
            </w:pPr>
          </w:p>
        </w:tc>
        <w:tc>
          <w:tcPr>
            <w:tcW w:w="1332" w:type="dxa"/>
          </w:tcPr>
          <w:p w:rsidR="005D4E7D" w:rsidRDefault="005D4E7D" w:rsidP="00581989">
            <w:pPr>
              <w:rPr>
                <w:lang w:val="en-GB"/>
              </w:rPr>
            </w:pPr>
            <w:r>
              <w:rPr>
                <w:lang w:val="en-GB"/>
              </w:rPr>
              <w:t>Connotation of what is happened</w:t>
            </w:r>
          </w:p>
        </w:tc>
        <w:tc>
          <w:tcPr>
            <w:tcW w:w="933" w:type="dxa"/>
          </w:tcPr>
          <w:p w:rsidR="005D4E7D" w:rsidRDefault="005D4E7D" w:rsidP="00581989">
            <w:pPr>
              <w:rPr>
                <w:lang w:val="en-GB"/>
              </w:rPr>
            </w:pPr>
          </w:p>
        </w:tc>
        <w:tc>
          <w:tcPr>
            <w:tcW w:w="1261" w:type="dxa"/>
          </w:tcPr>
          <w:p w:rsidR="005D4E7D" w:rsidRDefault="005D4E7D" w:rsidP="00581989">
            <w:pPr>
              <w:rPr>
                <w:lang w:val="en-GB"/>
              </w:rPr>
            </w:pPr>
            <w:r>
              <w:rPr>
                <w:lang w:val="en-GB"/>
              </w:rPr>
              <w:t>People make suppositions</w:t>
            </w:r>
          </w:p>
        </w:tc>
      </w:tr>
    </w:tbl>
    <w:p w:rsidR="005D4E7D" w:rsidRDefault="005D4E7D" w:rsidP="00581989">
      <w:pPr>
        <w:rPr>
          <w:lang w:val="en-GB"/>
        </w:rPr>
      </w:pPr>
    </w:p>
    <w:tbl>
      <w:tblPr>
        <w:tblStyle w:val="Grigliatabella"/>
        <w:tblW w:w="4986" w:type="dxa"/>
        <w:tblInd w:w="-451" w:type="dxa"/>
        <w:tblLook w:val="04A0" w:firstRow="1" w:lastRow="0" w:firstColumn="1" w:lastColumn="0" w:noHBand="0" w:noVBand="1"/>
      </w:tblPr>
      <w:tblGrid>
        <w:gridCol w:w="1232"/>
        <w:gridCol w:w="1361"/>
        <w:gridCol w:w="1220"/>
        <w:gridCol w:w="1173"/>
      </w:tblGrid>
      <w:tr w:rsidR="00CD0EC0" w:rsidTr="00CD0EC0">
        <w:trPr>
          <w:trHeight w:val="812"/>
        </w:trPr>
        <w:tc>
          <w:tcPr>
            <w:tcW w:w="1232" w:type="dxa"/>
          </w:tcPr>
          <w:p w:rsidR="00CD0EC0" w:rsidRDefault="00CD0EC0" w:rsidP="00BA43B8">
            <w:pPr>
              <w:rPr>
                <w:lang w:val="en-GB"/>
              </w:rPr>
            </w:pPr>
            <w:r>
              <w:rPr>
                <w:lang w:val="en-GB"/>
              </w:rPr>
              <w:t>Semptimus hears Edgar J.Watkiss</w:t>
            </w:r>
          </w:p>
        </w:tc>
        <w:tc>
          <w:tcPr>
            <w:tcW w:w="1361" w:type="dxa"/>
          </w:tcPr>
          <w:p w:rsidR="00CD0EC0" w:rsidRDefault="00CD0EC0" w:rsidP="00BA43B8">
            <w:pPr>
              <w:rPr>
                <w:lang w:val="en-GB"/>
              </w:rPr>
            </w:pPr>
          </w:p>
        </w:tc>
        <w:tc>
          <w:tcPr>
            <w:tcW w:w="1220" w:type="dxa"/>
          </w:tcPr>
          <w:p w:rsidR="00CD0EC0" w:rsidRDefault="00CD0EC0" w:rsidP="00BA43B8">
            <w:pPr>
              <w:rPr>
                <w:lang w:val="en-GB"/>
              </w:rPr>
            </w:pPr>
            <w:r>
              <w:rPr>
                <w:lang w:val="en-GB"/>
              </w:rPr>
              <w:t>Dialogue between Semptimus and his wife</w:t>
            </w:r>
          </w:p>
        </w:tc>
        <w:tc>
          <w:tcPr>
            <w:tcW w:w="1173" w:type="dxa"/>
          </w:tcPr>
          <w:p w:rsidR="00CD0EC0" w:rsidRDefault="00CD0EC0" w:rsidP="00BA43B8">
            <w:pPr>
              <w:rPr>
                <w:lang w:val="en-GB"/>
              </w:rPr>
            </w:pPr>
          </w:p>
        </w:tc>
      </w:tr>
      <w:tr w:rsidR="00CD0EC0" w:rsidTr="00CD0EC0">
        <w:trPr>
          <w:trHeight w:val="402"/>
        </w:trPr>
        <w:tc>
          <w:tcPr>
            <w:tcW w:w="1232" w:type="dxa"/>
          </w:tcPr>
          <w:p w:rsidR="00CD0EC0" w:rsidRDefault="00CD0EC0" w:rsidP="00BA43B8">
            <w:pPr>
              <w:rPr>
                <w:lang w:val="en-GB"/>
              </w:rPr>
            </w:pPr>
          </w:p>
        </w:tc>
        <w:tc>
          <w:tcPr>
            <w:tcW w:w="1361" w:type="dxa"/>
          </w:tcPr>
          <w:p w:rsidR="00CD0EC0" w:rsidRDefault="00CD0EC0" w:rsidP="00BA43B8">
            <w:pPr>
              <w:rPr>
                <w:lang w:val="en-GB"/>
              </w:rPr>
            </w:pPr>
            <w:r>
              <w:rPr>
                <w:lang w:val="en-GB"/>
              </w:rPr>
              <w:t xml:space="preserve">Semptimus’s thoughts </w:t>
            </w:r>
          </w:p>
        </w:tc>
        <w:tc>
          <w:tcPr>
            <w:tcW w:w="1220" w:type="dxa"/>
          </w:tcPr>
          <w:p w:rsidR="00CD0EC0" w:rsidRDefault="00CD0EC0" w:rsidP="00BA43B8">
            <w:pPr>
              <w:rPr>
                <w:lang w:val="en-GB"/>
              </w:rPr>
            </w:pPr>
          </w:p>
        </w:tc>
        <w:tc>
          <w:tcPr>
            <w:tcW w:w="1173" w:type="dxa"/>
          </w:tcPr>
          <w:p w:rsidR="00CD0EC0" w:rsidRDefault="00CD0EC0" w:rsidP="00BA43B8">
            <w:pPr>
              <w:rPr>
                <w:lang w:val="en-GB"/>
              </w:rPr>
            </w:pPr>
            <w:r>
              <w:rPr>
                <w:lang w:val="en-GB"/>
              </w:rPr>
              <w:t>His wife’s thoughts</w:t>
            </w:r>
          </w:p>
        </w:tc>
      </w:tr>
    </w:tbl>
    <w:p w:rsidR="005D4E7D" w:rsidRDefault="005D4E7D" w:rsidP="00581989">
      <w:pPr>
        <w:rPr>
          <w:lang w:val="en-GB"/>
        </w:rPr>
      </w:pPr>
    </w:p>
    <w:p w:rsidR="00581989" w:rsidRDefault="00CD0EC0" w:rsidP="00581989">
      <w:pPr>
        <w:rPr>
          <w:lang w:val="en-GB"/>
        </w:rPr>
      </w:pPr>
      <w:r>
        <w:rPr>
          <w:lang w:val="en-GB"/>
        </w:rPr>
        <w:t xml:space="preserve">12. </w:t>
      </w:r>
      <w:r w:rsidR="00E0565D">
        <w:rPr>
          <w:lang w:val="en-GB"/>
        </w:rPr>
        <w:t>aspects of Clarissa’s personality:</w:t>
      </w:r>
    </w:p>
    <w:p w:rsidR="00E0565D" w:rsidRDefault="00E0565D" w:rsidP="00E0565D">
      <w:pPr>
        <w:pStyle w:val="Paragrafoelenco"/>
        <w:numPr>
          <w:ilvl w:val="0"/>
          <w:numId w:val="5"/>
        </w:numPr>
        <w:rPr>
          <w:lang w:val="en-GB"/>
        </w:rPr>
      </w:pPr>
      <w:r>
        <w:rPr>
          <w:lang w:val="en-GB"/>
        </w:rPr>
        <w:t>Curiousity</w:t>
      </w:r>
    </w:p>
    <w:p w:rsidR="00E0565D" w:rsidRDefault="00E0565D" w:rsidP="00E0565D">
      <w:pPr>
        <w:pStyle w:val="Paragrafoelenco"/>
        <w:numPr>
          <w:ilvl w:val="0"/>
          <w:numId w:val="5"/>
        </w:numPr>
        <w:rPr>
          <w:lang w:val="en-GB"/>
        </w:rPr>
      </w:pPr>
      <w:r>
        <w:rPr>
          <w:lang w:val="en-GB"/>
        </w:rPr>
        <w:t>Profound capacity for the emotion</w:t>
      </w:r>
    </w:p>
    <w:p w:rsidR="00E0565D" w:rsidRDefault="00E0565D" w:rsidP="00E0565D">
      <w:pPr>
        <w:pStyle w:val="Paragrafoelenco"/>
        <w:numPr>
          <w:ilvl w:val="0"/>
          <w:numId w:val="5"/>
        </w:numPr>
        <w:rPr>
          <w:lang w:val="en-GB"/>
        </w:rPr>
      </w:pPr>
      <w:r>
        <w:rPr>
          <w:lang w:val="en-GB"/>
        </w:rPr>
        <w:t xml:space="preserve">Kindness </w:t>
      </w:r>
    </w:p>
    <w:p w:rsidR="00E0565D" w:rsidRDefault="00E0565D" w:rsidP="00E0565D">
      <w:pPr>
        <w:pStyle w:val="Paragrafoelenco"/>
        <w:numPr>
          <w:ilvl w:val="0"/>
          <w:numId w:val="5"/>
        </w:numPr>
        <w:rPr>
          <w:lang w:val="en-GB"/>
        </w:rPr>
      </w:pPr>
      <w:r>
        <w:rPr>
          <w:lang w:val="en-GB"/>
        </w:rPr>
        <w:t>composed</w:t>
      </w:r>
    </w:p>
    <w:p w:rsidR="00E0565D" w:rsidRPr="00E0565D" w:rsidRDefault="00E0565D" w:rsidP="00E0565D">
      <w:pPr>
        <w:pStyle w:val="Paragrafoelenco"/>
        <w:numPr>
          <w:ilvl w:val="0"/>
          <w:numId w:val="5"/>
        </w:numPr>
        <w:rPr>
          <w:lang w:val="en-GB"/>
        </w:rPr>
      </w:pPr>
      <w:r>
        <w:rPr>
          <w:lang w:val="en-GB"/>
        </w:rPr>
        <w:t>balanced between internal and external reality</w:t>
      </w:r>
    </w:p>
    <w:p w:rsidR="00CD0EC0" w:rsidRDefault="00CD0EC0" w:rsidP="00CD0EC0">
      <w:pPr>
        <w:rPr>
          <w:lang w:val="en-GB"/>
        </w:rPr>
      </w:pPr>
      <w:r w:rsidRPr="00CD0EC0">
        <w:rPr>
          <w:lang w:val="en-GB"/>
        </w:rPr>
        <w:t xml:space="preserve">13. </w:t>
      </w:r>
      <w:r>
        <w:rPr>
          <w:lang w:val="en-GB"/>
        </w:rPr>
        <w:t xml:space="preserve"> </w:t>
      </w:r>
    </w:p>
    <w:p w:rsidR="00CD0EC0" w:rsidRDefault="00CD0EC0" w:rsidP="00CD0EC0">
      <w:pPr>
        <w:pStyle w:val="Paragrafoelenco"/>
        <w:numPr>
          <w:ilvl w:val="0"/>
          <w:numId w:val="4"/>
        </w:numPr>
        <w:rPr>
          <w:lang w:val="en-GB"/>
        </w:rPr>
      </w:pPr>
      <w:r w:rsidRPr="00CD0EC0">
        <w:rPr>
          <w:lang w:val="en-GB"/>
        </w:rPr>
        <w:t>Alienation</w:t>
      </w:r>
      <w:r w:rsidR="00BE642F">
        <w:rPr>
          <w:lang w:val="en-GB"/>
        </w:rPr>
        <w:t xml:space="preserve"> “all right! Angrily, as if she had interrupted him”(vv.70), “Septimus reads a paper instead of talking”(v.78)</w:t>
      </w:r>
    </w:p>
    <w:p w:rsidR="00CD0EC0" w:rsidRDefault="00CD0EC0" w:rsidP="00CD0EC0">
      <w:pPr>
        <w:pStyle w:val="Paragrafoelenco"/>
        <w:numPr>
          <w:ilvl w:val="0"/>
          <w:numId w:val="4"/>
        </w:numPr>
        <w:rPr>
          <w:lang w:val="en-GB"/>
        </w:rPr>
      </w:pPr>
      <w:r>
        <w:rPr>
          <w:lang w:val="en-GB"/>
        </w:rPr>
        <w:t>Panic</w:t>
      </w:r>
      <w:r w:rsidR="008C76D0">
        <w:rPr>
          <w:lang w:val="en-GB"/>
        </w:rPr>
        <w:t xml:space="preserve"> “the throb of the motor engines sounded like a pulse irregularly drumming through an entire body”(vv.50)</w:t>
      </w:r>
    </w:p>
    <w:p w:rsidR="00CD0EC0" w:rsidRDefault="00CD0EC0" w:rsidP="00CD0EC0">
      <w:pPr>
        <w:pStyle w:val="Paragrafoelenco"/>
        <w:numPr>
          <w:ilvl w:val="0"/>
          <w:numId w:val="4"/>
        </w:numPr>
        <w:rPr>
          <w:lang w:val="en-GB"/>
        </w:rPr>
      </w:pPr>
      <w:r>
        <w:rPr>
          <w:lang w:val="en-GB"/>
        </w:rPr>
        <w:t xml:space="preserve">Feelings of guilty </w:t>
      </w:r>
      <w:r w:rsidR="003A1336">
        <w:rPr>
          <w:lang w:val="en-GB"/>
        </w:rPr>
        <w:t>: “</w:t>
      </w:r>
      <w:r w:rsidR="00BE642F">
        <w:rPr>
          <w:lang w:val="en-GB"/>
        </w:rPr>
        <w:t>it is I who am blocking the way”(vv.58)</w:t>
      </w:r>
    </w:p>
    <w:p w:rsidR="00CD0EC0" w:rsidRDefault="00CD0EC0" w:rsidP="00CD0EC0">
      <w:pPr>
        <w:pStyle w:val="Paragrafoelenco"/>
        <w:numPr>
          <w:ilvl w:val="0"/>
          <w:numId w:val="4"/>
        </w:numPr>
        <w:rPr>
          <w:lang w:val="en-GB"/>
        </w:rPr>
      </w:pPr>
      <w:r>
        <w:rPr>
          <w:lang w:val="en-GB"/>
        </w:rPr>
        <w:t>Terror and anger</w:t>
      </w:r>
      <w:r w:rsidR="003A1336">
        <w:rPr>
          <w:lang w:val="en-GB"/>
        </w:rPr>
        <w:t>:</w:t>
      </w:r>
      <w:r w:rsidR="00E0565D">
        <w:rPr>
          <w:lang w:val="en-GB"/>
        </w:rPr>
        <w:t xml:space="preserve">” as if some horror had come almost to the surface and was about </w:t>
      </w:r>
      <w:r w:rsidR="00BE642F">
        <w:rPr>
          <w:lang w:val="en-GB"/>
        </w:rPr>
        <w:t>to burst into flames”</w:t>
      </w:r>
      <w:r w:rsidR="00BE642F" w:rsidRPr="00BE642F">
        <w:rPr>
          <w:lang w:val="en-GB"/>
        </w:rPr>
        <w:t xml:space="preserve"> </w:t>
      </w:r>
      <w:r w:rsidR="00BE642F">
        <w:rPr>
          <w:lang w:val="en-GB"/>
        </w:rPr>
        <w:t>(vv. 57)</w:t>
      </w:r>
    </w:p>
    <w:p w:rsidR="00CD0EC0" w:rsidRPr="00CD0EC0" w:rsidRDefault="00CD0EC0" w:rsidP="00CD0EC0">
      <w:pPr>
        <w:pStyle w:val="Paragrafoelenco"/>
        <w:numPr>
          <w:ilvl w:val="0"/>
          <w:numId w:val="4"/>
        </w:numPr>
        <w:rPr>
          <w:lang w:val="en-GB"/>
        </w:rPr>
      </w:pPr>
      <w:r>
        <w:rPr>
          <w:lang w:val="en-GB"/>
        </w:rPr>
        <w:t xml:space="preserve">Madness </w:t>
      </w:r>
      <w:r w:rsidR="00BE642F">
        <w:rPr>
          <w:lang w:val="en-GB"/>
        </w:rPr>
        <w:t xml:space="preserve">“I will kill myself”(v.74) </w:t>
      </w:r>
    </w:p>
    <w:p w:rsidR="00CD0EC0" w:rsidRDefault="008C76D0" w:rsidP="00581989">
      <w:pPr>
        <w:rPr>
          <w:lang w:val="en-GB"/>
        </w:rPr>
      </w:pPr>
      <w:r>
        <w:rPr>
          <w:lang w:val="en-GB"/>
        </w:rPr>
        <w:t xml:space="preserve">14. </w:t>
      </w:r>
    </w:p>
    <w:p w:rsidR="008C76D0" w:rsidRDefault="00D1164F" w:rsidP="008C76D0">
      <w:pPr>
        <w:pStyle w:val="Paragrafoelenco"/>
        <w:numPr>
          <w:ilvl w:val="0"/>
          <w:numId w:val="6"/>
        </w:numPr>
        <w:rPr>
          <w:lang w:val="en-GB"/>
        </w:rPr>
      </w:pPr>
      <w:r>
        <w:rPr>
          <w:noProof/>
          <w:lang w:eastAsia="it-IT"/>
        </w:rPr>
        <mc:AlternateContent>
          <mc:Choice Requires="wps">
            <w:drawing>
              <wp:anchor distT="0" distB="0" distL="114300" distR="114300" simplePos="0" relativeHeight="251659264" behindDoc="0" locked="0" layoutInCell="1" allowOverlap="1" wp14:anchorId="4570ACAA" wp14:editId="0E9CCF86">
                <wp:simplePos x="0" y="0"/>
                <wp:positionH relativeFrom="column">
                  <wp:posOffset>3175635</wp:posOffset>
                </wp:positionH>
                <wp:positionV relativeFrom="paragraph">
                  <wp:posOffset>13334</wp:posOffset>
                </wp:positionV>
                <wp:extent cx="180975" cy="1266825"/>
                <wp:effectExtent l="0" t="0" r="47625" b="28575"/>
                <wp:wrapNone/>
                <wp:docPr id="1" name="Parentesi graffa chiusa 1"/>
                <wp:cNvGraphicFramePr/>
                <a:graphic xmlns:a="http://schemas.openxmlformats.org/drawingml/2006/main">
                  <a:graphicData uri="http://schemas.microsoft.com/office/word/2010/wordprocessingShape">
                    <wps:wsp>
                      <wps:cNvSpPr/>
                      <wps:spPr>
                        <a:xfrm>
                          <a:off x="0" y="0"/>
                          <a:ext cx="180975" cy="1266825"/>
                        </a:xfrm>
                        <a:prstGeom prst="rightBrac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521F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 o:spid="_x0000_s1026" type="#_x0000_t88" style="position:absolute;margin-left:250.05pt;margin-top:1.05pt;width:14.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" adj="257" filled="t" fillcolor="white [3212]" strokecolor="black [3213]" strokeweight=".5pt">
                <v:stroke joinstyle="miter"/>
              </v:shape>
            </w:pict>
          </mc:Fallback>
        </mc:AlternateContent>
      </w:r>
      <w:r w:rsidR="008C76D0">
        <w:rPr>
          <w:lang w:val="en-GB"/>
        </w:rPr>
        <w:t>“Whose hands were always bright red”(v.4)</w:t>
      </w:r>
    </w:p>
    <w:p w:rsidR="008C76D0" w:rsidRDefault="00D1164F" w:rsidP="008C76D0">
      <w:pPr>
        <w:pStyle w:val="Paragrafoelenco"/>
        <w:numPr>
          <w:ilvl w:val="0"/>
          <w:numId w:val="6"/>
        </w:numPr>
        <w:rPr>
          <w:lang w:val="en-GB"/>
        </w:rPr>
      </w:pPr>
      <w:r>
        <w:rPr>
          <w:noProof/>
          <w:lang w:eastAsia="it-IT"/>
        </w:rPr>
        <mc:AlternateContent>
          <mc:Choice Requires="wps">
            <w:drawing>
              <wp:anchor distT="0" distB="0" distL="114300" distR="114300" simplePos="0" relativeHeight="251664384" behindDoc="0" locked="0" layoutInCell="1" allowOverlap="1" wp14:anchorId="015FE1A5" wp14:editId="566018F5">
                <wp:simplePos x="0" y="0"/>
                <wp:positionH relativeFrom="column">
                  <wp:posOffset>3571875</wp:posOffset>
                </wp:positionH>
                <wp:positionV relativeFrom="paragraph">
                  <wp:posOffset>29210</wp:posOffset>
                </wp:positionV>
                <wp:extent cx="571500" cy="24765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5715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64F" w:rsidRDefault="00D1164F" w:rsidP="00D1164F">
                            <w:r>
                              <w:t>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15FE1A5" id="_x0000_t202" coordsize="21600,21600" o:spt="202" path="m,l,21600r21600,l21600,xe">
                <v:stroke joinstyle="miter"/>
                <v:path gradientshapeok="t" o:connecttype="rect"/>
              </v:shapetype>
              <v:shape id="Casella di testo 4" o:spid="_x0000_s1026" type="#_x0000_t202" style="position:absolute;left:0;text-align:left;margin-left:281.25pt;margin-top:2.3pt;width:4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" fillcolor="white [3201]" strokeweight=".5pt">
                <v:textbox>
                  <w:txbxContent>
                    <w:p w:rsidR="00D1164F" w:rsidRDefault="00D1164F" w:rsidP="00D1164F">
                      <w:proofErr w:type="spellStart"/>
                      <w:proofErr w:type="gramStart"/>
                      <w:r>
                        <w:t>sight</w:t>
                      </w:r>
                      <w:proofErr w:type="spellEnd"/>
                      <w:proofErr w:type="gramEnd"/>
                    </w:p>
                  </w:txbxContent>
                </v:textbox>
              </v:shape>
            </w:pict>
          </mc:Fallback>
        </mc:AlternateContent>
      </w:r>
      <w:r w:rsidR="008C76D0">
        <w:rPr>
          <w:lang w:val="en-GB"/>
        </w:rPr>
        <w:t>“There were flowers[..]” (v.6)</w:t>
      </w:r>
    </w:p>
    <w:p w:rsidR="008C76D0" w:rsidRDefault="008C76D0" w:rsidP="008C76D0">
      <w:pPr>
        <w:pStyle w:val="Paragrafoelenco"/>
        <w:numPr>
          <w:ilvl w:val="0"/>
          <w:numId w:val="6"/>
        </w:numPr>
        <w:rPr>
          <w:lang w:val="en-GB"/>
        </w:rPr>
      </w:pPr>
      <w:r>
        <w:rPr>
          <w:lang w:val="en-GB"/>
        </w:rPr>
        <w:t>“With her eyes half closed” ( v. 11)</w:t>
      </w:r>
      <w:r w:rsidR="00D1164F" w:rsidRPr="00D1164F">
        <w:rPr>
          <w:noProof/>
          <w:lang w:val="en-GB" w:eastAsia="it-IT"/>
        </w:rPr>
        <w:t xml:space="preserve"> </w:t>
      </w:r>
    </w:p>
    <w:p w:rsidR="008C76D0" w:rsidRDefault="008C76D0" w:rsidP="008C76D0">
      <w:pPr>
        <w:pStyle w:val="Paragrafoelenco"/>
        <w:numPr>
          <w:ilvl w:val="0"/>
          <w:numId w:val="6"/>
        </w:numPr>
        <w:rPr>
          <w:lang w:val="en-GB"/>
        </w:rPr>
      </w:pPr>
      <w:r>
        <w:rPr>
          <w:lang w:val="en-GB"/>
        </w:rPr>
        <w:t>Opening her eyes(v.12)</w:t>
      </w:r>
    </w:p>
    <w:p w:rsidR="00D1164F" w:rsidRDefault="00D1164F" w:rsidP="008C76D0">
      <w:pPr>
        <w:pStyle w:val="Paragrafoelenco"/>
        <w:numPr>
          <w:ilvl w:val="0"/>
          <w:numId w:val="6"/>
        </w:numPr>
        <w:rPr>
          <w:lang w:val="en-GB"/>
        </w:rPr>
      </w:pPr>
      <w:r>
        <w:rPr>
          <w:lang w:val="en-GB"/>
        </w:rPr>
        <w:t>“This beauty this scent, this colour”(v.22)</w:t>
      </w:r>
    </w:p>
    <w:p w:rsidR="00D1164F" w:rsidRDefault="00D1164F" w:rsidP="008C76D0">
      <w:pPr>
        <w:pStyle w:val="Paragrafoelenco"/>
        <w:numPr>
          <w:ilvl w:val="0"/>
          <w:numId w:val="6"/>
        </w:numPr>
        <w:rPr>
          <w:lang w:val="en-GB"/>
        </w:rPr>
      </w:pPr>
      <w:r>
        <w:rPr>
          <w:lang w:val="en-GB"/>
        </w:rPr>
        <w:t>Going to the window to look(v.29)</w:t>
      </w:r>
    </w:p>
    <w:p w:rsidR="00D1164F" w:rsidRDefault="00E33C3E" w:rsidP="008C76D0">
      <w:pPr>
        <w:pStyle w:val="Paragrafoelenco"/>
        <w:numPr>
          <w:ilvl w:val="0"/>
          <w:numId w:val="6"/>
        </w:numPr>
        <w:rPr>
          <w:lang w:val="en-GB"/>
        </w:rPr>
      </w:pPr>
      <w:r>
        <w:rPr>
          <w:noProof/>
          <w:lang w:eastAsia="it-IT"/>
        </w:rPr>
        <mc:AlternateContent>
          <mc:Choice Requires="wps">
            <w:drawing>
              <wp:anchor distT="0" distB="0" distL="114300" distR="114300" simplePos="0" relativeHeight="251676672" behindDoc="0" locked="0" layoutInCell="1" allowOverlap="1" wp14:anchorId="2C7C4816" wp14:editId="36E6448A">
                <wp:simplePos x="0" y="0"/>
                <wp:positionH relativeFrom="column">
                  <wp:posOffset>5566411</wp:posOffset>
                </wp:positionH>
                <wp:positionV relativeFrom="paragraph">
                  <wp:posOffset>-137795</wp:posOffset>
                </wp:positionV>
                <wp:extent cx="152400" cy="942975"/>
                <wp:effectExtent l="0" t="0" r="38100" b="28575"/>
                <wp:wrapNone/>
                <wp:docPr id="9" name="Parentesi graffa chiusa 9"/>
                <wp:cNvGraphicFramePr/>
                <a:graphic xmlns:a="http://schemas.openxmlformats.org/drawingml/2006/main">
                  <a:graphicData uri="http://schemas.microsoft.com/office/word/2010/wordprocessingShape">
                    <wps:wsp>
                      <wps:cNvSpPr/>
                      <wps:spPr>
                        <a:xfrm>
                          <a:off x="0" y="0"/>
                          <a:ext cx="152400" cy="942975"/>
                        </a:xfrm>
                        <a:prstGeom prst="rightBrac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3F8236" id="Parentesi graffa chiusa 9" o:spid="_x0000_s1026" type="#_x0000_t88" style="position:absolute;margin-left:438.3pt;margin-top:-10.85pt;width:12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" adj="291" filled="t" fillcolor="white [3212]" strokecolor="black [3213]" strokeweight=".5pt">
                <v:stroke joinstyle="miter"/>
              </v:shape>
            </w:pict>
          </mc:Fallback>
        </mc:AlternateContent>
      </w:r>
      <w:r w:rsidR="00D1164F">
        <w:rPr>
          <w:lang w:val="en-GB"/>
        </w:rPr>
        <w:t>Just time to see (v.32)</w:t>
      </w:r>
    </w:p>
    <w:p w:rsidR="00D1164F" w:rsidRDefault="00E33C3E" w:rsidP="008C76D0">
      <w:pPr>
        <w:pStyle w:val="Paragrafoelenco"/>
        <w:numPr>
          <w:ilvl w:val="0"/>
          <w:numId w:val="6"/>
        </w:numPr>
        <w:rPr>
          <w:lang w:val="en-GB"/>
        </w:rPr>
      </w:pPr>
      <w:r>
        <w:rPr>
          <w:noProof/>
          <w:lang w:eastAsia="it-IT"/>
        </w:rPr>
        <mc:AlternateContent>
          <mc:Choice Requires="wps">
            <w:drawing>
              <wp:anchor distT="0" distB="0" distL="114300" distR="114300" simplePos="0" relativeHeight="251678720" behindDoc="0" locked="0" layoutInCell="1" allowOverlap="1" wp14:anchorId="3BF806CC" wp14:editId="35299EE6">
                <wp:simplePos x="0" y="0"/>
                <wp:positionH relativeFrom="column">
                  <wp:posOffset>5819775</wp:posOffset>
                </wp:positionH>
                <wp:positionV relativeFrom="paragraph">
                  <wp:posOffset>19685</wp:posOffset>
                </wp:positionV>
                <wp:extent cx="571500" cy="24765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5715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3C3E" w:rsidRDefault="00E33C3E" w:rsidP="00E33C3E">
                            <w:r>
                              <w:t>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BF806CC" id="Casella di testo 10" o:spid="_x0000_s1027" type="#_x0000_t202" style="position:absolute;left:0;text-align:left;margin-left:458.25pt;margin-top:1.55pt;width:45pt;height:1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" fillcolor="white [3201]" strokeweight=".5pt">
                <v:textbox>
                  <w:txbxContent>
                    <w:p w:rsidR="00E33C3E" w:rsidRDefault="00E33C3E" w:rsidP="00E33C3E">
                      <w:proofErr w:type="spellStart"/>
                      <w:proofErr w:type="gramStart"/>
                      <w:r>
                        <w:t>sight</w:t>
                      </w:r>
                      <w:proofErr w:type="spellEnd"/>
                      <w:proofErr w:type="gramEnd"/>
                    </w:p>
                  </w:txbxContent>
                </v:textbox>
              </v:shape>
            </w:pict>
          </mc:Fallback>
        </mc:AlternateContent>
      </w:r>
      <w:r w:rsidR="00D1164F">
        <w:rPr>
          <w:lang w:val="en-GB"/>
        </w:rPr>
        <w:t>Pale-faced, beak-nosed, wearing shoes and a shabby overcoat, with hazel eyes”(vv.46-49)</w:t>
      </w:r>
    </w:p>
    <w:p w:rsidR="00D1164F" w:rsidRDefault="00D1164F" w:rsidP="008C76D0">
      <w:pPr>
        <w:pStyle w:val="Paragrafoelenco"/>
        <w:numPr>
          <w:ilvl w:val="0"/>
          <w:numId w:val="6"/>
        </w:numPr>
        <w:rPr>
          <w:lang w:val="en-GB"/>
        </w:rPr>
      </w:pPr>
      <w:r>
        <w:rPr>
          <w:lang w:val="en-GB"/>
        </w:rPr>
        <w:t>“Little woman, with large eyes in a sallow pointed face”(vv.63.64)</w:t>
      </w:r>
      <w:r w:rsidR="00E33C3E" w:rsidRPr="00E33C3E">
        <w:rPr>
          <w:noProof/>
          <w:lang w:val="en-GB" w:eastAsia="it-IT"/>
        </w:rPr>
        <w:t xml:space="preserve"> </w:t>
      </w:r>
    </w:p>
    <w:p w:rsidR="00D1164F" w:rsidRDefault="00D1164F" w:rsidP="008C76D0">
      <w:pPr>
        <w:pStyle w:val="Paragrafoelenco"/>
        <w:numPr>
          <w:ilvl w:val="0"/>
          <w:numId w:val="6"/>
        </w:numPr>
        <w:rPr>
          <w:lang w:val="en-GB"/>
        </w:rPr>
      </w:pPr>
      <w:r>
        <w:rPr>
          <w:lang w:val="en-GB"/>
        </w:rPr>
        <w:lastRenderedPageBreak/>
        <w:t>Red parasol (v.</w:t>
      </w:r>
      <w:r w:rsidR="00E33C3E">
        <w:rPr>
          <w:lang w:val="en-GB"/>
        </w:rPr>
        <w:t>53)</w:t>
      </w:r>
      <w:r w:rsidR="00E33C3E" w:rsidRPr="00E33C3E">
        <w:rPr>
          <w:noProof/>
          <w:lang w:eastAsia="it-IT"/>
        </w:rPr>
        <w:t xml:space="preserve"> </w:t>
      </w:r>
    </w:p>
    <w:p w:rsidR="00E33C3E" w:rsidRDefault="00E33C3E" w:rsidP="008C76D0">
      <w:pPr>
        <w:pStyle w:val="Paragrafoelenco"/>
        <w:numPr>
          <w:ilvl w:val="0"/>
          <w:numId w:val="6"/>
        </w:numPr>
        <w:rPr>
          <w:lang w:val="en-GB"/>
        </w:rPr>
      </w:pPr>
      <w:r>
        <w:rPr>
          <w:lang w:val="en-GB"/>
        </w:rPr>
        <w:t>Semptimus looked(v.56)</w:t>
      </w:r>
    </w:p>
    <w:p w:rsidR="008C76D0" w:rsidRPr="00D1164F" w:rsidRDefault="00D1164F" w:rsidP="00D1164F">
      <w:pPr>
        <w:pStyle w:val="Paragrafoelenco"/>
        <w:numPr>
          <w:ilvl w:val="0"/>
          <w:numId w:val="6"/>
        </w:numPr>
        <w:rPr>
          <w:lang w:val="en-GB"/>
        </w:rPr>
      </w:pPr>
      <w:r>
        <w:rPr>
          <w:noProof/>
          <w:lang w:eastAsia="it-IT"/>
        </w:rPr>
        <mc:AlternateContent>
          <mc:Choice Requires="wps">
            <w:drawing>
              <wp:anchor distT="0" distB="0" distL="114300" distR="114300" simplePos="0" relativeHeight="251666432" behindDoc="0" locked="0" layoutInCell="1" allowOverlap="1" wp14:anchorId="29762831" wp14:editId="34F09F1E">
                <wp:simplePos x="0" y="0"/>
                <wp:positionH relativeFrom="column">
                  <wp:posOffset>3657600</wp:posOffset>
                </wp:positionH>
                <wp:positionV relativeFrom="paragraph">
                  <wp:posOffset>95885</wp:posOffset>
                </wp:positionV>
                <wp:extent cx="571500" cy="2476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5715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64F" w:rsidRDefault="00D1164F" w:rsidP="00D1164F">
                            <w:r>
                              <w:t>smell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9762831" id="Casella di testo 5" o:spid="_x0000_s1028" type="#_x0000_t202" style="position:absolute;left:0;text-align:left;margin-left:4in;margin-top:7.55pt;width:4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" fillcolor="white [3201]" strokeweight=".5pt">
                <v:textbox>
                  <w:txbxContent>
                    <w:p w:rsidR="00D1164F" w:rsidRDefault="00D1164F" w:rsidP="00D1164F">
                      <w:proofErr w:type="spellStart"/>
                      <w:proofErr w:type="gramStart"/>
                      <w:r>
                        <w:t>smell</w:t>
                      </w:r>
                      <w:proofErr w:type="spellEnd"/>
                      <w:proofErr w:type="gramEnd"/>
                    </w:p>
                  </w:txbxContent>
                </v:textbox>
              </v:shape>
            </w:pict>
          </mc:Fallback>
        </mc:AlternateContent>
      </w:r>
      <w:r>
        <w:rPr>
          <w:noProof/>
          <w:lang w:eastAsia="it-IT"/>
        </w:rPr>
        <mc:AlternateContent>
          <mc:Choice Requires="wps">
            <w:drawing>
              <wp:anchor distT="0" distB="0" distL="114300" distR="114300" simplePos="0" relativeHeight="251668480" behindDoc="0" locked="0" layoutInCell="1" allowOverlap="1" wp14:anchorId="0E150809" wp14:editId="57E1F558">
                <wp:simplePos x="0" y="0"/>
                <wp:positionH relativeFrom="column">
                  <wp:posOffset>3499485</wp:posOffset>
                </wp:positionH>
                <wp:positionV relativeFrom="paragraph">
                  <wp:posOffset>13335</wp:posOffset>
                </wp:positionV>
                <wp:extent cx="76200" cy="390525"/>
                <wp:effectExtent l="0" t="0" r="38100" b="28575"/>
                <wp:wrapNone/>
                <wp:docPr id="6" name="Parentesi graffa chiusa 6"/>
                <wp:cNvGraphicFramePr/>
                <a:graphic xmlns:a="http://schemas.openxmlformats.org/drawingml/2006/main">
                  <a:graphicData uri="http://schemas.microsoft.com/office/word/2010/wordprocessingShape">
                    <wps:wsp>
                      <wps:cNvSpPr/>
                      <wps:spPr>
                        <a:xfrm>
                          <a:off x="0" y="0"/>
                          <a:ext cx="76200" cy="390525"/>
                        </a:xfrm>
                        <a:prstGeom prst="rightBrac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0208BA" id="Parentesi graffa chiusa 6" o:spid="_x0000_s1026" type="#_x0000_t88" style="position:absolute;margin-left:275.55pt;margin-top:1.05pt;width: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" adj="351" filled="t" fillcolor="white [3212]" strokecolor="black [3213]" strokeweight=".5pt">
                <v:stroke joinstyle="miter"/>
              </v:shape>
            </w:pict>
          </mc:Fallback>
        </mc:AlternateContent>
      </w:r>
      <w:r w:rsidR="008C76D0">
        <w:rPr>
          <w:lang w:val="en-GB"/>
        </w:rPr>
        <w:t>“Fresh, like frilled linen clean from a laundry”(v.13)</w:t>
      </w:r>
    </w:p>
    <w:p w:rsidR="008C76D0" w:rsidRDefault="008C76D0" w:rsidP="008C76D0">
      <w:pPr>
        <w:pStyle w:val="Paragrafoelenco"/>
        <w:numPr>
          <w:ilvl w:val="0"/>
          <w:numId w:val="6"/>
        </w:numPr>
        <w:rPr>
          <w:lang w:val="en-GB"/>
        </w:rPr>
      </w:pPr>
      <w:r>
        <w:rPr>
          <w:lang w:val="en-GB"/>
        </w:rPr>
        <w:t>Smell (v.8)</w:t>
      </w:r>
      <w:r w:rsidR="00D1164F" w:rsidRPr="00D1164F">
        <w:rPr>
          <w:noProof/>
          <w:lang w:eastAsia="it-IT"/>
        </w:rPr>
        <w:t xml:space="preserve"> </w:t>
      </w:r>
    </w:p>
    <w:p w:rsidR="00D1164F" w:rsidRDefault="00D1164F" w:rsidP="00D1164F">
      <w:pPr>
        <w:pStyle w:val="Paragrafoelenco"/>
        <w:numPr>
          <w:ilvl w:val="0"/>
          <w:numId w:val="6"/>
        </w:numPr>
        <w:rPr>
          <w:lang w:val="en-GB"/>
        </w:rPr>
      </w:pPr>
      <w:r>
        <w:rPr>
          <w:noProof/>
          <w:lang w:eastAsia="it-IT"/>
        </w:rPr>
        <mc:AlternateContent>
          <mc:Choice Requires="wps">
            <w:drawing>
              <wp:anchor distT="0" distB="0" distL="114300" distR="114300" simplePos="0" relativeHeight="251661312" behindDoc="0" locked="0" layoutInCell="1" allowOverlap="1" wp14:anchorId="4C352BFE" wp14:editId="2EE58AD6">
                <wp:simplePos x="0" y="0"/>
                <wp:positionH relativeFrom="column">
                  <wp:posOffset>1375410</wp:posOffset>
                </wp:positionH>
                <wp:positionV relativeFrom="paragraph">
                  <wp:posOffset>12700</wp:posOffset>
                </wp:positionV>
                <wp:extent cx="76200" cy="390525"/>
                <wp:effectExtent l="0" t="0" r="38100" b="28575"/>
                <wp:wrapNone/>
                <wp:docPr id="2" name="Parentesi graffa chiusa 2"/>
                <wp:cNvGraphicFramePr/>
                <a:graphic xmlns:a="http://schemas.openxmlformats.org/drawingml/2006/main">
                  <a:graphicData uri="http://schemas.microsoft.com/office/word/2010/wordprocessingShape">
                    <wps:wsp>
                      <wps:cNvSpPr/>
                      <wps:spPr>
                        <a:xfrm>
                          <a:off x="0" y="0"/>
                          <a:ext cx="76200" cy="390525"/>
                        </a:xfrm>
                        <a:prstGeom prst="rightBrac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A99F42" id="Parentesi graffa chiusa 2" o:spid="_x0000_s1026" type="#_x0000_t88" style="position:absolute;margin-left:108.3pt;margin-top:1pt;width: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" adj="351" filled="t" fillcolor="white [3212]" strokecolor="black [3213]" strokeweight=".5pt">
                <v:stroke joinstyle="miter"/>
              </v:shape>
            </w:pict>
          </mc:Fallback>
        </mc:AlternateContent>
      </w:r>
      <w:r>
        <w:rPr>
          <w:noProof/>
          <w:lang w:eastAsia="it-IT"/>
        </w:rPr>
        <mc:AlternateContent>
          <mc:Choice Requires="wps">
            <w:drawing>
              <wp:anchor distT="0" distB="0" distL="114300" distR="114300" simplePos="0" relativeHeight="251670528" behindDoc="0" locked="0" layoutInCell="1" allowOverlap="1" wp14:anchorId="370C0C3C" wp14:editId="643E2120">
                <wp:simplePos x="0" y="0"/>
                <wp:positionH relativeFrom="column">
                  <wp:posOffset>1613535</wp:posOffset>
                </wp:positionH>
                <wp:positionV relativeFrom="paragraph">
                  <wp:posOffset>34290</wp:posOffset>
                </wp:positionV>
                <wp:extent cx="571500" cy="247650"/>
                <wp:effectExtent l="0" t="0" r="19050" b="19050"/>
                <wp:wrapNone/>
                <wp:docPr id="3" name="Casella di testo 3"/>
                <wp:cNvGraphicFramePr/>
                <a:graphic xmlns:a="http://schemas.openxmlformats.org/drawingml/2006/main">
                  <a:graphicData uri="http://schemas.microsoft.com/office/word/2010/wordprocessingShape">
                    <wps:wsp>
                      <wps:cNvSpPr txBox="1"/>
                      <wps:spPr>
                        <a:xfrm>
                          <a:off x="0" y="0"/>
                          <a:ext cx="5715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64F" w:rsidRDefault="00D1164F" w:rsidP="00D1164F">
                            <w:r>
                              <w:t>touch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70C0C3C" id="Casella di testo 3" o:spid="_x0000_s1029" type="#_x0000_t202" style="position:absolute;left:0;text-align:left;margin-left:127.05pt;margin-top:2.7pt;width:4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" fillcolor="white [3201]" strokeweight=".5pt">
                <v:textbox>
                  <w:txbxContent>
                    <w:p w:rsidR="00D1164F" w:rsidRDefault="00D1164F" w:rsidP="00D1164F">
                      <w:proofErr w:type="spellStart"/>
                      <w:proofErr w:type="gramStart"/>
                      <w:r>
                        <w:t>touch</w:t>
                      </w:r>
                      <w:proofErr w:type="spellEnd"/>
                      <w:proofErr w:type="gramEnd"/>
                    </w:p>
                  </w:txbxContent>
                </v:textbox>
              </v:shape>
            </w:pict>
          </mc:Fallback>
        </mc:AlternateContent>
      </w:r>
      <w:r>
        <w:rPr>
          <w:lang w:val="en-GB"/>
        </w:rPr>
        <w:t>Pushing(v.1)</w:t>
      </w:r>
      <w:r w:rsidRPr="00D1164F">
        <w:rPr>
          <w:noProof/>
          <w:lang w:eastAsia="it-IT"/>
        </w:rPr>
        <w:t xml:space="preserve"> </w:t>
      </w:r>
    </w:p>
    <w:p w:rsidR="00D1164F" w:rsidRDefault="00D1164F" w:rsidP="00D1164F">
      <w:pPr>
        <w:pStyle w:val="Paragrafoelenco"/>
        <w:numPr>
          <w:ilvl w:val="0"/>
          <w:numId w:val="6"/>
        </w:numPr>
        <w:rPr>
          <w:lang w:val="en-GB"/>
        </w:rPr>
      </w:pPr>
      <w:r>
        <w:rPr>
          <w:lang w:val="en-GB"/>
        </w:rPr>
        <w:t>Softly (v.19)</w:t>
      </w:r>
      <w:r w:rsidRPr="00D1164F">
        <w:rPr>
          <w:noProof/>
          <w:lang w:eastAsia="it-IT"/>
        </w:rPr>
        <w:t xml:space="preserve"> </w:t>
      </w:r>
    </w:p>
    <w:p w:rsidR="008C76D0" w:rsidRDefault="00D1164F" w:rsidP="008C76D0">
      <w:pPr>
        <w:pStyle w:val="Paragrafoelenco"/>
        <w:numPr>
          <w:ilvl w:val="0"/>
          <w:numId w:val="6"/>
        </w:numPr>
        <w:rPr>
          <w:lang w:val="en-GB"/>
        </w:rPr>
      </w:pPr>
      <w:r>
        <w:rPr>
          <w:noProof/>
          <w:lang w:eastAsia="it-IT"/>
        </w:rPr>
        <mc:AlternateContent>
          <mc:Choice Requires="wps">
            <w:drawing>
              <wp:anchor distT="0" distB="0" distL="114300" distR="114300" simplePos="0" relativeHeight="251672576" behindDoc="0" locked="0" layoutInCell="1" allowOverlap="1" wp14:anchorId="2DAA5A62" wp14:editId="7B5A1DEA">
                <wp:simplePos x="0" y="0"/>
                <wp:positionH relativeFrom="margin">
                  <wp:align>center</wp:align>
                </wp:positionH>
                <wp:positionV relativeFrom="paragraph">
                  <wp:posOffset>172720</wp:posOffset>
                </wp:positionV>
                <wp:extent cx="685800" cy="247650"/>
                <wp:effectExtent l="0" t="0" r="19050" b="19050"/>
                <wp:wrapNone/>
                <wp:docPr id="7" name="Casella di testo 7"/>
                <wp:cNvGraphicFramePr/>
                <a:graphic xmlns:a="http://schemas.openxmlformats.org/drawingml/2006/main">
                  <a:graphicData uri="http://schemas.microsoft.com/office/word/2010/wordprocessingShape">
                    <wps:wsp>
                      <wps:cNvSpPr txBox="1"/>
                      <wps:spPr>
                        <a:xfrm>
                          <a:off x="0" y="0"/>
                          <a:ext cx="6858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64F" w:rsidRDefault="00D1164F" w:rsidP="00D1164F">
                            <w:r>
                              <w:t>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DAA5A62" id="Casella di testo 7" o:spid="_x0000_s1030" type="#_x0000_t202" style="position:absolute;left:0;text-align:left;margin-left:0;margin-top:13.6pt;width:54pt;height:19.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" fillcolor="white [3201]" strokeweight=".5pt">
                <v:textbox>
                  <w:txbxContent>
                    <w:p w:rsidR="00D1164F" w:rsidRDefault="00D1164F" w:rsidP="00D1164F">
                      <w:proofErr w:type="spellStart"/>
                      <w:proofErr w:type="gramStart"/>
                      <w:r>
                        <w:t>hearing</w:t>
                      </w:r>
                      <w:proofErr w:type="spellEnd"/>
                      <w:proofErr w:type="gramEnd"/>
                    </w:p>
                  </w:txbxContent>
                </v:textbox>
                <w10:wrap anchorx="margin"/>
              </v:shape>
            </w:pict>
          </mc:Fallback>
        </mc:AlternateContent>
      </w:r>
      <w:r>
        <w:rPr>
          <w:noProof/>
          <w:lang w:eastAsia="it-IT"/>
        </w:rPr>
        <mc:AlternateContent>
          <mc:Choice Requires="wps">
            <w:drawing>
              <wp:anchor distT="0" distB="0" distL="114300" distR="114300" simplePos="0" relativeHeight="251674624" behindDoc="0" locked="0" layoutInCell="1" allowOverlap="1" wp14:anchorId="339A70E8" wp14:editId="46EA46A1">
                <wp:simplePos x="0" y="0"/>
                <wp:positionH relativeFrom="column">
                  <wp:posOffset>2480310</wp:posOffset>
                </wp:positionH>
                <wp:positionV relativeFrom="paragraph">
                  <wp:posOffset>19050</wp:posOffset>
                </wp:positionV>
                <wp:extent cx="95250" cy="542925"/>
                <wp:effectExtent l="0" t="0" r="38100" b="28575"/>
                <wp:wrapNone/>
                <wp:docPr id="8" name="Parentesi graffa chiusa 8"/>
                <wp:cNvGraphicFramePr/>
                <a:graphic xmlns:a="http://schemas.openxmlformats.org/drawingml/2006/main">
                  <a:graphicData uri="http://schemas.microsoft.com/office/word/2010/wordprocessingShape">
                    <wps:wsp>
                      <wps:cNvSpPr/>
                      <wps:spPr>
                        <a:xfrm>
                          <a:off x="0" y="0"/>
                          <a:ext cx="95250" cy="542925"/>
                        </a:xfrm>
                        <a:prstGeom prst="rightBrac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90035E" id="Parentesi graffa chiusa 8" o:spid="_x0000_s1026" type="#_x0000_t88" style="position:absolute;margin-left:195.3pt;margin-top:1.5pt;width:7.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" adj="316" filled="t" fillcolor="white [3212]" strokecolor="black [3213]" strokeweight=".5pt">
                <v:stroke joinstyle="miter"/>
              </v:shape>
            </w:pict>
          </mc:Fallback>
        </mc:AlternateContent>
      </w:r>
      <w:r>
        <w:rPr>
          <w:lang w:val="en-GB"/>
        </w:rPr>
        <w:t xml:space="preserve">A pistol shot in the street(v.25) </w:t>
      </w:r>
    </w:p>
    <w:p w:rsidR="00D1164F" w:rsidRDefault="00D1164F" w:rsidP="008C76D0">
      <w:pPr>
        <w:pStyle w:val="Paragrafoelenco"/>
        <w:numPr>
          <w:ilvl w:val="0"/>
          <w:numId w:val="6"/>
        </w:numPr>
        <w:rPr>
          <w:lang w:val="en-GB"/>
        </w:rPr>
      </w:pPr>
      <w:r>
        <w:rPr>
          <w:lang w:val="en-GB"/>
        </w:rPr>
        <w:t>Rumors(v.35)</w:t>
      </w:r>
    </w:p>
    <w:p w:rsidR="00D1164F" w:rsidRPr="00D1164F" w:rsidRDefault="00D1164F" w:rsidP="008C76D0">
      <w:pPr>
        <w:pStyle w:val="Paragrafoelenco"/>
        <w:numPr>
          <w:ilvl w:val="0"/>
          <w:numId w:val="6"/>
        </w:numPr>
        <w:rPr>
          <w:lang w:val="en-GB"/>
        </w:rPr>
      </w:pPr>
      <w:r>
        <w:rPr>
          <w:lang w:val="en-GB"/>
        </w:rPr>
        <w:t>Said audibily(v.43)</w:t>
      </w:r>
      <w:r w:rsidRPr="00D1164F">
        <w:rPr>
          <w:noProof/>
          <w:lang w:eastAsia="it-IT"/>
        </w:rPr>
        <w:t xml:space="preserve"> </w:t>
      </w:r>
    </w:p>
    <w:p w:rsidR="00D1164F" w:rsidRPr="00D1164F" w:rsidRDefault="00D1164F" w:rsidP="008C76D0">
      <w:pPr>
        <w:pStyle w:val="Paragrafoelenco"/>
        <w:numPr>
          <w:ilvl w:val="0"/>
          <w:numId w:val="6"/>
        </w:numPr>
        <w:rPr>
          <w:lang w:val="en-GB"/>
        </w:rPr>
      </w:pPr>
      <w:r>
        <w:rPr>
          <w:noProof/>
          <w:lang w:eastAsia="it-IT"/>
        </w:rPr>
        <w:t>Heard him( v.45)</w:t>
      </w:r>
    </w:p>
    <w:p w:rsidR="00D1164F" w:rsidRPr="008C76D0" w:rsidRDefault="00D1164F" w:rsidP="008C76D0">
      <w:pPr>
        <w:pStyle w:val="Paragrafoelenco"/>
        <w:numPr>
          <w:ilvl w:val="0"/>
          <w:numId w:val="6"/>
        </w:numPr>
        <w:rPr>
          <w:lang w:val="en-GB"/>
        </w:rPr>
      </w:pPr>
      <w:r>
        <w:rPr>
          <w:noProof/>
          <w:lang w:eastAsia="it-IT"/>
        </w:rPr>
        <w:t>Sounded like (v.50)</w:t>
      </w:r>
    </w:p>
    <w:p w:rsidR="008C76D0" w:rsidRPr="008C76D0" w:rsidRDefault="00E33C3E" w:rsidP="008C76D0">
      <w:pPr>
        <w:rPr>
          <w:lang w:val="en-GB"/>
        </w:rPr>
      </w:pPr>
      <w:r>
        <w:rPr>
          <w:lang w:val="en-GB"/>
        </w:rPr>
        <w:t>The sight.</w:t>
      </w: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81989" w:rsidRDefault="00581989" w:rsidP="00581989">
      <w:pPr>
        <w:rPr>
          <w:lang w:val="en-GB"/>
        </w:rPr>
      </w:pPr>
    </w:p>
    <w:p w:rsidR="005A00FC" w:rsidRDefault="005A00FC" w:rsidP="00581989">
      <w:pPr>
        <w:rPr>
          <w:lang w:val="en-GB"/>
        </w:rPr>
      </w:pPr>
    </w:p>
    <w:p w:rsidR="005A00FC" w:rsidRDefault="005A00FC" w:rsidP="00581989">
      <w:pPr>
        <w:rPr>
          <w:lang w:val="en-GB"/>
        </w:rPr>
      </w:pPr>
    </w:p>
    <w:p w:rsidR="00581989" w:rsidRDefault="00581989" w:rsidP="00581989">
      <w:pPr>
        <w:rPr>
          <w:lang w:val="en-GB"/>
        </w:rPr>
      </w:pPr>
      <w:r>
        <w:rPr>
          <w:lang w:val="en-GB"/>
        </w:rPr>
        <w:t xml:space="preserve">The extract belongs to the first part of Virginia Woolf’s  Mrs. Dalloway. </w:t>
      </w:r>
    </w:p>
    <w:p w:rsidR="00581989" w:rsidRDefault="00581989" w:rsidP="00581989">
      <w:pPr>
        <w:rPr>
          <w:lang w:val="en-GB"/>
        </w:rPr>
      </w:pPr>
      <w:r>
        <w:rPr>
          <w:lang w:val="en-GB"/>
        </w:rPr>
        <w:t>Right from the title the reader can understand who are the protagonists of the extract : Clarissa(Dalloway, the protagonist of the book) and Septimus. The reader knows Dalloway but he wants to identify Septimus and understand why is he important for the story.</w:t>
      </w:r>
    </w:p>
    <w:p w:rsidR="00581989" w:rsidRDefault="00581989" w:rsidP="00581989">
      <w:pPr>
        <w:rPr>
          <w:lang w:val="en-GB"/>
        </w:rPr>
      </w:pPr>
      <w:r>
        <w:rPr>
          <w:lang w:val="en-GB"/>
        </w:rPr>
        <w:t>The extract can be divided into five sections</w:t>
      </w:r>
    </w:p>
    <w:p w:rsidR="00581989" w:rsidRDefault="001148FE" w:rsidP="00581989">
      <w:pPr>
        <w:rPr>
          <w:lang w:val="en-GB"/>
        </w:rPr>
      </w:pPr>
      <w:r>
        <w:rPr>
          <w:lang w:val="en-GB"/>
        </w:rPr>
        <w:t>The extract starts with the description of the Mulberry’s the florists. The narrator is able to create the image of a</w:t>
      </w:r>
      <w:r w:rsidR="00310F8F">
        <w:rPr>
          <w:lang w:val="en-GB"/>
        </w:rPr>
        <w:t xml:space="preserve"> peaceful</w:t>
      </w:r>
      <w:r>
        <w:rPr>
          <w:lang w:val="en-GB"/>
        </w:rPr>
        <w:t xml:space="preserve"> place rich of colours. Indeed the colour of the </w:t>
      </w:r>
      <w:r w:rsidR="00310F8F">
        <w:rPr>
          <w:lang w:val="en-GB"/>
        </w:rPr>
        <w:t>florists is</w:t>
      </w:r>
      <w:r>
        <w:rPr>
          <w:lang w:val="en-GB"/>
        </w:rPr>
        <w:t xml:space="preserve"> violet</w:t>
      </w:r>
      <w:r w:rsidR="00310F8F">
        <w:rPr>
          <w:lang w:val="en-GB"/>
        </w:rPr>
        <w:t xml:space="preserve"> (lilacs and irises), red(roses and carnation)  blue( delphiniums) and pink( peas). So the florists seems to be a place of happiness, where the bad thoughts are banished. </w:t>
      </w:r>
    </w:p>
    <w:p w:rsidR="00062646" w:rsidRDefault="00310F8F" w:rsidP="00161557">
      <w:pPr>
        <w:rPr>
          <w:lang w:val="en-GB"/>
        </w:rPr>
      </w:pPr>
      <w:r>
        <w:rPr>
          <w:lang w:val="en-GB"/>
        </w:rPr>
        <w:t xml:space="preserve">The idyllic shelter </w:t>
      </w:r>
      <w:r w:rsidR="0012582A">
        <w:rPr>
          <w:lang w:val="en-GB"/>
        </w:rPr>
        <w:t xml:space="preserve">is stopped </w:t>
      </w:r>
      <w:r w:rsidR="00161557">
        <w:rPr>
          <w:lang w:val="en-GB"/>
        </w:rPr>
        <w:t>because of the shot. Moreover,the characters’ attention is focused on the car has been already crashed violently. Because of it Mrs. Dlloway jumps, Miss Pym goes to the window to see better the scene. Indeed a crown sopped and stared there. Interesting is it to notice that nobody knows who is the people in the car. In addition, all people think there is in the car an important person: Prince of Wales, the Queen, the Prime Minister. Maybe they think it because the car is an elegant one: the dove-grey upholstery(v.12)and the colour dove grey.</w:t>
      </w:r>
    </w:p>
    <w:p w:rsidR="005A00FC" w:rsidRPr="005A00FC" w:rsidRDefault="00E56790" w:rsidP="005A00FC">
      <w:pPr>
        <w:rPr>
          <w:lang w:val="en-GB"/>
        </w:rPr>
      </w:pPr>
      <w:r>
        <w:rPr>
          <w:lang w:val="en-GB"/>
        </w:rPr>
        <w:t>Clarissa Dalloway who is also the main character of the book(Mrs. Dalloway), starts the extract. So he</w:t>
      </w:r>
      <w:r w:rsidR="005A00FC">
        <w:rPr>
          <w:lang w:val="en-GB"/>
        </w:rPr>
        <w:t>r role is immediately highlighted</w:t>
      </w:r>
      <w:r>
        <w:rPr>
          <w:lang w:val="en-GB"/>
        </w:rPr>
        <w:t xml:space="preserve">. </w:t>
      </w:r>
      <w:r w:rsidR="005A00FC">
        <w:rPr>
          <w:lang w:val="en-GB"/>
        </w:rPr>
        <w:t>The main aspects  of Clarissa’s personality are: c</w:t>
      </w:r>
      <w:r w:rsidR="005A00FC" w:rsidRPr="005A00FC">
        <w:rPr>
          <w:lang w:val="en-GB"/>
        </w:rPr>
        <w:t>uriousity,</w:t>
      </w:r>
      <w:r w:rsidR="005A00FC">
        <w:rPr>
          <w:lang w:val="en-GB"/>
        </w:rPr>
        <w:t xml:space="preserve"> p</w:t>
      </w:r>
      <w:r w:rsidR="005A00FC" w:rsidRPr="005A00FC">
        <w:rPr>
          <w:lang w:val="en-GB"/>
        </w:rPr>
        <w:t xml:space="preserve">rofound capacity for the emotion, Kindness , she is </w:t>
      </w:r>
      <w:r w:rsidR="005A00FC">
        <w:rPr>
          <w:lang w:val="en-GB"/>
        </w:rPr>
        <w:t>c</w:t>
      </w:r>
      <w:r w:rsidR="005A00FC" w:rsidRPr="005A00FC">
        <w:rPr>
          <w:lang w:val="en-GB"/>
        </w:rPr>
        <w:t>omposed, balanced between internal and external reality</w:t>
      </w:r>
    </w:p>
    <w:p w:rsidR="00E56790" w:rsidRDefault="00E56790" w:rsidP="00161557">
      <w:pPr>
        <w:rPr>
          <w:lang w:val="en-GB"/>
        </w:rPr>
      </w:pPr>
      <w:r>
        <w:rPr>
          <w:lang w:val="en-GB"/>
        </w:rPr>
        <w:t>The narrator decides to underline also the differences between mrs. Dalloway, who belongs to the aristocratic class, and the other people, who belongs to the middle one, like miss pym, or the crown.</w:t>
      </w:r>
    </w:p>
    <w:p w:rsidR="005A00FC" w:rsidRPr="005A00FC" w:rsidRDefault="005A00FC" w:rsidP="005A00FC">
      <w:pPr>
        <w:rPr>
          <w:lang w:val="en-GB"/>
        </w:rPr>
      </w:pPr>
      <w:r w:rsidRPr="005A00FC">
        <w:rPr>
          <w:lang w:val="en-GB"/>
        </w:rPr>
        <w:t>The second person of the title, Semptimus is introduced in the verse 45. He is connoted as a person who is alienated ( “all right! Angrily, as if she had interrupted him”(vv.70), “Septimus reads a paper instead of talking”(v.78)), who is always in panic (“the throb of the motor engines sounded like a pulse irregularly drumming through an entire body”(vv.50)),always terror and anger (” as if some horror had come almost to the surface and was about to burst into flames” (vv. 57)),  with feelings of guilty (“it is I who am blocking the way”(vv.58))</w:t>
      </w:r>
    </w:p>
    <w:p w:rsidR="005A00FC" w:rsidRPr="005A00FC" w:rsidRDefault="005A00FC" w:rsidP="005A00FC">
      <w:pPr>
        <w:rPr>
          <w:lang w:val="en-GB"/>
        </w:rPr>
      </w:pPr>
      <w:r>
        <w:rPr>
          <w:lang w:val="en-GB"/>
        </w:rPr>
        <w:t>Moreover the character is also described as a m</w:t>
      </w:r>
      <w:r w:rsidRPr="005A00FC">
        <w:rPr>
          <w:lang w:val="en-GB"/>
        </w:rPr>
        <w:t>adness</w:t>
      </w:r>
      <w:r>
        <w:rPr>
          <w:lang w:val="en-GB"/>
        </w:rPr>
        <w:t xml:space="preserve"> person. Indeed he wants kill himself(</w:t>
      </w:r>
      <w:r w:rsidRPr="005A00FC">
        <w:rPr>
          <w:lang w:val="en-GB"/>
        </w:rPr>
        <w:t xml:space="preserve"> “I will kill myself”(v.74) </w:t>
      </w:r>
      <w:r>
        <w:rPr>
          <w:lang w:val="en-GB"/>
        </w:rPr>
        <w:t>). So the reader may ask himself why he wants kill himself.</w:t>
      </w:r>
    </w:p>
    <w:p w:rsidR="005A00FC" w:rsidRDefault="005A00FC" w:rsidP="00161557">
      <w:pPr>
        <w:rPr>
          <w:lang w:val="en-GB"/>
        </w:rPr>
      </w:pPr>
      <w:r>
        <w:rPr>
          <w:lang w:val="en-GB"/>
        </w:rPr>
        <w:t>The technique used by Woolf is the association of piece and piece of events. The only logical and grammatical organization is followed by the narrator. He is able to give unity and order to the story. For these reasons, the narrator is an omniscient narrator.</w:t>
      </w:r>
    </w:p>
    <w:p w:rsidR="00E56790" w:rsidRPr="001530CE" w:rsidRDefault="005A00FC" w:rsidP="001530CE">
      <w:pPr>
        <w:rPr>
          <w:lang w:val="en-GB"/>
        </w:rPr>
      </w:pPr>
      <w:r w:rsidRPr="001530CE">
        <w:rPr>
          <w:lang w:val="en-GB"/>
        </w:rPr>
        <w:t xml:space="preserve"> Another interesting element to notice is the recalling of every sense. In deed, the narrator to convey a particular image recalls the sense: Softly (v.19)(touch)</w:t>
      </w:r>
      <w:r w:rsidRPr="001530CE">
        <w:rPr>
          <w:noProof/>
          <w:lang w:val="en-GB" w:eastAsia="it-IT"/>
        </w:rPr>
        <w:t xml:space="preserve"> , </w:t>
      </w:r>
      <w:r w:rsidRPr="001530CE">
        <w:rPr>
          <w:lang w:val="en-GB"/>
        </w:rPr>
        <w:t>A pistol shot in the street(v.25)(hearing), “Fresh, like frilled linen clean from a laundry(smell),  “ This beauty this scent, this colour”(v.22)(sight). Therefore the sense there is main used is sight. So the narrator wants to create a lot of image</w:t>
      </w:r>
      <w:r w:rsidR="001530CE" w:rsidRPr="001530CE">
        <w:rPr>
          <w:lang w:val="en-GB"/>
        </w:rPr>
        <w:t>s juxtaposing  thanks to the association.</w:t>
      </w:r>
    </w:p>
    <w:sectPr w:rsidR="00E56790" w:rsidRPr="001530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269E"/>
    <w:multiLevelType w:val="hybridMultilevel"/>
    <w:tmpl w:val="6F963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B32C25"/>
    <w:multiLevelType w:val="hybridMultilevel"/>
    <w:tmpl w:val="8086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E1005A"/>
    <w:multiLevelType w:val="hybridMultilevel"/>
    <w:tmpl w:val="60200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793055"/>
    <w:multiLevelType w:val="hybridMultilevel"/>
    <w:tmpl w:val="DE841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A147A8"/>
    <w:multiLevelType w:val="hybridMultilevel"/>
    <w:tmpl w:val="868C0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460322"/>
    <w:multiLevelType w:val="hybridMultilevel"/>
    <w:tmpl w:val="CD2EE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B8"/>
    <w:rsid w:val="00062646"/>
    <w:rsid w:val="001148FE"/>
    <w:rsid w:val="0012582A"/>
    <w:rsid w:val="001530CE"/>
    <w:rsid w:val="00161557"/>
    <w:rsid w:val="002435A2"/>
    <w:rsid w:val="00310F8F"/>
    <w:rsid w:val="003A1336"/>
    <w:rsid w:val="003C14A7"/>
    <w:rsid w:val="003E1AB8"/>
    <w:rsid w:val="00484A3D"/>
    <w:rsid w:val="004D7EE8"/>
    <w:rsid w:val="00581989"/>
    <w:rsid w:val="005A00FC"/>
    <w:rsid w:val="005C1BAC"/>
    <w:rsid w:val="005D4E7D"/>
    <w:rsid w:val="00701331"/>
    <w:rsid w:val="008C76D0"/>
    <w:rsid w:val="00963B49"/>
    <w:rsid w:val="009E0943"/>
    <w:rsid w:val="00A33B31"/>
    <w:rsid w:val="00BE642F"/>
    <w:rsid w:val="00CD0EC0"/>
    <w:rsid w:val="00D02BDF"/>
    <w:rsid w:val="00D1164F"/>
    <w:rsid w:val="00D76938"/>
    <w:rsid w:val="00E0565D"/>
    <w:rsid w:val="00E33C3E"/>
    <w:rsid w:val="00E56790"/>
    <w:rsid w:val="00F40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1AB8"/>
    <w:pPr>
      <w:ind w:left="720"/>
      <w:contextualSpacing/>
    </w:pPr>
  </w:style>
  <w:style w:type="table" w:styleId="Grigliatabella">
    <w:name w:val="Table Grid"/>
    <w:basedOn w:val="Tabellanormale"/>
    <w:uiPriority w:val="39"/>
    <w:rsid w:val="00F4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1AB8"/>
    <w:pPr>
      <w:ind w:left="720"/>
      <w:contextualSpacing/>
    </w:pPr>
  </w:style>
  <w:style w:type="table" w:styleId="Grigliatabella">
    <w:name w:val="Table Grid"/>
    <w:basedOn w:val="Tabellanormale"/>
    <w:uiPriority w:val="39"/>
    <w:rsid w:val="00F4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siria carrara</dc:creator>
  <cp:lastModifiedBy>utente</cp:lastModifiedBy>
  <cp:revision>2</cp:revision>
  <dcterms:created xsi:type="dcterms:W3CDTF">2017-05-03T16:41:00Z</dcterms:created>
  <dcterms:modified xsi:type="dcterms:W3CDTF">2017-05-03T16:41:00Z</dcterms:modified>
</cp:coreProperties>
</file>