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7" w:rsidRDefault="00811D4A">
      <w:pPr>
        <w:rPr>
          <w:sz w:val="28"/>
        </w:rPr>
      </w:pPr>
      <w:r>
        <w:rPr>
          <w:sz w:val="28"/>
        </w:rPr>
        <w:t>ES. DI PAG. 185</w:t>
      </w:r>
    </w:p>
    <w:p w:rsidR="00811D4A" w:rsidRDefault="00811D4A">
      <w:pPr>
        <w:rPr>
          <w:sz w:val="28"/>
          <w:lang w:val="en-GB"/>
        </w:rPr>
      </w:pPr>
      <w:r w:rsidRPr="00811D4A">
        <w:rPr>
          <w:sz w:val="28"/>
          <w:lang w:val="en-GB"/>
        </w:rPr>
        <w:t>ES 1</w:t>
      </w:r>
      <w:r w:rsidRPr="00811D4A">
        <w:rPr>
          <w:sz w:val="28"/>
          <w:lang w:val="en-GB"/>
        </w:rPr>
        <w:br/>
        <w:t xml:space="preserve">Industrialisation </w:t>
      </w:r>
      <w:r>
        <w:rPr>
          <w:sz w:val="28"/>
          <w:lang w:val="en-GB"/>
        </w:rPr>
        <w:t>affected the life of urban people by long working hours, terrible living conditions and pollution.</w:t>
      </w:r>
    </w:p>
    <w:p w:rsidR="00811D4A" w:rsidRDefault="00811D4A">
      <w:pPr>
        <w:rPr>
          <w:sz w:val="28"/>
          <w:lang w:val="en-GB"/>
        </w:rPr>
      </w:pPr>
      <w:r>
        <w:rPr>
          <w:sz w:val="28"/>
          <w:lang w:val="en-GB"/>
        </w:rPr>
        <w:t>ES 2</w:t>
      </w:r>
      <w:r>
        <w:rPr>
          <w:sz w:val="28"/>
          <w:lang w:val="en-GB"/>
        </w:rPr>
        <w:br/>
        <w:t>1 shifting of population</w:t>
      </w:r>
      <w:r>
        <w:rPr>
          <w:sz w:val="28"/>
          <w:lang w:val="en-GB"/>
        </w:rPr>
        <w:br/>
        <w:t>2 coal fields provided factories with fuel</w:t>
      </w:r>
      <w:r>
        <w:rPr>
          <w:sz w:val="28"/>
          <w:lang w:val="en-GB"/>
        </w:rPr>
        <w:br/>
        <w:t>3 mushroom towns</w:t>
      </w:r>
      <w:r>
        <w:rPr>
          <w:sz w:val="28"/>
          <w:lang w:val="en-GB"/>
        </w:rPr>
        <w:br/>
        <w:t>4 women and children were increasingly employed</w:t>
      </w:r>
      <w:r>
        <w:rPr>
          <w:sz w:val="28"/>
          <w:lang w:val="en-GB"/>
        </w:rPr>
        <w:br/>
        <w:t>5  long working hours</w:t>
      </w:r>
      <w:r>
        <w:rPr>
          <w:sz w:val="28"/>
          <w:lang w:val="en-GB"/>
        </w:rPr>
        <w:br/>
        <w:t xml:space="preserve">6 </w:t>
      </w:r>
      <w:r w:rsidRPr="00811D4A">
        <w:rPr>
          <w:sz w:val="28"/>
          <w:lang w:val="en-GB"/>
        </w:rPr>
        <w:t>terrible living conditions</w:t>
      </w:r>
      <w:r>
        <w:rPr>
          <w:sz w:val="28"/>
          <w:lang w:val="en-GB"/>
        </w:rPr>
        <w:br/>
        <w:t>7</w:t>
      </w:r>
      <w:r w:rsidRPr="00811D4A">
        <w:rPr>
          <w:lang w:val="en-US"/>
        </w:rPr>
        <w:t xml:space="preserve"> </w:t>
      </w:r>
      <w:r w:rsidRPr="00811D4A">
        <w:rPr>
          <w:sz w:val="28"/>
          <w:lang w:val="en-GB"/>
        </w:rPr>
        <w:t>elementary public services</w:t>
      </w:r>
      <w:r>
        <w:rPr>
          <w:sz w:val="28"/>
          <w:lang w:val="en-GB"/>
        </w:rPr>
        <w:br/>
        <w:t>8 air and water were polluted</w:t>
      </w:r>
      <w:r>
        <w:rPr>
          <w:sz w:val="28"/>
          <w:lang w:val="en-GB"/>
        </w:rPr>
        <w:br/>
        <w:t>9 houses were overcrowded</w:t>
      </w:r>
      <w:r>
        <w:rPr>
          <w:sz w:val="28"/>
          <w:lang w:val="en-GB"/>
        </w:rPr>
        <w:br/>
        <w:t>10 life expectancy was below twenty years</w:t>
      </w:r>
    </w:p>
    <w:p w:rsidR="00811D4A" w:rsidRDefault="00811D4A">
      <w:pPr>
        <w:rPr>
          <w:sz w:val="28"/>
          <w:lang w:val="en-GB"/>
        </w:rPr>
      </w:pPr>
      <w:r>
        <w:rPr>
          <w:sz w:val="28"/>
          <w:lang w:val="en-GB"/>
        </w:rPr>
        <w:t>ES 3</w:t>
      </w:r>
      <w:r>
        <w:rPr>
          <w:sz w:val="28"/>
          <w:lang w:val="en-GB"/>
        </w:rPr>
        <w:br/>
        <w:t>1 into</w:t>
      </w:r>
      <w:r>
        <w:rPr>
          <w:sz w:val="28"/>
          <w:lang w:val="en-GB"/>
        </w:rPr>
        <w:br/>
        <w:t>2 had</w:t>
      </w:r>
      <w:r>
        <w:rPr>
          <w:sz w:val="28"/>
          <w:lang w:val="en-GB"/>
        </w:rPr>
        <w:br/>
        <w:t>3 per</w:t>
      </w:r>
      <w:r>
        <w:rPr>
          <w:sz w:val="28"/>
          <w:lang w:val="en-GB"/>
        </w:rPr>
        <w:br/>
        <w:t>4 could</w:t>
      </w:r>
      <w:r>
        <w:rPr>
          <w:sz w:val="28"/>
          <w:lang w:val="en-GB"/>
        </w:rPr>
        <w:br/>
        <w:t>5 was</w:t>
      </w:r>
      <w:r>
        <w:rPr>
          <w:sz w:val="28"/>
          <w:lang w:val="en-GB"/>
        </w:rPr>
        <w:br/>
        <w:t>6 didn’t</w:t>
      </w:r>
      <w:r>
        <w:rPr>
          <w:sz w:val="28"/>
          <w:lang w:val="en-GB"/>
        </w:rPr>
        <w:br/>
        <w:t>7 so</w:t>
      </w:r>
      <w:r>
        <w:rPr>
          <w:sz w:val="28"/>
          <w:lang w:val="en-GB"/>
        </w:rPr>
        <w:br/>
        <w:t>8 The</w:t>
      </w:r>
      <w:r>
        <w:rPr>
          <w:sz w:val="28"/>
          <w:lang w:val="en-GB"/>
        </w:rPr>
        <w:br/>
        <w:t>9 them</w:t>
      </w:r>
      <w:r>
        <w:rPr>
          <w:sz w:val="28"/>
          <w:lang w:val="en-GB"/>
        </w:rPr>
        <w:br/>
        <w:t xml:space="preserve">10 in </w:t>
      </w:r>
      <w:r>
        <w:rPr>
          <w:sz w:val="28"/>
          <w:lang w:val="en-GB"/>
        </w:rPr>
        <w:br/>
        <w:t xml:space="preserve">11 </w:t>
      </w:r>
      <w:r w:rsidR="00AF3C83">
        <w:rPr>
          <w:sz w:val="28"/>
          <w:lang w:val="en-GB"/>
        </w:rPr>
        <w:t>in effect</w:t>
      </w:r>
      <w:r>
        <w:rPr>
          <w:sz w:val="28"/>
          <w:lang w:val="en-GB"/>
        </w:rPr>
        <w:br/>
        <w:t>12</w:t>
      </w:r>
      <w:r w:rsidR="00AF3C83">
        <w:rPr>
          <w:sz w:val="28"/>
          <w:lang w:val="en-GB"/>
        </w:rPr>
        <w:t xml:space="preserve"> from</w:t>
      </w:r>
    </w:p>
    <w:p w:rsidR="00AF3C83" w:rsidRPr="00811D4A" w:rsidRDefault="00AF3C83">
      <w:pPr>
        <w:rPr>
          <w:sz w:val="28"/>
          <w:lang w:val="en-GB"/>
        </w:rPr>
      </w:pPr>
      <w:r>
        <w:rPr>
          <w:sz w:val="28"/>
          <w:lang w:val="en-GB"/>
        </w:rPr>
        <w:t>ES 4</w:t>
      </w:r>
      <w:r>
        <w:rPr>
          <w:sz w:val="28"/>
          <w:lang w:val="en-GB"/>
        </w:rPr>
        <w:br/>
        <w:t>1 The percentage of children workers was the 15 percent of the total labour force.</w:t>
      </w:r>
      <w:r>
        <w:rPr>
          <w:sz w:val="28"/>
          <w:lang w:val="en-GB"/>
        </w:rPr>
        <w:br/>
        <w:t>2 They were chosen as a work force because they were cheap, malleable and fast learning.</w:t>
      </w:r>
      <w:r>
        <w:rPr>
          <w:sz w:val="28"/>
          <w:lang w:val="en-GB"/>
        </w:rPr>
        <w:br/>
        <w:t>3 No, this is an expansion of the practice of children employed from farmers and artisans.</w:t>
      </w:r>
      <w:bookmarkStart w:id="0" w:name="_GoBack"/>
      <w:bookmarkEnd w:id="0"/>
    </w:p>
    <w:sectPr w:rsidR="00AF3C83" w:rsidRPr="00811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4A"/>
    <w:rsid w:val="004201E7"/>
    <w:rsid w:val="00811D4A"/>
    <w:rsid w:val="00A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1</cp:revision>
  <dcterms:created xsi:type="dcterms:W3CDTF">2016-11-16T15:42:00Z</dcterms:created>
  <dcterms:modified xsi:type="dcterms:W3CDTF">2016-11-16T15:56:00Z</dcterms:modified>
</cp:coreProperties>
</file>