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D9" w:rsidRPr="00EF3FD0" w:rsidRDefault="00EF3FD0" w:rsidP="00EF3FD0">
      <w:pPr>
        <w:pStyle w:val="Titolo1"/>
        <w:rPr>
          <w:lang w:val="en-GB"/>
        </w:rPr>
      </w:pPr>
      <w:r w:rsidRPr="00EF3FD0">
        <w:rPr>
          <w:lang w:val="en-GB"/>
        </w:rPr>
        <w:t>Thomas Hardy</w:t>
      </w:r>
    </w:p>
    <w:p w:rsidR="00EF3FD0" w:rsidRPr="00EF3FD0" w:rsidRDefault="00EF3FD0" w:rsidP="00EF3FD0">
      <w:pPr>
        <w:pStyle w:val="Sottotitolo"/>
        <w:rPr>
          <w:rStyle w:val="Titolodellibro"/>
          <w:lang w:val="en-GB"/>
        </w:rPr>
      </w:pPr>
      <w:r w:rsidRPr="00EF3FD0">
        <w:rPr>
          <w:rStyle w:val="Titolodellibro"/>
          <w:lang w:val="en-GB"/>
        </w:rPr>
        <w:t>Jude the Obscure (1895)</w:t>
      </w:r>
    </w:p>
    <w:p w:rsidR="00EF3FD0" w:rsidRDefault="00EF3FD0" w:rsidP="00EF3FD0">
      <w:pPr>
        <w:rPr>
          <w:rStyle w:val="Riferimentodelicato"/>
          <w:lang w:val="en-GB"/>
        </w:rPr>
      </w:pPr>
      <w:r w:rsidRPr="00EF3FD0">
        <w:rPr>
          <w:rStyle w:val="Riferimentodelicato"/>
          <w:lang w:val="en-GB"/>
        </w:rPr>
        <w:t>Part VI, Chapter II</w:t>
      </w:r>
    </w:p>
    <w:p w:rsidR="00473606" w:rsidRDefault="00473606" w:rsidP="00473606">
      <w:pPr>
        <w:rPr>
          <w:lang w:val="en-GB"/>
        </w:rPr>
      </w:pPr>
      <w:r w:rsidRPr="00473606">
        <w:rPr>
          <w:lang w:val="en-GB"/>
        </w:rPr>
        <w:t>The text under analysis is an extract from Thomas Hardy’s “Jude the Obscure”,</w:t>
      </w:r>
      <w:r>
        <w:rPr>
          <w:lang w:val="en-GB"/>
        </w:rPr>
        <w:t xml:space="preserve"> a novel published in 1895 (it began as a magazine serial in December 1894) that scandalized Victorian public for its immorality and pessimism. The main characters, that are here shown in action, are the two cousins Jude </w:t>
      </w:r>
      <w:proofErr w:type="spellStart"/>
      <w:r>
        <w:rPr>
          <w:lang w:val="en-GB"/>
        </w:rPr>
        <w:t>Fawley</w:t>
      </w:r>
      <w:proofErr w:type="spellEnd"/>
      <w:r>
        <w:rPr>
          <w:lang w:val="en-GB"/>
        </w:rPr>
        <w:t xml:space="preserve"> and Sue </w:t>
      </w:r>
      <w:proofErr w:type="spellStart"/>
      <w:r>
        <w:rPr>
          <w:lang w:val="en-GB"/>
        </w:rPr>
        <w:t>Bridehea</w:t>
      </w:r>
      <w:r w:rsidR="00BF14EC">
        <w:rPr>
          <w:lang w:val="en-GB"/>
        </w:rPr>
        <w:t>d</w:t>
      </w:r>
      <w:proofErr w:type="spellEnd"/>
      <w:r>
        <w:rPr>
          <w:lang w:val="en-GB"/>
        </w:rPr>
        <w:t>, both coming out of two disastrous marriages.</w:t>
      </w:r>
      <w:r w:rsidR="00BF14EC">
        <w:rPr>
          <w:lang w:val="en-GB"/>
        </w:rPr>
        <w:t xml:space="preserve"> </w:t>
      </w:r>
      <w:r w:rsidR="00A4322A">
        <w:rPr>
          <w:lang w:val="en-GB"/>
        </w:rPr>
        <w:t xml:space="preserve">The couple adopted little Jude, son of Jude and </w:t>
      </w:r>
      <w:proofErr w:type="spellStart"/>
      <w:r w:rsidR="00A4322A">
        <w:rPr>
          <w:lang w:val="en-GB"/>
        </w:rPr>
        <w:t>Arabella</w:t>
      </w:r>
      <w:proofErr w:type="spellEnd"/>
      <w:r w:rsidR="00A4322A">
        <w:rPr>
          <w:lang w:val="en-GB"/>
        </w:rPr>
        <w:t xml:space="preserve">, his first wife, and live together despite not being married. In the present extract, after having looked for lodging for a while (at </w:t>
      </w:r>
      <w:proofErr w:type="spellStart"/>
      <w:r w:rsidR="00A4322A">
        <w:rPr>
          <w:lang w:val="en-GB"/>
        </w:rPr>
        <w:t>Christminster</w:t>
      </w:r>
      <w:proofErr w:type="spellEnd"/>
      <w:r w:rsidR="00A4322A">
        <w:rPr>
          <w:lang w:val="en-GB"/>
        </w:rPr>
        <w:t xml:space="preserve"> they were treated as sinners because of their scandalous relationship), they find accommodation</w:t>
      </w:r>
      <w:r w:rsidR="00C47A81">
        <w:rPr>
          <w:lang w:val="en-GB"/>
        </w:rPr>
        <w:t xml:space="preserve">: Jude lives in a tavern, while Sue and her three children (she had two sons with Jude) stay in a room. </w:t>
      </w:r>
      <w:r w:rsidR="00BD5001">
        <w:rPr>
          <w:lang w:val="en-GB"/>
        </w:rPr>
        <w:t>Hardy follows the tradition of the Victorian omniscient narrator, but the scene is described is a very detailed way and the reader is implicitly invited to identify himself with an imaginary observer.</w:t>
      </w:r>
    </w:p>
    <w:p w:rsidR="00930D8D" w:rsidRDefault="00BD5001" w:rsidP="00473606">
      <w:pPr>
        <w:rPr>
          <w:lang w:val="en-GB"/>
        </w:rPr>
      </w:pPr>
      <w:r>
        <w:rPr>
          <w:lang w:val="en-GB"/>
        </w:rPr>
        <w:t>The scene is set in the early morning, in the room where Sue and the children live. Jude is described while timing the eggs, standing over a kettle; behind him there</w:t>
      </w:r>
      <w:r w:rsidR="00226B53">
        <w:rPr>
          <w:lang w:val="en-GB"/>
        </w:rPr>
        <w:t xml:space="preserve"> was </w:t>
      </w:r>
      <w:r>
        <w:rPr>
          <w:lang w:val="en-GB"/>
        </w:rPr>
        <w:t>the r</w:t>
      </w:r>
      <w:r w:rsidR="00226B53">
        <w:rPr>
          <w:lang w:val="en-GB"/>
        </w:rPr>
        <w:t>oom where his three children were</w:t>
      </w:r>
      <w:r>
        <w:rPr>
          <w:lang w:val="en-GB"/>
        </w:rPr>
        <w:t xml:space="preserve"> lying. S</w:t>
      </w:r>
      <w:r w:rsidR="00226B53">
        <w:rPr>
          <w:lang w:val="en-GB"/>
        </w:rPr>
        <w:t>uddenly a scream from Sue broke</w:t>
      </w:r>
      <w:r>
        <w:rPr>
          <w:lang w:val="en-GB"/>
        </w:rPr>
        <w:t xml:space="preserve"> the silence: Jude turn</w:t>
      </w:r>
      <w:r w:rsidR="00226B53">
        <w:rPr>
          <w:lang w:val="en-GB"/>
        </w:rPr>
        <w:t>ed</w:t>
      </w:r>
      <w:r>
        <w:rPr>
          <w:lang w:val="en-GB"/>
        </w:rPr>
        <w:t xml:space="preserve"> to the</w:t>
      </w:r>
      <w:r w:rsidR="00226B53">
        <w:rPr>
          <w:lang w:val="en-GB"/>
        </w:rPr>
        <w:t xml:space="preserve"> door of the tiny room, which was</w:t>
      </w:r>
      <w:r>
        <w:rPr>
          <w:lang w:val="en-GB"/>
        </w:rPr>
        <w:t xml:space="preserve"> open, a</w:t>
      </w:r>
      <w:r w:rsidR="00226B53">
        <w:rPr>
          <w:lang w:val="en-GB"/>
        </w:rPr>
        <w:t>nd saw</w:t>
      </w:r>
      <w:r>
        <w:rPr>
          <w:lang w:val="en-GB"/>
        </w:rPr>
        <w:t xml:space="preserve"> Sue sunk in the floor. The revelation of the children’s death is anticipated by a very detailed description, tha</w:t>
      </w:r>
      <w:r w:rsidR="00930D8D">
        <w:rPr>
          <w:lang w:val="en-GB"/>
        </w:rPr>
        <w:t>t has the function to create a sense of empathy in the reader’s mind: there</w:t>
      </w:r>
      <w:r w:rsidR="00226B53">
        <w:rPr>
          <w:lang w:val="en-GB"/>
        </w:rPr>
        <w:t xml:space="preserve"> was </w:t>
      </w:r>
      <w:r w:rsidR="00930D8D">
        <w:rPr>
          <w:lang w:val="en-GB"/>
        </w:rPr>
        <w:t xml:space="preserve">no one on the little bed </w:t>
      </w:r>
      <w:r w:rsidR="00226B53">
        <w:rPr>
          <w:lang w:val="en-GB"/>
        </w:rPr>
        <w:t>and the two younger children were</w:t>
      </w:r>
      <w:r w:rsidR="00930D8D">
        <w:rPr>
          <w:lang w:val="en-GB"/>
        </w:rPr>
        <w:t xml:space="preserve"> hanging on two hooks on the back of </w:t>
      </w:r>
      <w:r w:rsidR="00226B53">
        <w:rPr>
          <w:lang w:val="en-GB"/>
        </w:rPr>
        <w:t>the door, while the elder boy was hanging</w:t>
      </w:r>
      <w:r w:rsidR="00930D8D">
        <w:rPr>
          <w:lang w:val="en-GB"/>
        </w:rPr>
        <w:t xml:space="preserve"> in a similar way on a nail, with an overturned chair at his feet.</w:t>
      </w:r>
      <w:r w:rsidR="00543E89">
        <w:rPr>
          <w:lang w:val="en-GB"/>
        </w:rPr>
        <w:t xml:space="preserve"> While </w:t>
      </w:r>
      <w:r w:rsidR="00543E89">
        <w:rPr>
          <w:lang w:val="en-GB"/>
        </w:rPr>
        <w:t>the girl</w:t>
      </w:r>
      <w:r w:rsidR="00543E89">
        <w:rPr>
          <w:lang w:val="en-GB"/>
        </w:rPr>
        <w:t>’s</w:t>
      </w:r>
      <w:r w:rsidR="00543E89">
        <w:rPr>
          <w:lang w:val="en-GB"/>
        </w:rPr>
        <w:t xml:space="preserve"> and the youngest boy</w:t>
      </w:r>
      <w:r w:rsidR="00543E89">
        <w:rPr>
          <w:lang w:val="en-GB"/>
        </w:rPr>
        <w:t>’</w:t>
      </w:r>
      <w:r w:rsidR="00226B53">
        <w:rPr>
          <w:lang w:val="en-GB"/>
        </w:rPr>
        <w:t>s eyes were</w:t>
      </w:r>
      <w:r w:rsidR="00543E89">
        <w:rPr>
          <w:lang w:val="en-GB"/>
        </w:rPr>
        <w:t xml:space="preserve"> closed, those of little Jude</w:t>
      </w:r>
      <w:r w:rsidR="00226B53">
        <w:rPr>
          <w:lang w:val="en-GB"/>
        </w:rPr>
        <w:t xml:space="preserve"> were</w:t>
      </w:r>
      <w:r w:rsidR="00543E89">
        <w:rPr>
          <w:lang w:val="en-GB"/>
        </w:rPr>
        <w:t xml:space="preserve"> open (“his glazed eyes were slanted into the room”), as a sign of his guilt.</w:t>
      </w:r>
    </w:p>
    <w:p w:rsidR="00543E89" w:rsidRDefault="00543E89" w:rsidP="00473606">
      <w:pPr>
        <w:rPr>
          <w:lang w:val="en-GB"/>
        </w:rPr>
      </w:pPr>
      <w:r>
        <w:rPr>
          <w:lang w:val="en-GB"/>
        </w:rPr>
        <w:t xml:space="preserve">After a moment </w:t>
      </w:r>
      <w:r w:rsidR="00226B53">
        <w:rPr>
          <w:lang w:val="en-GB"/>
        </w:rPr>
        <w:t>of horror and shock, Jude reacted</w:t>
      </w:r>
      <w:r>
        <w:rPr>
          <w:lang w:val="en-GB"/>
        </w:rPr>
        <w:t xml:space="preserve"> and cuts the ropes that hang</w:t>
      </w:r>
      <w:r w:rsidR="00226B53">
        <w:rPr>
          <w:lang w:val="en-GB"/>
        </w:rPr>
        <w:t>ed</w:t>
      </w:r>
      <w:r>
        <w:rPr>
          <w:lang w:val="en-GB"/>
        </w:rPr>
        <w:t xml:space="preserve"> the children’s </w:t>
      </w:r>
      <w:r w:rsidR="00563A53">
        <w:rPr>
          <w:lang w:val="en-GB"/>
        </w:rPr>
        <w:t xml:space="preserve">little </w:t>
      </w:r>
      <w:r>
        <w:rPr>
          <w:lang w:val="en-GB"/>
        </w:rPr>
        <w:t>bodies, putting the little corps (it seems they are all dead) on the bed of the room. Sue, who in the meanwhile was “in fainting fits”</w:t>
      </w:r>
      <w:r w:rsidR="00226B53">
        <w:rPr>
          <w:lang w:val="en-GB"/>
        </w:rPr>
        <w:t>, was</w:t>
      </w:r>
      <w:r>
        <w:rPr>
          <w:lang w:val="en-GB"/>
        </w:rPr>
        <w:t xml:space="preserve"> put on a bed in the ot</w:t>
      </w:r>
      <w:r w:rsidR="00226B53">
        <w:rPr>
          <w:lang w:val="en-GB"/>
        </w:rPr>
        <w:t>her room, while his husband went</w:t>
      </w:r>
      <w:r>
        <w:rPr>
          <w:lang w:val="en-GB"/>
        </w:rPr>
        <w:t xml:space="preserve"> out for a doctor</w:t>
      </w:r>
      <w:r w:rsidR="00B85A2C">
        <w:rPr>
          <w:lang w:val="en-GB"/>
        </w:rPr>
        <w:t>.</w:t>
      </w:r>
      <w:r w:rsidR="008771E9">
        <w:rPr>
          <w:lang w:val="en-GB"/>
        </w:rPr>
        <w:t xml:space="preserve"> It is interesting to notice how, despite adopting the Victorian omniscient narrator, Hardy doesn’t follow the Victorian tradition of giving comments about the situation told: in this case the adverb “breathlessly” has only the function to describe the scene in a realistic and almost scientific way, without adding judgements or moral connotations to the narration.</w:t>
      </w:r>
    </w:p>
    <w:p w:rsidR="00A244BA" w:rsidRDefault="007B2E70" w:rsidP="00473606">
      <w:pPr>
        <w:rPr>
          <w:lang w:val="en-GB"/>
        </w:rPr>
      </w:pPr>
      <w:r>
        <w:rPr>
          <w:lang w:val="en-GB"/>
        </w:rPr>
        <w:t>In the three paragraph it is described how the l</w:t>
      </w:r>
      <w:r w:rsidR="00226B53">
        <w:rPr>
          <w:lang w:val="en-GB"/>
        </w:rPr>
        <w:t>andlady and another woman tried</w:t>
      </w:r>
      <w:r w:rsidR="00746165">
        <w:rPr>
          <w:lang w:val="en-GB"/>
        </w:rPr>
        <w:t xml:space="preserve"> </w:t>
      </w:r>
      <w:r>
        <w:rPr>
          <w:lang w:val="en-GB"/>
        </w:rPr>
        <w:t>to reanimate the three corps, “a sight which overthrew” Jude’s “self-commend”. Also, the ne</w:t>
      </w:r>
      <w:r w:rsidR="00226B53">
        <w:rPr>
          <w:lang w:val="en-GB"/>
        </w:rPr>
        <w:t>arest surgeon had come but it was</w:t>
      </w:r>
      <w:r>
        <w:rPr>
          <w:lang w:val="en-GB"/>
        </w:rPr>
        <w:t xml:space="preserve"> too late for the three children had probably been hanging for more than an hour before Sue and Jude realized what was going on.</w:t>
      </w:r>
      <w:r w:rsidR="006F7D09">
        <w:rPr>
          <w:lang w:val="en-GB"/>
        </w:rPr>
        <w:t xml:space="preserve"> Then the scene moves to a later time (“later on”</w:t>
      </w:r>
      <w:r w:rsidR="00226B53">
        <w:rPr>
          <w:lang w:val="en-GB"/>
        </w:rPr>
        <w:t>), when Jude and Sue were</w:t>
      </w:r>
      <w:r w:rsidR="006F7D09">
        <w:rPr>
          <w:lang w:val="en-GB"/>
        </w:rPr>
        <w:t xml:space="preserve"> able to reason on the case in a more detached and rationalistic way: the elder boy, probably looking for Sue, not finding her and remembering a conversation they had the evening before, was thrown in a state of desperation, caused both by the misery of his family’s situation and his “morbid temperament”.</w:t>
      </w:r>
      <w:r w:rsidR="006B0B8A">
        <w:rPr>
          <w:lang w:val="en-GB"/>
        </w:rPr>
        <w:t xml:space="preserve"> Moreover, a message left on the floor and wri</w:t>
      </w:r>
      <w:r w:rsidR="00226B53">
        <w:rPr>
          <w:lang w:val="en-GB"/>
        </w:rPr>
        <w:t>tten in his handwriting confirmed</w:t>
      </w:r>
      <w:r w:rsidR="006B0B8A">
        <w:rPr>
          <w:lang w:val="en-GB"/>
        </w:rPr>
        <w:t xml:space="preserve"> the hypothesis that it was him to hang the two children and then to commit suicide: “Done because we are too </w:t>
      </w:r>
      <w:proofErr w:type="spellStart"/>
      <w:r w:rsidR="006B0B8A">
        <w:rPr>
          <w:lang w:val="en-GB"/>
        </w:rPr>
        <w:t>menny</w:t>
      </w:r>
      <w:proofErr w:type="spellEnd"/>
      <w:r w:rsidR="006B0B8A">
        <w:rPr>
          <w:lang w:val="en-GB"/>
        </w:rPr>
        <w:t>”.</w:t>
      </w:r>
    </w:p>
    <w:p w:rsidR="00A244BA" w:rsidRDefault="00A244BA" w:rsidP="00473606">
      <w:pPr>
        <w:rPr>
          <w:lang w:val="en-GB"/>
        </w:rPr>
      </w:pPr>
      <w:r>
        <w:rPr>
          <w:lang w:val="en-GB"/>
        </w:rPr>
        <w:t>Sue’</w:t>
      </w:r>
      <w:r w:rsidR="00226B53">
        <w:rPr>
          <w:lang w:val="en-GB"/>
        </w:rPr>
        <w:t xml:space="preserve">s nerves </w:t>
      </w:r>
      <w:proofErr w:type="spellStart"/>
      <w:r w:rsidR="00226B53">
        <w:rPr>
          <w:lang w:val="en-GB"/>
        </w:rPr>
        <w:t>coudn’t</w:t>
      </w:r>
      <w:proofErr w:type="spellEnd"/>
      <w:r>
        <w:rPr>
          <w:lang w:val="en-GB"/>
        </w:rPr>
        <w:t xml:space="preserve"> stand </w:t>
      </w:r>
      <w:r w:rsidR="00226B53">
        <w:rPr>
          <w:lang w:val="en-GB"/>
        </w:rPr>
        <w:t>the sight of the message: from that moment she was</w:t>
      </w:r>
      <w:r>
        <w:rPr>
          <w:lang w:val="en-GB"/>
        </w:rPr>
        <w:t xml:space="preserve"> convinced that the main cause of the tragedy was a conversation she had with li</w:t>
      </w:r>
      <w:r w:rsidR="00226B53">
        <w:rPr>
          <w:lang w:val="en-GB"/>
        </w:rPr>
        <w:t>ttle Jude the day before. She was</w:t>
      </w:r>
      <w:r>
        <w:rPr>
          <w:lang w:val="en-GB"/>
        </w:rPr>
        <w:t xml:space="preserve"> thrown in a state </w:t>
      </w:r>
      <w:r>
        <w:rPr>
          <w:lang w:val="en-GB"/>
        </w:rPr>
        <w:lastRenderedPageBreak/>
        <w:t>of “convulsive agony which knew no abatement”</w:t>
      </w:r>
      <w:r w:rsidR="00226B53">
        <w:rPr>
          <w:lang w:val="en-GB"/>
        </w:rPr>
        <w:t xml:space="preserve"> and she was</w:t>
      </w:r>
      <w:r>
        <w:rPr>
          <w:lang w:val="en-GB"/>
        </w:rPr>
        <w:t xml:space="preserve"> carried away against his will to a room on the lower floor.</w:t>
      </w:r>
    </w:p>
    <w:p w:rsidR="00554D79" w:rsidRDefault="00226B53" w:rsidP="00473606">
      <w:pPr>
        <w:rPr>
          <w:lang w:val="en-GB"/>
        </w:rPr>
      </w:pPr>
      <w:r>
        <w:rPr>
          <w:lang w:val="en-GB"/>
        </w:rPr>
        <w:t>The desperate woman kept</w:t>
      </w:r>
      <w:r w:rsidR="00A244BA">
        <w:rPr>
          <w:lang w:val="en-GB"/>
        </w:rPr>
        <w:t xml:space="preserve"> imploring to go up and see her children, while t</w:t>
      </w:r>
      <w:r>
        <w:rPr>
          <w:lang w:val="en-GB"/>
        </w:rPr>
        <w:t xml:space="preserve">he women reminded her she had to calm down and take care of the baby </w:t>
      </w:r>
      <w:r w:rsidR="00554D79">
        <w:rPr>
          <w:lang w:val="en-GB"/>
        </w:rPr>
        <w:t xml:space="preserve">who </w:t>
      </w:r>
      <w:r>
        <w:rPr>
          <w:lang w:val="en-GB"/>
        </w:rPr>
        <w:t xml:space="preserve">was </w:t>
      </w:r>
      <w:r w:rsidR="00554D79">
        <w:rPr>
          <w:lang w:val="en-GB"/>
        </w:rPr>
        <w:t>going to be born (“a coming life”).</w:t>
      </w:r>
      <w:r>
        <w:rPr>
          <w:lang w:val="en-GB"/>
        </w:rPr>
        <w:t xml:space="preserve"> At last Jude went downstairs and told her there was</w:t>
      </w:r>
      <w:r w:rsidR="00554D79">
        <w:rPr>
          <w:lang w:val="en-GB"/>
        </w:rPr>
        <w:t xml:space="preserve"> no hope for the three little</w:t>
      </w:r>
      <w:r>
        <w:rPr>
          <w:lang w:val="en-GB"/>
        </w:rPr>
        <w:t xml:space="preserve"> creatures, while his wife told</w:t>
      </w:r>
      <w:r w:rsidR="00554D79">
        <w:rPr>
          <w:lang w:val="en-GB"/>
        </w:rPr>
        <w:t xml:space="preserve"> him about her conjectures as regards the reason why little Jude decided to commit such an awful act.</w:t>
      </w:r>
    </w:p>
    <w:p w:rsidR="00554D79" w:rsidRDefault="00C336E1" w:rsidP="00473606">
      <w:pPr>
        <w:rPr>
          <w:lang w:val="en-GB"/>
        </w:rPr>
      </w:pPr>
      <w:r>
        <w:rPr>
          <w:lang w:val="en-GB"/>
        </w:rPr>
        <w:t>The following paragraph begins with Jude’s answer to Sue’s convictions: “No”, according to the man “it was in his nature to do it”.</w:t>
      </w:r>
      <w:r w:rsidR="00CE1963">
        <w:rPr>
          <w:lang w:val="en-GB"/>
        </w:rPr>
        <w:t xml:space="preserve"> The doctor, which represents the scientific mind influenced by Darwinism, </w:t>
      </w:r>
      <w:r w:rsidR="00226B53">
        <w:rPr>
          <w:lang w:val="en-GB"/>
        </w:rPr>
        <w:t xml:space="preserve">asserts that </w:t>
      </w:r>
      <w:r w:rsidR="00CE1963">
        <w:rPr>
          <w:lang w:val="en-GB"/>
        </w:rPr>
        <w:t xml:space="preserve">there are some boys of the new generation who know the terrors of the world before being strong enough to face them. </w:t>
      </w:r>
      <w:r w:rsidR="003F6512">
        <w:rPr>
          <w:lang w:val="en-GB"/>
        </w:rPr>
        <w:t>However, this scientific response, despite giving a rational explanation to what happened in the boy’</w:t>
      </w:r>
      <w:r w:rsidR="00226B53">
        <w:rPr>
          <w:lang w:val="en-GB"/>
        </w:rPr>
        <w:t>s mind, can</w:t>
      </w:r>
      <w:r w:rsidR="003F6512">
        <w:rPr>
          <w:lang w:val="en-GB"/>
        </w:rPr>
        <w:t xml:space="preserve"> give no consolation to the terrible pain felt by the two parents.</w:t>
      </w:r>
    </w:p>
    <w:p w:rsidR="003F6512" w:rsidRDefault="003F6512" w:rsidP="00473606">
      <w:pPr>
        <w:rPr>
          <w:lang w:val="en-GB"/>
        </w:rPr>
      </w:pPr>
      <w:r>
        <w:rPr>
          <w:lang w:val="en-GB"/>
        </w:rPr>
        <w:t xml:space="preserve">Jude, after having tried to keep back his grief in front of his </w:t>
      </w:r>
      <w:r w:rsidR="00226B53">
        <w:rPr>
          <w:lang w:val="en-GB"/>
        </w:rPr>
        <w:t>wife, broke down, while Sue was</w:t>
      </w:r>
      <w:r>
        <w:rPr>
          <w:lang w:val="en-GB"/>
        </w:rPr>
        <w:t xml:space="preserve"> allowed to see her children when everybody ha</w:t>
      </w:r>
      <w:r w:rsidR="00226B53">
        <w:rPr>
          <w:lang w:val="en-GB"/>
        </w:rPr>
        <w:t>d gone.</w:t>
      </w:r>
    </w:p>
    <w:p w:rsidR="003C7F57" w:rsidRPr="00473606" w:rsidRDefault="003C7F57" w:rsidP="00473606">
      <w:pPr>
        <w:rPr>
          <w:lang w:val="en-GB"/>
        </w:rPr>
      </w:pPr>
      <w:r>
        <w:rPr>
          <w:lang w:val="en-GB"/>
        </w:rPr>
        <w:t>The next section of the text focuses on the image of the elder boy’s face, which r</w:t>
      </w:r>
      <w:r w:rsidR="006962D6">
        <w:rPr>
          <w:lang w:val="en-GB"/>
        </w:rPr>
        <w:t>eflected</w:t>
      </w:r>
      <w:r>
        <w:rPr>
          <w:lang w:val="en-GB"/>
        </w:rPr>
        <w:t xml:space="preserve"> all the darkness of Jude’s first wedding, all the mistakes of the second one </w:t>
      </w:r>
      <w:r w:rsidR="006962D6">
        <w:rPr>
          <w:lang w:val="en-GB"/>
        </w:rPr>
        <w:t>. He was the expression of all the misery</w:t>
      </w:r>
      <w:r w:rsidR="00BD25C7">
        <w:rPr>
          <w:lang w:val="en-GB"/>
        </w:rPr>
        <w:t xml:space="preserve"> and fears</w:t>
      </w:r>
      <w:r w:rsidR="006962D6">
        <w:rPr>
          <w:lang w:val="en-GB"/>
        </w:rPr>
        <w:t xml:space="preserve"> of his parents’ lives. The writer’s attention on detail in the description of the child’s expression aims at condemning the moralizing principles of the Vi</w:t>
      </w:r>
      <w:r w:rsidR="00BD25C7">
        <w:rPr>
          <w:lang w:val="en-GB"/>
        </w:rPr>
        <w:t>ctorian Age. Moreover, there is no didactic function: the argumentation presented by the doctor presents a distorted view of reality ( it is unlikely that a child of such a young age could develop a theory of</w:t>
      </w:r>
      <w:bookmarkStart w:id="0" w:name="_GoBack"/>
      <w:bookmarkEnd w:id="0"/>
      <w:r w:rsidR="00BD25C7">
        <w:rPr>
          <w:lang w:val="en-GB"/>
        </w:rPr>
        <w:t xml:space="preserve"> philosophical nature).</w:t>
      </w:r>
    </w:p>
    <w:sectPr w:rsidR="003C7F57" w:rsidRPr="00473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D0"/>
    <w:rsid w:val="00226B53"/>
    <w:rsid w:val="003C7F57"/>
    <w:rsid w:val="003F6512"/>
    <w:rsid w:val="00473606"/>
    <w:rsid w:val="00543E89"/>
    <w:rsid w:val="00554D79"/>
    <w:rsid w:val="00563A53"/>
    <w:rsid w:val="006962D6"/>
    <w:rsid w:val="006B0B8A"/>
    <w:rsid w:val="006F7D09"/>
    <w:rsid w:val="00746165"/>
    <w:rsid w:val="007B2E70"/>
    <w:rsid w:val="008771E9"/>
    <w:rsid w:val="00930D8D"/>
    <w:rsid w:val="00A244BA"/>
    <w:rsid w:val="00A4322A"/>
    <w:rsid w:val="00B85A2C"/>
    <w:rsid w:val="00BD25C7"/>
    <w:rsid w:val="00BD5001"/>
    <w:rsid w:val="00BF14EC"/>
    <w:rsid w:val="00C336E1"/>
    <w:rsid w:val="00C47A81"/>
    <w:rsid w:val="00CE1963"/>
    <w:rsid w:val="00DE27D9"/>
    <w:rsid w:val="00E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3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3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3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F3F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F3F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3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3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3F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EF3FD0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3FD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3FD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3F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3FD0"/>
    <w:rPr>
      <w:b/>
      <w:bCs/>
      <w:i/>
      <w:i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EF3FD0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EF3FD0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EF3FD0"/>
    <w:rPr>
      <w:i/>
      <w:iCs/>
      <w:color w:val="808080" w:themeColor="text1" w:themeTint="7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3F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3F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itolodellibro">
    <w:name w:val="Book Title"/>
    <w:basedOn w:val="Carpredefinitoparagrafo"/>
    <w:uiPriority w:val="33"/>
    <w:qFormat/>
    <w:rsid w:val="00EF3FD0"/>
    <w:rPr>
      <w:b/>
      <w:bCs/>
      <w:smallCaps/>
      <w:spacing w:val="5"/>
    </w:rPr>
  </w:style>
  <w:style w:type="character" w:styleId="Riferimentodelicato">
    <w:name w:val="Subtle Reference"/>
    <w:basedOn w:val="Carpredefinitoparagrafo"/>
    <w:uiPriority w:val="31"/>
    <w:qFormat/>
    <w:rsid w:val="00EF3FD0"/>
    <w:rPr>
      <w:smallCaps/>
      <w:color w:val="C0504D" w:themeColor="accent2"/>
      <w:u w:val="single"/>
    </w:rPr>
  </w:style>
  <w:style w:type="paragraph" w:styleId="Nessunaspaziatura">
    <w:name w:val="No Spacing"/>
    <w:uiPriority w:val="1"/>
    <w:qFormat/>
    <w:rsid w:val="00473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3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3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3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F3F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F3F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3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3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3F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EF3FD0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3FD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3FD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3F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3FD0"/>
    <w:rPr>
      <w:b/>
      <w:bCs/>
      <w:i/>
      <w:i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EF3FD0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EF3FD0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EF3FD0"/>
    <w:rPr>
      <w:i/>
      <w:iCs/>
      <w:color w:val="808080" w:themeColor="text1" w:themeTint="7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3F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3F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itolodellibro">
    <w:name w:val="Book Title"/>
    <w:basedOn w:val="Carpredefinitoparagrafo"/>
    <w:uiPriority w:val="33"/>
    <w:qFormat/>
    <w:rsid w:val="00EF3FD0"/>
    <w:rPr>
      <w:b/>
      <w:bCs/>
      <w:smallCaps/>
      <w:spacing w:val="5"/>
    </w:rPr>
  </w:style>
  <w:style w:type="character" w:styleId="Riferimentodelicato">
    <w:name w:val="Subtle Reference"/>
    <w:basedOn w:val="Carpredefinitoparagrafo"/>
    <w:uiPriority w:val="31"/>
    <w:qFormat/>
    <w:rsid w:val="00EF3FD0"/>
    <w:rPr>
      <w:smallCaps/>
      <w:color w:val="C0504D" w:themeColor="accent2"/>
      <w:u w:val="single"/>
    </w:rPr>
  </w:style>
  <w:style w:type="paragraph" w:styleId="Nessunaspaziatura">
    <w:name w:val="No Spacing"/>
    <w:uiPriority w:val="1"/>
    <w:qFormat/>
    <w:rsid w:val="00473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17</cp:revision>
  <dcterms:created xsi:type="dcterms:W3CDTF">2017-03-05T20:44:00Z</dcterms:created>
  <dcterms:modified xsi:type="dcterms:W3CDTF">2017-03-06T18:10:00Z</dcterms:modified>
</cp:coreProperties>
</file>