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03" w:rsidRPr="00D23103" w:rsidRDefault="00D23103" w:rsidP="00D23103">
      <w:pPr>
        <w:rPr>
          <w:rFonts w:ascii="Verdana" w:hAnsi="Verdana"/>
          <w:sz w:val="24"/>
          <w:szCs w:val="24"/>
          <w:lang w:val="en-GB"/>
        </w:rPr>
      </w:pPr>
      <w:r w:rsidRPr="00D23103">
        <w:rPr>
          <w:rFonts w:ascii="Verdana" w:hAnsi="Verdana"/>
          <w:sz w:val="24"/>
          <w:szCs w:val="24"/>
          <w:lang w:val="en-GB"/>
        </w:rPr>
        <w:t>GVICENZINO – HOMEWORK PAGE 300</w:t>
      </w:r>
    </w:p>
    <w:p w:rsidR="00D23103" w:rsidRPr="00D23103" w:rsidRDefault="00D23103" w:rsidP="00D23103">
      <w:pPr>
        <w:rPr>
          <w:rFonts w:ascii="Verdana" w:hAnsi="Verdana"/>
          <w:sz w:val="24"/>
          <w:szCs w:val="24"/>
          <w:u w:val="single"/>
          <w:lang w:val="en-GB"/>
        </w:rPr>
      </w:pPr>
      <w:r w:rsidRPr="00D23103">
        <w:rPr>
          <w:rFonts w:ascii="Verdana" w:hAnsi="Verdana"/>
          <w:sz w:val="24"/>
          <w:szCs w:val="24"/>
          <w:u w:val="single"/>
          <w:lang w:val="en-GB"/>
        </w:rPr>
        <w:t>Exercises page 300</w:t>
      </w:r>
    </w:p>
    <w:p w:rsidR="00D23103" w:rsidRPr="00D23103" w:rsidRDefault="00D23103" w:rsidP="00D23103">
      <w:pPr>
        <w:pStyle w:val="Paragrafoelenco"/>
        <w:numPr>
          <w:ilvl w:val="0"/>
          <w:numId w:val="1"/>
        </w:numPr>
        <w:ind w:left="720"/>
        <w:rPr>
          <w:rFonts w:ascii="Verdana" w:hAnsi="Verdana"/>
          <w:sz w:val="24"/>
          <w:szCs w:val="24"/>
          <w:u w:val="single"/>
          <w:lang w:val="en-GB"/>
        </w:rPr>
      </w:pPr>
      <w:r w:rsidRPr="00D23103">
        <w:rPr>
          <w:rFonts w:ascii="Verdana" w:hAnsi="Verdana"/>
          <w:sz w:val="24"/>
          <w:szCs w:val="24"/>
          <w:lang w:val="en-GB"/>
        </w:rPr>
        <w:t>The reason of a communion of interest between writers and readers during the Victorian age was the enormous growth in the middle classes, who were avid consumers of literature.</w:t>
      </w:r>
    </w:p>
    <w:p w:rsidR="00D23103" w:rsidRPr="00D23103" w:rsidRDefault="00D23103" w:rsidP="00D23103">
      <w:pPr>
        <w:pStyle w:val="Paragrafoelenco"/>
        <w:numPr>
          <w:ilvl w:val="0"/>
          <w:numId w:val="1"/>
        </w:numPr>
        <w:ind w:left="720"/>
        <w:rPr>
          <w:rFonts w:ascii="Verdana" w:hAnsi="Verdana"/>
          <w:sz w:val="24"/>
          <w:szCs w:val="24"/>
          <w:u w:val="single"/>
          <w:lang w:val="en-GB"/>
        </w:rPr>
      </w:pPr>
      <w:r w:rsidRPr="00D23103">
        <w:rPr>
          <w:rFonts w:ascii="Verdana" w:hAnsi="Verdana"/>
          <w:sz w:val="24"/>
          <w:szCs w:val="24"/>
          <w:lang w:val="en-US"/>
        </w:rPr>
        <w:t>The novelists felt they had a moral and social responsibility to fulfil.</w:t>
      </w:r>
    </w:p>
    <w:p w:rsidR="00D23103" w:rsidRPr="00D23103" w:rsidRDefault="00D23103" w:rsidP="00D23103">
      <w:pPr>
        <w:pStyle w:val="Paragrafoelenco"/>
        <w:numPr>
          <w:ilvl w:val="0"/>
          <w:numId w:val="1"/>
        </w:numPr>
        <w:ind w:left="720"/>
        <w:rPr>
          <w:rFonts w:ascii="Verdana" w:hAnsi="Verdana"/>
          <w:sz w:val="24"/>
          <w:szCs w:val="24"/>
          <w:u w:val="single"/>
          <w:lang w:val="en-GB"/>
        </w:rPr>
      </w:pPr>
      <w:r w:rsidRPr="00D23103">
        <w:rPr>
          <w:rFonts w:ascii="Verdana" w:hAnsi="Verdana"/>
          <w:sz w:val="24"/>
          <w:szCs w:val="24"/>
          <w:lang w:val="en-GB"/>
        </w:rPr>
        <w:t>Novelists aimed at reflecting the social changes that had been progress for a long time, such as the Industrial Revolution, the struggle for democracy and the growth of towns.</w:t>
      </w:r>
    </w:p>
    <w:p w:rsidR="00D23103" w:rsidRPr="00D23103" w:rsidRDefault="00D23103" w:rsidP="00D23103">
      <w:pPr>
        <w:pStyle w:val="Paragrafoelenco"/>
        <w:numPr>
          <w:ilvl w:val="0"/>
          <w:numId w:val="1"/>
        </w:numPr>
        <w:ind w:left="720"/>
        <w:rPr>
          <w:rFonts w:ascii="Verdana" w:hAnsi="Verdana"/>
          <w:sz w:val="24"/>
          <w:szCs w:val="24"/>
          <w:u w:val="single"/>
          <w:lang w:val="en-GB"/>
        </w:rPr>
      </w:pPr>
      <w:r w:rsidRPr="00D23103">
        <w:rPr>
          <w:rFonts w:ascii="Verdana" w:hAnsi="Verdana"/>
          <w:sz w:val="24"/>
          <w:szCs w:val="24"/>
          <w:lang w:val="en-GB"/>
        </w:rPr>
        <w:t>They depicted society as they saw it.</w:t>
      </w:r>
    </w:p>
    <w:p w:rsidR="00D23103" w:rsidRPr="00D23103" w:rsidRDefault="00D23103" w:rsidP="00D23103">
      <w:pPr>
        <w:pStyle w:val="Paragrafoelenco"/>
        <w:numPr>
          <w:ilvl w:val="0"/>
          <w:numId w:val="1"/>
        </w:numPr>
        <w:ind w:left="720"/>
        <w:rPr>
          <w:rFonts w:ascii="Verdana" w:hAnsi="Verdana"/>
          <w:sz w:val="24"/>
          <w:szCs w:val="24"/>
          <w:u w:val="single"/>
          <w:lang w:val="en-GB"/>
        </w:rPr>
      </w:pPr>
      <w:bookmarkStart w:id="0" w:name="_GoBack"/>
      <w:bookmarkEnd w:id="0"/>
      <w:r w:rsidRPr="00D23103">
        <w:rPr>
          <w:rFonts w:ascii="Verdana" w:hAnsi="Verdana"/>
          <w:sz w:val="24"/>
          <w:szCs w:val="24"/>
          <w:lang w:val="en-GB"/>
        </w:rPr>
        <w:t>Oliver Twist by Charles Dickens and Pride and Prejudice by Jane Austen.</w:t>
      </w:r>
    </w:p>
    <w:p w:rsidR="00D23103" w:rsidRPr="00D23103" w:rsidRDefault="00D23103" w:rsidP="00D23103">
      <w:pPr>
        <w:pStyle w:val="Paragrafoelenco"/>
        <w:numPr>
          <w:ilvl w:val="0"/>
          <w:numId w:val="1"/>
        </w:numPr>
        <w:ind w:left="720"/>
        <w:rPr>
          <w:rFonts w:ascii="Verdana" w:hAnsi="Verdana"/>
          <w:sz w:val="24"/>
          <w:szCs w:val="24"/>
          <w:u w:val="single"/>
          <w:lang w:val="en-GB"/>
        </w:rPr>
      </w:pPr>
      <w:r w:rsidRPr="00D23103">
        <w:rPr>
          <w:rFonts w:ascii="Verdana" w:hAnsi="Verdana"/>
          <w:sz w:val="24"/>
          <w:szCs w:val="24"/>
          <w:lang w:val="en-GB"/>
        </w:rPr>
        <w:t>The main features are:</w:t>
      </w:r>
    </w:p>
    <w:p w:rsidR="00D23103" w:rsidRDefault="00D23103" w:rsidP="00D23103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The voice of the omniscient narrator provided a comment on the plot.</w:t>
      </w:r>
    </w:p>
    <w:p w:rsidR="00D23103" w:rsidRDefault="00D23103" w:rsidP="00D23103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The setting chosen by most Victorian novelists was the city (main symbol of industrial civilisations).</w:t>
      </w:r>
    </w:p>
    <w:p w:rsidR="00D23103" w:rsidRDefault="00D23103" w:rsidP="00D23103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The plot was long and often complicated by subplot.</w:t>
      </w:r>
    </w:p>
    <w:p w:rsidR="00D23103" w:rsidRDefault="00D23103" w:rsidP="00D23103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Writers concentrated on the creation of characters and thus achieved deeper analysis of the character’s inner life.</w:t>
      </w:r>
    </w:p>
    <w:p w:rsidR="00D23103" w:rsidRDefault="00D23103" w:rsidP="00D23103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Retribution and punishment were to be found in the final chapter.</w:t>
      </w:r>
    </w:p>
    <w:p w:rsidR="00494CC7" w:rsidRPr="00D23103" w:rsidRDefault="00494CC7" w:rsidP="00D23103">
      <w:pPr>
        <w:rPr>
          <w:lang w:val="en-GB"/>
        </w:rPr>
      </w:pPr>
    </w:p>
    <w:sectPr w:rsidR="00494CC7" w:rsidRPr="00D23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5A10"/>
    <w:multiLevelType w:val="hybridMultilevel"/>
    <w:tmpl w:val="7FC067B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212EC9"/>
    <w:multiLevelType w:val="hybridMultilevel"/>
    <w:tmpl w:val="40764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849CB"/>
    <w:multiLevelType w:val="hybridMultilevel"/>
    <w:tmpl w:val="5192E8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03"/>
    <w:rsid w:val="00494CC7"/>
    <w:rsid w:val="00D2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1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3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1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Gessica</dc:creator>
  <cp:lastModifiedBy>Gessica</cp:lastModifiedBy>
  <cp:revision>1</cp:revision>
  <dcterms:created xsi:type="dcterms:W3CDTF">2016-12-14T13:12:00Z</dcterms:created>
  <dcterms:modified xsi:type="dcterms:W3CDTF">2016-12-14T13:18:00Z</dcterms:modified>
</cp:coreProperties>
</file>