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D231AD" w:rsidRPr="00D231AD" w14:paraId="29EADB76" w14:textId="77777777" w:rsidTr="00D231AD">
        <w:tc>
          <w:tcPr>
            <w:tcW w:w="9628" w:type="dxa"/>
            <w:gridSpan w:val="3"/>
            <w:shd w:val="clear" w:color="auto" w:fill="BFBFBF" w:themeFill="background1" w:themeFillShade="BF"/>
            <w:vAlign w:val="center"/>
          </w:tcPr>
          <w:p w14:paraId="6B6F5A5F" w14:textId="72A1C002" w:rsidR="00D231AD" w:rsidRPr="00D231AD" w:rsidRDefault="00D231AD" w:rsidP="00D231AD">
            <w:pPr>
              <w:spacing w:before="60" w:after="60" w:line="240" w:lineRule="auto"/>
              <w:jc w:val="center"/>
              <w:rPr>
                <w:rFonts w:ascii="Verdana" w:hAnsi="Verdana"/>
                <w:b/>
                <w:sz w:val="28"/>
                <w:lang w:val="en-GB"/>
              </w:rPr>
            </w:pPr>
            <w:r w:rsidRPr="00D231AD">
              <w:rPr>
                <w:rFonts w:ascii="Verdana" w:hAnsi="Verdana"/>
                <w:b/>
                <w:sz w:val="28"/>
                <w:lang w:val="en-GB"/>
              </w:rPr>
              <w:t>II WAR REPORT</w:t>
            </w:r>
          </w:p>
        </w:tc>
      </w:tr>
      <w:tr w:rsidR="00D231AD" w:rsidRPr="00D231AD" w14:paraId="18AD3DAD" w14:textId="77777777" w:rsidTr="00D231AD"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31F1F58A" w14:textId="2027838B" w:rsidR="00D231AD" w:rsidRPr="00D231AD" w:rsidRDefault="00D231AD" w:rsidP="00D231AD">
            <w:pPr>
              <w:spacing w:before="60" w:after="60" w:line="240" w:lineRule="auto"/>
              <w:jc w:val="center"/>
              <w:rPr>
                <w:rFonts w:ascii="Verdana" w:hAnsi="Verdana"/>
                <w:b/>
                <w:lang w:val="en-GB"/>
              </w:rPr>
            </w:pPr>
            <w:r w:rsidRPr="00D231AD">
              <w:rPr>
                <w:rFonts w:ascii="Verdana" w:hAnsi="Verdana"/>
                <w:b/>
                <w:lang w:val="en-GB"/>
              </w:rPr>
              <w:t>CATEGORIES</w:t>
            </w:r>
          </w:p>
        </w:tc>
        <w:tc>
          <w:tcPr>
            <w:tcW w:w="3209" w:type="dxa"/>
            <w:shd w:val="clear" w:color="auto" w:fill="D9D9D9" w:themeFill="background1" w:themeFillShade="D9"/>
            <w:vAlign w:val="center"/>
          </w:tcPr>
          <w:p w14:paraId="2A658766" w14:textId="617552E6" w:rsidR="00D231AD" w:rsidRPr="00D231AD" w:rsidRDefault="00D231AD" w:rsidP="00D231AD">
            <w:pPr>
              <w:spacing w:before="60" w:after="60" w:line="240" w:lineRule="auto"/>
              <w:jc w:val="center"/>
              <w:rPr>
                <w:rFonts w:ascii="Verdana" w:hAnsi="Verdana"/>
                <w:b/>
                <w:lang w:val="en-GB"/>
              </w:rPr>
            </w:pPr>
            <w:r w:rsidRPr="00D231AD">
              <w:rPr>
                <w:rFonts w:ascii="Verdana" w:hAnsi="Verdana"/>
                <w:b/>
                <w:lang w:val="en-GB"/>
              </w:rPr>
              <w:t>QUOTES</w:t>
            </w:r>
          </w:p>
        </w:tc>
        <w:tc>
          <w:tcPr>
            <w:tcW w:w="3210" w:type="dxa"/>
            <w:shd w:val="clear" w:color="auto" w:fill="D9D9D9" w:themeFill="background1" w:themeFillShade="D9"/>
            <w:vAlign w:val="center"/>
          </w:tcPr>
          <w:p w14:paraId="14082CD9" w14:textId="4E53A287" w:rsidR="00D231AD" w:rsidRPr="00D231AD" w:rsidRDefault="00D231AD" w:rsidP="00D231AD">
            <w:pPr>
              <w:spacing w:before="60" w:after="60" w:line="240" w:lineRule="auto"/>
              <w:jc w:val="center"/>
              <w:rPr>
                <w:rFonts w:ascii="Verdana" w:hAnsi="Verdana"/>
                <w:b/>
                <w:lang w:val="en-GB"/>
              </w:rPr>
            </w:pPr>
            <w:r w:rsidRPr="00D231AD">
              <w:rPr>
                <w:rFonts w:ascii="Verdana" w:hAnsi="Verdana"/>
                <w:b/>
                <w:lang w:val="en-GB"/>
              </w:rPr>
              <w:t>MEANINGS</w:t>
            </w:r>
          </w:p>
        </w:tc>
      </w:tr>
      <w:tr w:rsidR="00D231AD" w:rsidRPr="005709B5" w14:paraId="4BB0F565" w14:textId="77777777" w:rsidTr="00D231AD">
        <w:tc>
          <w:tcPr>
            <w:tcW w:w="3209" w:type="dxa"/>
          </w:tcPr>
          <w:p w14:paraId="4923DC35" w14:textId="0C10BF87" w:rsidR="00D231AD" w:rsidRPr="00D231AD" w:rsidRDefault="000A0FE9" w:rsidP="00D231AD">
            <w:pPr>
              <w:spacing w:after="0" w:line="240" w:lineRule="auto"/>
              <w:jc w:val="lef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Task and </w:t>
            </w:r>
            <w:r w:rsidR="00D231AD">
              <w:rPr>
                <w:rFonts w:ascii="Verdana" w:hAnsi="Verdana"/>
                <w:lang w:val="en-GB"/>
              </w:rPr>
              <w:t>Actions</w:t>
            </w:r>
          </w:p>
        </w:tc>
        <w:tc>
          <w:tcPr>
            <w:tcW w:w="3209" w:type="dxa"/>
          </w:tcPr>
          <w:p w14:paraId="2CA13627" w14:textId="1033D439" w:rsidR="000A0FE9" w:rsidRPr="00DD5D4C" w:rsidRDefault="000A0FE9" w:rsidP="000A0FE9">
            <w:pPr>
              <w:suppressAutoHyphens/>
              <w:autoSpaceDN w:val="0"/>
              <w:spacing w:after="160" w:line="251" w:lineRule="auto"/>
              <w:jc w:val="left"/>
              <w:textAlignment w:val="baseline"/>
              <w:rPr>
                <w:rFonts w:ascii="Verdana" w:hAnsi="Verdana"/>
                <w:sz w:val="20"/>
              </w:rPr>
            </w:pPr>
            <w:r w:rsidRPr="00DD5D4C">
              <w:rPr>
                <w:rFonts w:ascii="Verdana" w:hAnsi="Verdana"/>
                <w:sz w:val="20"/>
                <w:szCs w:val="24"/>
                <w:lang w:val="en-GB"/>
              </w:rPr>
              <w:t>“It's rather a fresh road. Altogether we have about four thousand miles of new roads - and old roads improved - on a front of about six hundred kilometres. But you see, our kilometres are not flat.”</w:t>
            </w:r>
          </w:p>
          <w:p w14:paraId="7FC3A63B" w14:textId="228E2AC6" w:rsidR="00D231AD" w:rsidRPr="00DD5D4C" w:rsidRDefault="00D231AD" w:rsidP="000A0FE9">
            <w:pPr>
              <w:spacing w:after="0" w:line="240" w:lineRule="auto"/>
              <w:jc w:val="left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3210" w:type="dxa"/>
          </w:tcPr>
          <w:p w14:paraId="0FCD227E" w14:textId="013873DF" w:rsidR="00D231AD" w:rsidRPr="00DD5D4C" w:rsidRDefault="005709B5" w:rsidP="005709B5">
            <w:pPr>
              <w:spacing w:after="0" w:line="240" w:lineRule="auto"/>
              <w:jc w:val="left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szCs w:val="24"/>
                <w:lang w:val="en-GB"/>
              </w:rPr>
              <w:t>I</w:t>
            </w:r>
            <w:r w:rsidRPr="00DD5D4C">
              <w:rPr>
                <w:rFonts w:ascii="Verdana" w:hAnsi="Verdana"/>
                <w:sz w:val="20"/>
                <w:szCs w:val="24"/>
                <w:lang w:val="en-GB"/>
              </w:rPr>
              <w:t>n the report</w:t>
            </w:r>
            <w:r>
              <w:rPr>
                <w:rFonts w:ascii="Verdana" w:hAnsi="Verdana"/>
                <w:sz w:val="20"/>
                <w:szCs w:val="24"/>
                <w:lang w:val="en-GB"/>
              </w:rPr>
              <w:t>,</w:t>
            </w:r>
            <w:r w:rsidRPr="00DD5D4C">
              <w:rPr>
                <w:rFonts w:ascii="Verdana" w:hAnsi="Verdana"/>
                <w:sz w:val="20"/>
                <w:szCs w:val="24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szCs w:val="24"/>
                <w:lang w:val="en-GB"/>
              </w:rPr>
              <w:t>t</w:t>
            </w:r>
            <w:r w:rsidR="004A6DD2" w:rsidRPr="00DD5D4C">
              <w:rPr>
                <w:rFonts w:ascii="Verdana" w:hAnsi="Verdana"/>
                <w:sz w:val="20"/>
                <w:szCs w:val="24"/>
                <w:lang w:val="en-GB"/>
              </w:rPr>
              <w:t xml:space="preserve">he writer underlines </w:t>
            </w:r>
            <w:r w:rsidR="0073089D" w:rsidRPr="00DD5D4C">
              <w:rPr>
                <w:rFonts w:ascii="Verdana" w:hAnsi="Verdana"/>
                <w:sz w:val="20"/>
                <w:szCs w:val="24"/>
                <w:lang w:val="en-GB"/>
              </w:rPr>
              <w:t>that s</w:t>
            </w:r>
            <w:r w:rsidR="000A0FE9" w:rsidRPr="00DD5D4C">
              <w:rPr>
                <w:rFonts w:ascii="Verdana" w:hAnsi="Verdana"/>
                <w:sz w:val="20"/>
                <w:szCs w:val="24"/>
                <w:lang w:val="en-GB"/>
              </w:rPr>
              <w:t>oldiers must do every sort of work in order to survive</w:t>
            </w:r>
            <w:r w:rsidR="002C0EBF" w:rsidRPr="00DD5D4C">
              <w:rPr>
                <w:rFonts w:ascii="Verdana" w:hAnsi="Verdana"/>
                <w:sz w:val="20"/>
                <w:szCs w:val="24"/>
                <w:lang w:val="en-GB"/>
              </w:rPr>
              <w:t xml:space="preserve">, </w:t>
            </w:r>
            <w:r>
              <w:rPr>
                <w:rFonts w:ascii="Verdana" w:hAnsi="Verdana"/>
                <w:sz w:val="20"/>
                <w:szCs w:val="24"/>
                <w:lang w:val="en-GB"/>
              </w:rPr>
              <w:t xml:space="preserve">to </w:t>
            </w:r>
            <w:r w:rsidR="000A0FE9" w:rsidRPr="00DD5D4C">
              <w:rPr>
                <w:rFonts w:ascii="Verdana" w:hAnsi="Verdana"/>
                <w:sz w:val="20"/>
                <w:szCs w:val="24"/>
                <w:lang w:val="en-GB"/>
              </w:rPr>
              <w:t>carry goods in war places</w:t>
            </w:r>
            <w:r w:rsidR="002C0EBF" w:rsidRPr="00DD5D4C">
              <w:rPr>
                <w:rFonts w:ascii="Verdana" w:hAnsi="Verdana"/>
                <w:sz w:val="20"/>
                <w:szCs w:val="24"/>
                <w:lang w:val="en-GB"/>
              </w:rPr>
              <w:t xml:space="preserve"> and to improve transports</w:t>
            </w:r>
            <w:r w:rsidR="000A0FE9" w:rsidRPr="00DD5D4C">
              <w:rPr>
                <w:rFonts w:ascii="Verdana" w:hAnsi="Verdana"/>
                <w:sz w:val="20"/>
                <w:szCs w:val="24"/>
                <w:lang w:val="en-GB"/>
              </w:rPr>
              <w:t>: they have to build paths and roads that can allow them to transport goods and things</w:t>
            </w:r>
            <w:r w:rsidR="009A2763" w:rsidRPr="00DD5D4C">
              <w:rPr>
                <w:rFonts w:ascii="Verdana" w:hAnsi="Verdana"/>
                <w:sz w:val="20"/>
                <w:szCs w:val="24"/>
                <w:lang w:val="en-GB"/>
              </w:rPr>
              <w:t xml:space="preserve"> necessary to survive and fight in war. </w:t>
            </w:r>
          </w:p>
        </w:tc>
      </w:tr>
      <w:tr w:rsidR="00D231AD" w:rsidRPr="005709B5" w14:paraId="438F5E5B" w14:textId="77777777" w:rsidTr="00D231AD">
        <w:tc>
          <w:tcPr>
            <w:tcW w:w="3209" w:type="dxa"/>
          </w:tcPr>
          <w:p w14:paraId="5EC2F151" w14:textId="31EFF8A4" w:rsidR="00D231AD" w:rsidRPr="00D231AD" w:rsidRDefault="00F55EE0" w:rsidP="00D231AD">
            <w:pPr>
              <w:spacing w:after="0" w:line="240" w:lineRule="auto"/>
              <w:jc w:val="lef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Conditions of war </w:t>
            </w:r>
          </w:p>
        </w:tc>
        <w:tc>
          <w:tcPr>
            <w:tcW w:w="3209" w:type="dxa"/>
          </w:tcPr>
          <w:p w14:paraId="77B09128" w14:textId="3645329E" w:rsidR="00D231AD" w:rsidRPr="00DD5D4C" w:rsidRDefault="00F55EE0" w:rsidP="00D231AD">
            <w:pPr>
              <w:spacing w:after="0" w:line="240" w:lineRule="auto"/>
              <w:jc w:val="left"/>
              <w:rPr>
                <w:rFonts w:ascii="Verdana" w:hAnsi="Verdana"/>
                <w:sz w:val="20"/>
                <w:lang w:val="en-GB"/>
              </w:rPr>
            </w:pPr>
            <w:r w:rsidRPr="00DD5D4C">
              <w:rPr>
                <w:rFonts w:ascii="Verdana" w:hAnsi="Verdana"/>
                <w:sz w:val="20"/>
                <w:lang w:val="en-GB"/>
              </w:rPr>
              <w:t>“Lie out under the bitter skyline, for this was war among the mountains where the valleys were death-traps and only heights counted.”</w:t>
            </w:r>
          </w:p>
        </w:tc>
        <w:tc>
          <w:tcPr>
            <w:tcW w:w="3210" w:type="dxa"/>
          </w:tcPr>
          <w:p w14:paraId="4BBD987A" w14:textId="1293FD40" w:rsidR="00D231AD" w:rsidRPr="00DD5D4C" w:rsidRDefault="00F55EE0" w:rsidP="00DD5D4C">
            <w:pPr>
              <w:spacing w:after="0" w:line="240" w:lineRule="auto"/>
              <w:jc w:val="left"/>
              <w:rPr>
                <w:rFonts w:ascii="Verdana" w:hAnsi="Verdana"/>
                <w:sz w:val="20"/>
                <w:lang w:val="en-GB"/>
              </w:rPr>
            </w:pPr>
            <w:r w:rsidRPr="00DD5D4C">
              <w:rPr>
                <w:rFonts w:ascii="Verdana" w:hAnsi="Verdana"/>
                <w:sz w:val="20"/>
                <w:lang w:val="en-GB"/>
              </w:rPr>
              <w:t>Mr. Kipling underlines that soldiers must face many difficulties because they are fighting a mountain war: soldiers must</w:t>
            </w:r>
            <w:r w:rsidR="00DD5D4C" w:rsidRPr="00DD5D4C">
              <w:rPr>
                <w:rFonts w:ascii="Verdana" w:hAnsi="Verdana"/>
                <w:sz w:val="20"/>
                <w:lang w:val="en-GB"/>
              </w:rPr>
              <w:t xml:space="preserve"> climb mountains to make a rush, even if it will fail they would lie out the skyline. </w:t>
            </w:r>
          </w:p>
        </w:tc>
      </w:tr>
      <w:tr w:rsidR="00D231AD" w:rsidRPr="005709B5" w14:paraId="1A7565B5" w14:textId="77777777" w:rsidTr="00D231AD">
        <w:tc>
          <w:tcPr>
            <w:tcW w:w="3209" w:type="dxa"/>
          </w:tcPr>
          <w:p w14:paraId="6E23A152" w14:textId="0B24887C" w:rsidR="00D231AD" w:rsidRPr="00D231AD" w:rsidRDefault="00BF004A" w:rsidP="00D231AD">
            <w:pPr>
              <w:spacing w:after="0" w:line="240" w:lineRule="auto"/>
              <w:jc w:val="left"/>
              <w:rPr>
                <w:rFonts w:ascii="Verdana" w:hAnsi="Verdana"/>
                <w:lang w:val="en-GB"/>
              </w:rPr>
            </w:pPr>
            <w:r w:rsidRPr="00BF004A">
              <w:rPr>
                <w:rFonts w:ascii="Verdana" w:hAnsi="Verdana"/>
                <w:lang w:val="en-GB"/>
              </w:rPr>
              <w:t>Language and relationship</w:t>
            </w:r>
          </w:p>
        </w:tc>
        <w:tc>
          <w:tcPr>
            <w:tcW w:w="3209" w:type="dxa"/>
          </w:tcPr>
          <w:p w14:paraId="438F3B5E" w14:textId="77777777" w:rsidR="00D231AD" w:rsidRDefault="0001545B" w:rsidP="0001545B">
            <w:pPr>
              <w:spacing w:after="0" w:line="240" w:lineRule="auto"/>
              <w:jc w:val="left"/>
              <w:rPr>
                <w:rFonts w:ascii="Verdana" w:hAnsi="Verdana"/>
                <w:sz w:val="20"/>
                <w:lang w:val="en-GB"/>
              </w:rPr>
            </w:pPr>
            <w:r w:rsidRPr="0001545B">
              <w:rPr>
                <w:rFonts w:ascii="Verdana" w:hAnsi="Verdana"/>
                <w:sz w:val="20"/>
                <w:lang w:val="en-GB"/>
              </w:rPr>
              <w:t xml:space="preserve">“‘Oh! Congratulations!’ it cried. ‘Then you dine with us to-night, and you’ll pay for the wine.’ </w:t>
            </w:r>
            <w:proofErr w:type="spellStart"/>
            <w:r>
              <w:rPr>
                <w:rFonts w:ascii="Verdana" w:hAnsi="Verdana"/>
                <w:sz w:val="20"/>
                <w:lang w:val="en-GB"/>
              </w:rPr>
              <w:t>Every one</w:t>
            </w:r>
            <w:proofErr w:type="spellEnd"/>
            <w:r>
              <w:rPr>
                <w:rFonts w:ascii="Verdana" w:hAnsi="Verdana"/>
                <w:sz w:val="20"/>
                <w:lang w:val="en-GB"/>
              </w:rPr>
              <w:t xml:space="preserve"> laughed.</w:t>
            </w:r>
            <w:r w:rsidRPr="0001545B">
              <w:rPr>
                <w:rFonts w:ascii="Verdana" w:hAnsi="Verdana"/>
                <w:sz w:val="20"/>
                <w:lang w:val="en-GB"/>
              </w:rPr>
              <w:t>“</w:t>
            </w:r>
          </w:p>
          <w:p w14:paraId="67F0C5F1" w14:textId="39CEE2F5" w:rsidR="0001545B" w:rsidRPr="0001545B" w:rsidRDefault="0001545B" w:rsidP="0001545B">
            <w:pPr>
              <w:spacing w:after="0" w:line="240" w:lineRule="auto"/>
              <w:jc w:val="left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“‘[…] He will have to climb up here to the artillery Mess tonight and stand drinks on his promotion.’ […] So you see, youth is always immortally the same.” </w:t>
            </w:r>
          </w:p>
        </w:tc>
        <w:tc>
          <w:tcPr>
            <w:tcW w:w="3210" w:type="dxa"/>
          </w:tcPr>
          <w:p w14:paraId="0E9B8546" w14:textId="77777777" w:rsidR="00724F62" w:rsidRPr="00724F62" w:rsidRDefault="00724F62" w:rsidP="00724F62">
            <w:pPr>
              <w:spacing w:after="0" w:line="240" w:lineRule="auto"/>
              <w:jc w:val="left"/>
              <w:rPr>
                <w:rFonts w:ascii="Verdana" w:hAnsi="Verdana"/>
                <w:sz w:val="20"/>
                <w:lang w:val="en-GB"/>
              </w:rPr>
            </w:pPr>
            <w:r w:rsidRPr="00724F62">
              <w:rPr>
                <w:rFonts w:ascii="Verdana" w:hAnsi="Verdana"/>
                <w:sz w:val="20"/>
                <w:lang w:val="en-GB"/>
              </w:rPr>
              <w:t>Kipling reports a dialogue between some soldiers; they</w:t>
            </w:r>
          </w:p>
          <w:p w14:paraId="1AE691D5" w14:textId="6EC5DF19" w:rsidR="00D231AD" w:rsidRPr="00724F62" w:rsidRDefault="00724F62" w:rsidP="00724F62">
            <w:pPr>
              <w:spacing w:after="0" w:line="240" w:lineRule="auto"/>
              <w:jc w:val="left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 xml:space="preserve">use clear and simply words </w:t>
            </w:r>
            <w:r w:rsidRPr="00724F62">
              <w:rPr>
                <w:rFonts w:ascii="Verdana" w:hAnsi="Verdana"/>
                <w:sz w:val="20"/>
                <w:lang w:val="en-GB"/>
              </w:rPr>
              <w:t>as the military language w</w:t>
            </w:r>
            <w:r>
              <w:rPr>
                <w:rFonts w:ascii="Verdana" w:hAnsi="Verdana"/>
                <w:sz w:val="20"/>
                <w:lang w:val="en-GB"/>
              </w:rPr>
              <w:t xml:space="preserve">ants. When soldiers are together </w:t>
            </w:r>
            <w:r w:rsidRPr="00724F62">
              <w:rPr>
                <w:rFonts w:ascii="Verdana" w:hAnsi="Verdana"/>
                <w:sz w:val="20"/>
                <w:lang w:val="en-GB"/>
              </w:rPr>
              <w:t xml:space="preserve">in </w:t>
            </w:r>
            <w:r>
              <w:rPr>
                <w:rFonts w:ascii="Verdana" w:hAnsi="Verdana"/>
                <w:sz w:val="20"/>
                <w:lang w:val="en-GB"/>
              </w:rPr>
              <w:t>break-</w:t>
            </w:r>
            <w:r w:rsidRPr="00724F62">
              <w:rPr>
                <w:rFonts w:ascii="Verdana" w:hAnsi="Verdana"/>
                <w:sz w:val="20"/>
                <w:lang w:val="en-GB"/>
              </w:rPr>
              <w:t>times</w:t>
            </w:r>
            <w:r>
              <w:rPr>
                <w:rFonts w:ascii="Verdana" w:hAnsi="Verdana"/>
                <w:sz w:val="20"/>
                <w:lang w:val="en-GB"/>
              </w:rPr>
              <w:t>,</w:t>
            </w:r>
            <w:r w:rsidRPr="00724F62">
              <w:rPr>
                <w:rFonts w:ascii="Verdana" w:hAnsi="Verdana"/>
                <w:sz w:val="20"/>
                <w:lang w:val="en-GB"/>
              </w:rPr>
              <w:t xml:space="preserve"> their young spirit comes out: they are y</w:t>
            </w:r>
            <w:r>
              <w:rPr>
                <w:rFonts w:ascii="Verdana" w:hAnsi="Verdana"/>
                <w:sz w:val="20"/>
                <w:lang w:val="en-GB"/>
              </w:rPr>
              <w:t xml:space="preserve">oung guys that want to have fun so as to </w:t>
            </w:r>
            <w:r w:rsidRPr="00724F62">
              <w:rPr>
                <w:rFonts w:ascii="Verdana" w:hAnsi="Verdana"/>
                <w:sz w:val="20"/>
                <w:lang w:val="en-GB"/>
              </w:rPr>
              <w:t>celebrate a promotion.</w:t>
            </w:r>
          </w:p>
        </w:tc>
      </w:tr>
      <w:tr w:rsidR="00D231AD" w:rsidRPr="005709B5" w14:paraId="4B3E97CB" w14:textId="77777777" w:rsidTr="00D231AD">
        <w:tc>
          <w:tcPr>
            <w:tcW w:w="3209" w:type="dxa"/>
          </w:tcPr>
          <w:p w14:paraId="24CB959D" w14:textId="6CDBB0C4" w:rsidR="00D231AD" w:rsidRPr="002C113D" w:rsidRDefault="002C113D" w:rsidP="00D231AD">
            <w:pPr>
              <w:spacing w:after="0" w:line="240" w:lineRule="auto"/>
              <w:jc w:val="left"/>
              <w:rPr>
                <w:rFonts w:ascii="Verdana" w:hAnsi="Verdana"/>
                <w:lang w:val="en-GB"/>
              </w:rPr>
            </w:pPr>
            <w:r w:rsidRPr="002C113D">
              <w:rPr>
                <w:sz w:val="24"/>
                <w:szCs w:val="24"/>
                <w:lang w:val="en-GB"/>
              </w:rPr>
              <w:t>Skills</w:t>
            </w:r>
          </w:p>
        </w:tc>
        <w:tc>
          <w:tcPr>
            <w:tcW w:w="3209" w:type="dxa"/>
          </w:tcPr>
          <w:p w14:paraId="31377F1A" w14:textId="1C481FB8" w:rsidR="00D231AD" w:rsidRPr="00D231AD" w:rsidRDefault="002C113D" w:rsidP="00D231AD">
            <w:pPr>
              <w:spacing w:after="0" w:line="240" w:lineRule="auto"/>
              <w:jc w:val="left"/>
              <w:rPr>
                <w:rFonts w:ascii="Verdana" w:hAnsi="Verdana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“No,' he replied. 'But we, too, have been at the game a long time. I expect all the bad chauffeurs have been killed.”</w:t>
            </w:r>
          </w:p>
        </w:tc>
        <w:tc>
          <w:tcPr>
            <w:tcW w:w="3210" w:type="dxa"/>
          </w:tcPr>
          <w:p w14:paraId="3913E4D5" w14:textId="59705797" w:rsidR="00D231AD" w:rsidRPr="00D231AD" w:rsidRDefault="002C113D" w:rsidP="00D231AD">
            <w:pPr>
              <w:spacing w:after="0" w:line="240" w:lineRule="auto"/>
              <w:jc w:val="left"/>
              <w:rPr>
                <w:rFonts w:ascii="Verdana" w:hAnsi="Verdana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In some sequences</w:t>
            </w:r>
            <w:r w:rsidR="008A4EF9">
              <w:rPr>
                <w:sz w:val="24"/>
                <w:szCs w:val="24"/>
                <w:lang w:val="en-GB"/>
              </w:rPr>
              <w:t>,</w:t>
            </w:r>
            <w:r>
              <w:rPr>
                <w:sz w:val="24"/>
                <w:szCs w:val="24"/>
                <w:lang w:val="en-GB"/>
              </w:rPr>
              <w:t xml:space="preserve"> the reader can perceive the soldier’s skills: soldiers learn to hide in the mountains to escape the enemies and learn to drive lorries to accelerate transports and communications.</w:t>
            </w:r>
          </w:p>
        </w:tc>
      </w:tr>
      <w:tr w:rsidR="00D231AD" w:rsidRPr="005709B5" w14:paraId="4324F168" w14:textId="77777777" w:rsidTr="00D231AD">
        <w:tc>
          <w:tcPr>
            <w:tcW w:w="3209" w:type="dxa"/>
          </w:tcPr>
          <w:p w14:paraId="3B522D79" w14:textId="38527185" w:rsidR="00D231AD" w:rsidRPr="002C113D" w:rsidRDefault="002C113D" w:rsidP="00D231AD">
            <w:pPr>
              <w:spacing w:after="0" w:line="240" w:lineRule="auto"/>
              <w:jc w:val="left"/>
              <w:rPr>
                <w:rFonts w:ascii="Verdana" w:hAnsi="Verdana"/>
                <w:lang w:val="en-GB"/>
              </w:rPr>
            </w:pPr>
            <w:r w:rsidRPr="002C113D">
              <w:rPr>
                <w:sz w:val="24"/>
                <w:szCs w:val="24"/>
                <w:lang w:val="en-GB"/>
              </w:rPr>
              <w:t>Comparison</w:t>
            </w:r>
          </w:p>
        </w:tc>
        <w:tc>
          <w:tcPr>
            <w:tcW w:w="3209" w:type="dxa"/>
          </w:tcPr>
          <w:p w14:paraId="5AA755EB" w14:textId="24EB96F5" w:rsidR="00D231AD" w:rsidRPr="00D231AD" w:rsidRDefault="002C113D" w:rsidP="00D231AD">
            <w:pPr>
              <w:spacing w:after="0" w:line="240" w:lineRule="auto"/>
              <w:jc w:val="left"/>
              <w:rPr>
                <w:rFonts w:ascii="Verdana" w:hAnsi="Verdana"/>
                <w:lang w:val="en-GB"/>
              </w:rPr>
            </w:pPr>
            <w:r w:rsidRPr="006F3C98">
              <w:rPr>
                <w:sz w:val="24"/>
                <w:szCs w:val="24"/>
                <w:lang w:val="en-GB"/>
              </w:rPr>
              <w:t>“There are several hundred civilians in the city who have not yet cared to move, for the Italian is as stubborn in these things as the Frenchman.”</w:t>
            </w:r>
          </w:p>
        </w:tc>
        <w:tc>
          <w:tcPr>
            <w:tcW w:w="3210" w:type="dxa"/>
          </w:tcPr>
          <w:p w14:paraId="609805D7" w14:textId="0211DFD8" w:rsidR="00D231AD" w:rsidRPr="00D231AD" w:rsidRDefault="002C113D" w:rsidP="00D231AD">
            <w:pPr>
              <w:spacing w:after="0" w:line="240" w:lineRule="auto"/>
              <w:jc w:val="left"/>
              <w:rPr>
                <w:rFonts w:ascii="Verdana" w:hAnsi="Verdana"/>
                <w:lang w:val="en-GB"/>
              </w:rPr>
            </w:pPr>
            <w:r w:rsidRPr="006F3C98">
              <w:rPr>
                <w:sz w:val="24"/>
                <w:szCs w:val="24"/>
                <w:lang w:val="en-GB"/>
              </w:rPr>
              <w:t>Italian people are compared to French people, maybe well known to English readers to be stubborn</w:t>
            </w:r>
            <w:r w:rsidR="00283950">
              <w:rPr>
                <w:sz w:val="24"/>
                <w:szCs w:val="24"/>
                <w:lang w:val="en-GB"/>
              </w:rPr>
              <w:t>.</w:t>
            </w:r>
            <w:bookmarkStart w:id="0" w:name="_GoBack"/>
            <w:bookmarkEnd w:id="0"/>
          </w:p>
        </w:tc>
      </w:tr>
    </w:tbl>
    <w:p w14:paraId="53B85D67" w14:textId="7CA6D7D6" w:rsidR="00D022D9" w:rsidRPr="00EF315A" w:rsidRDefault="00D022D9">
      <w:pPr>
        <w:rPr>
          <w:lang w:val="en-GB"/>
        </w:rPr>
      </w:pPr>
    </w:p>
    <w:p w14:paraId="27B33291" w14:textId="02860884" w:rsidR="00EF315A" w:rsidRPr="000A0FE9" w:rsidRDefault="00EF315A">
      <w:proofErr w:type="spellStart"/>
      <w:r w:rsidRPr="000A0FE9">
        <w:t>Authors</w:t>
      </w:r>
      <w:proofErr w:type="spellEnd"/>
      <w:r w:rsidRPr="000A0FE9">
        <w:t xml:space="preserve">: </w:t>
      </w:r>
      <w:r w:rsidR="000A0FE9" w:rsidRPr="000A0FE9">
        <w:t xml:space="preserve">Contin Luca, </w:t>
      </w:r>
      <w:proofErr w:type="spellStart"/>
      <w:r w:rsidR="000A0FE9" w:rsidRPr="000A0FE9">
        <w:t>Danielis</w:t>
      </w:r>
      <w:proofErr w:type="spellEnd"/>
      <w:r w:rsidR="000A0FE9" w:rsidRPr="000A0FE9">
        <w:t xml:space="preserve"> Alice, De Losa Gabriele</w:t>
      </w:r>
      <w:r w:rsidR="000A0FE9">
        <w:t xml:space="preserve">, </w:t>
      </w:r>
      <w:proofErr w:type="spellStart"/>
      <w:r w:rsidR="000A0FE9">
        <w:t>Ongaro</w:t>
      </w:r>
      <w:proofErr w:type="spellEnd"/>
      <w:r w:rsidR="000A0FE9">
        <w:t xml:space="preserve"> Alessia</w:t>
      </w:r>
    </w:p>
    <w:sectPr w:rsidR="00EF315A" w:rsidRPr="000A0F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75BBC"/>
    <w:multiLevelType w:val="multilevel"/>
    <w:tmpl w:val="0D06E9B6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32884CDE"/>
    <w:multiLevelType w:val="hybridMultilevel"/>
    <w:tmpl w:val="2FD0C1E6"/>
    <w:lvl w:ilvl="0" w:tplc="7834F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C531E"/>
    <w:multiLevelType w:val="hybridMultilevel"/>
    <w:tmpl w:val="C0728330"/>
    <w:lvl w:ilvl="0" w:tplc="A0FC5FC6">
      <w:start w:val="1"/>
      <w:numFmt w:val="bullet"/>
      <w:pStyle w:val="Elench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B3"/>
    <w:rsid w:val="0001545B"/>
    <w:rsid w:val="000A0FE9"/>
    <w:rsid w:val="00283950"/>
    <w:rsid w:val="002C0EBF"/>
    <w:rsid w:val="002C113D"/>
    <w:rsid w:val="00354CA7"/>
    <w:rsid w:val="004A6DD2"/>
    <w:rsid w:val="00536AC3"/>
    <w:rsid w:val="005709B5"/>
    <w:rsid w:val="006F3C98"/>
    <w:rsid w:val="00724F62"/>
    <w:rsid w:val="0073089D"/>
    <w:rsid w:val="00854700"/>
    <w:rsid w:val="008A4EF9"/>
    <w:rsid w:val="009A2763"/>
    <w:rsid w:val="00B448D0"/>
    <w:rsid w:val="00BF004A"/>
    <w:rsid w:val="00D022D9"/>
    <w:rsid w:val="00D231AD"/>
    <w:rsid w:val="00D33F15"/>
    <w:rsid w:val="00DD5D4C"/>
    <w:rsid w:val="00E34191"/>
    <w:rsid w:val="00E362B3"/>
    <w:rsid w:val="00EF315A"/>
    <w:rsid w:val="00F5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A7127"/>
  <w15:chartTrackingRefBased/>
  <w15:docId w15:val="{7CDE70B6-0DD6-484A-83D4-04BF8787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31AD"/>
    <w:pPr>
      <w:spacing w:after="200" w:line="276" w:lineRule="auto"/>
      <w:jc w:val="both"/>
    </w:pPr>
    <w:rPr>
      <w:rFonts w:eastAsiaTheme="minorEastAsia"/>
      <w:color w:val="00206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hi">
    <w:name w:val="Elenchi"/>
    <w:basedOn w:val="Normale"/>
    <w:link w:val="ElenchiCarattere"/>
    <w:uiPriority w:val="1"/>
    <w:qFormat/>
    <w:rsid w:val="00D231AD"/>
    <w:pPr>
      <w:widowControl w:val="0"/>
      <w:numPr>
        <w:numId w:val="1"/>
      </w:numPr>
      <w:spacing w:after="0" w:line="240" w:lineRule="auto"/>
      <w:ind w:left="360"/>
    </w:pPr>
    <w:rPr>
      <w:lang w:val="en-US"/>
    </w:rPr>
  </w:style>
  <w:style w:type="character" w:customStyle="1" w:styleId="ElenchiCarattere">
    <w:name w:val="Elenchi Carattere"/>
    <w:basedOn w:val="Carpredefinitoparagrafo"/>
    <w:link w:val="Elenchi"/>
    <w:uiPriority w:val="1"/>
    <w:rsid w:val="00D231AD"/>
    <w:rPr>
      <w:rFonts w:eastAsiaTheme="minorEastAsia"/>
      <w:color w:val="002060"/>
      <w:lang w:val="en-US" w:eastAsia="it-IT"/>
    </w:rPr>
  </w:style>
  <w:style w:type="table" w:customStyle="1" w:styleId="Grigliatabellachiara1">
    <w:name w:val="Griglia tabella chiara1"/>
    <w:aliases w:val="Beltramini"/>
    <w:basedOn w:val="Tabellanormale"/>
    <w:uiPriority w:val="40"/>
    <w:rsid w:val="00D231AD"/>
    <w:pPr>
      <w:spacing w:after="0" w:line="240" w:lineRule="auto"/>
    </w:pPr>
    <w:rPr>
      <w:rFonts w:eastAsiaTheme="minorEastAsia"/>
      <w:color w:val="002060"/>
      <w:lang w:eastAsia="it-IT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blStylePr w:type="firstRow">
      <w:pPr>
        <w:keepNext w:val="0"/>
        <w:keepLines w:val="0"/>
        <w:pageBreakBefore w:val="0"/>
        <w:suppressLineNumbers/>
        <w:suppressAutoHyphens w:val="0"/>
        <w:wordWrap/>
        <w:spacing w:beforeLines="0" w:before="120" w:beforeAutospacing="0" w:afterLines="0" w:after="120" w:afterAutospacing="0"/>
        <w:contextualSpacing w:val="0"/>
        <w:jc w:val="center"/>
      </w:pPr>
      <w:rPr>
        <w:rFonts w:asciiTheme="minorHAnsi" w:hAnsiTheme="minorHAnsi"/>
        <w:b/>
        <w:caps/>
        <w:smallCaps w:val="0"/>
        <w:strike w:val="0"/>
        <w:dstrike w:val="0"/>
        <w:vanish w:val="0"/>
        <w:color w:val="002060"/>
        <w:sz w:val="22"/>
        <w:vertAlign w:val="baseline"/>
      </w:rPr>
      <w:tblPr/>
      <w:tcPr>
        <w:shd w:val="clear" w:color="auto" w:fill="D9D9D9" w:themeFill="background1" w:themeFillShade="D9"/>
      </w:tcPr>
    </w:tblStylePr>
    <w:tblStylePr w:type="lastRow">
      <w:pPr>
        <w:wordWrap/>
        <w:spacing w:beforeLines="0" w:before="0" w:beforeAutospacing="0" w:afterLines="0" w:after="0" w:afterAutospacing="0"/>
        <w:contextualSpacing/>
      </w:pPr>
    </w:tblStylePr>
  </w:style>
  <w:style w:type="table" w:styleId="Grigliatabella">
    <w:name w:val="Table Grid"/>
    <w:basedOn w:val="Tabellanormale"/>
    <w:uiPriority w:val="39"/>
    <w:rsid w:val="00D23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D23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Scolaro</dc:creator>
  <cp:keywords/>
  <dc:description/>
  <cp:lastModifiedBy>Luca Contin</cp:lastModifiedBy>
  <cp:revision>6</cp:revision>
  <dcterms:created xsi:type="dcterms:W3CDTF">2018-02-14T22:53:00Z</dcterms:created>
  <dcterms:modified xsi:type="dcterms:W3CDTF">2018-02-28T11:19:00Z</dcterms:modified>
</cp:coreProperties>
</file>