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7CF" w:rsidRPr="00340CC4" w:rsidRDefault="00340CC4">
      <w:pPr>
        <w:spacing w:after="200" w:line="276" w:lineRule="auto"/>
        <w:rPr>
          <w:lang w:val="en-GB"/>
        </w:rPr>
      </w:pPr>
      <w:bookmarkStart w:id="0" w:name="_GoBack"/>
      <w:bookmarkEnd w:id="0"/>
      <w:r w:rsidRPr="00340CC4">
        <w:rPr>
          <w:rFonts w:eastAsia="Calibri" w:cs="Calibri"/>
          <w:lang w:val="en-GB"/>
        </w:rPr>
        <w:t>Ex. 2 pag 178</w:t>
      </w:r>
    </w:p>
    <w:p w:rsidR="00E507CF" w:rsidRPr="00340CC4" w:rsidRDefault="00340CC4">
      <w:pPr>
        <w:spacing w:after="200" w:line="276" w:lineRule="auto"/>
        <w:rPr>
          <w:lang w:val="en-GB"/>
        </w:rPr>
      </w:pPr>
      <w:r w:rsidRPr="00340CC4">
        <w:rPr>
          <w:rFonts w:eastAsia="Calibri" w:cs="Calibri"/>
          <w:lang w:val="en-GB"/>
        </w:rPr>
        <w:t>The double condition of the speaker is that he is a migrant from India to England but his family lived in Pakistan against his will.</w:t>
      </w:r>
    </w:p>
    <w:p w:rsidR="00E507CF" w:rsidRPr="00340CC4" w:rsidRDefault="00340CC4">
      <w:pPr>
        <w:spacing w:after="200" w:line="276" w:lineRule="auto"/>
        <w:rPr>
          <w:lang w:val="en-GB"/>
        </w:rPr>
      </w:pPr>
      <w:r w:rsidRPr="00340CC4">
        <w:rPr>
          <w:rFonts w:eastAsia="Calibri" w:cs="Calibri"/>
          <w:lang w:val="en-GB"/>
        </w:rPr>
        <w:t>Ex. 3</w:t>
      </w:r>
    </w:p>
    <w:p w:rsidR="00E507CF" w:rsidRPr="00340CC4" w:rsidRDefault="00340CC4">
      <w:pPr>
        <w:spacing w:after="200" w:line="276" w:lineRule="auto"/>
        <w:rPr>
          <w:lang w:val="en-GB"/>
        </w:rPr>
      </w:pPr>
      <w:r w:rsidRPr="00340CC4">
        <w:rPr>
          <w:rFonts w:eastAsia="Calibri" w:cs="Calibri"/>
          <w:lang w:val="en-GB"/>
        </w:rPr>
        <w:t>The metaphor upon which the text is built is man connoted as a bird</w:t>
      </w:r>
    </w:p>
    <w:p w:rsidR="00E507CF" w:rsidRPr="00340CC4" w:rsidRDefault="00340CC4">
      <w:pPr>
        <w:spacing w:after="200" w:line="276" w:lineRule="auto"/>
        <w:rPr>
          <w:lang w:val="en-GB"/>
        </w:rPr>
      </w:pPr>
      <w:r w:rsidRPr="00340CC4">
        <w:rPr>
          <w:rFonts w:eastAsia="Calibri" w:cs="Calibri"/>
          <w:lang w:val="en-GB"/>
        </w:rPr>
        <w:t>Ex. 4</w:t>
      </w:r>
    </w:p>
    <w:p w:rsidR="00E507CF" w:rsidRPr="00340CC4" w:rsidRDefault="00340CC4">
      <w:pPr>
        <w:spacing w:after="200" w:line="276" w:lineRule="auto"/>
        <w:rPr>
          <w:lang w:val="en-GB"/>
        </w:rPr>
      </w:pPr>
      <w:r w:rsidRPr="00340CC4">
        <w:rPr>
          <w:rFonts w:eastAsia="Calibri" w:cs="Calibri"/>
          <w:lang w:val="en-GB"/>
        </w:rPr>
        <w:t xml:space="preserve">Gravity and belonging are </w:t>
      </w:r>
      <w:r w:rsidRPr="00340CC4">
        <w:rPr>
          <w:rFonts w:eastAsia="Calibri" w:cs="Calibri"/>
          <w:lang w:val="en-GB"/>
        </w:rPr>
        <w:t>connected because both aren't understood , indeed we know them but not their origins</w:t>
      </w:r>
    </w:p>
    <w:p w:rsidR="00E507CF" w:rsidRPr="00340CC4" w:rsidRDefault="00340CC4">
      <w:pPr>
        <w:spacing w:after="200" w:line="276" w:lineRule="auto"/>
        <w:rPr>
          <w:lang w:val="en-GB"/>
        </w:rPr>
      </w:pPr>
      <w:r w:rsidRPr="00340CC4">
        <w:rPr>
          <w:rFonts w:eastAsia="Calibri" w:cs="Calibri"/>
          <w:lang w:val="en-GB"/>
        </w:rPr>
        <w:t>Ex. 5</w:t>
      </w:r>
    </w:p>
    <w:p w:rsidR="00E507CF" w:rsidRPr="00340CC4" w:rsidRDefault="00340CC4">
      <w:pPr>
        <w:spacing w:after="200" w:line="276" w:lineRule="auto"/>
        <w:rPr>
          <w:lang w:val="en-GB"/>
        </w:rPr>
      </w:pPr>
      <w:r w:rsidRPr="00340CC4">
        <w:rPr>
          <w:rFonts w:eastAsia="Calibri" w:cs="Calibri"/>
          <w:lang w:val="en-GB"/>
        </w:rPr>
        <w:t>Into the third paragraph the speaker plays with the term pill, indeed he imagine how everybody could be if we had an antigravity pill. We float upwards until to sank</w:t>
      </w:r>
      <w:r w:rsidRPr="00340CC4">
        <w:rPr>
          <w:rFonts w:eastAsia="Calibri" w:cs="Calibri"/>
          <w:lang w:val="en-GB"/>
        </w:rPr>
        <w:t xml:space="preserve"> the clouds and we had to create a water proof flying garment. In addition he imagine that when the effect of the pill break down we sick gently in a different place cause planetary rotation and windspeeds. So he explained the topic of migration in a more </w:t>
      </w:r>
      <w:r w:rsidRPr="00340CC4">
        <w:rPr>
          <w:rFonts w:eastAsia="Calibri" w:cs="Calibri"/>
          <w:lang w:val="en-GB"/>
        </w:rPr>
        <w:t>simple and sweet way.</w:t>
      </w:r>
    </w:p>
    <w:p w:rsidR="00E507CF" w:rsidRPr="00340CC4" w:rsidRDefault="00340CC4">
      <w:pPr>
        <w:spacing w:after="200" w:line="276" w:lineRule="auto"/>
        <w:rPr>
          <w:lang w:val="en-GB"/>
        </w:rPr>
      </w:pPr>
      <w:r w:rsidRPr="00340CC4">
        <w:rPr>
          <w:rFonts w:eastAsia="Calibri" w:cs="Calibri"/>
          <w:lang w:val="en-GB"/>
        </w:rPr>
        <w:t>Ex. 7</w:t>
      </w:r>
    </w:p>
    <w:p w:rsidR="00E507CF" w:rsidRPr="00340CC4" w:rsidRDefault="00340CC4">
      <w:pPr>
        <w:spacing w:after="200" w:line="276" w:lineRule="auto"/>
        <w:rPr>
          <w:lang w:val="en-GB"/>
        </w:rPr>
      </w:pPr>
      <w:r w:rsidRPr="00340CC4">
        <w:rPr>
          <w:rFonts w:eastAsia="Calibri" w:cs="Calibri"/>
          <w:lang w:val="en-GB"/>
        </w:rPr>
        <w:t>I think the speaking voice is in favour of migration because he used the metaphore of the bird and the concept of the pill anti-gravity in order to make the difficult theme of migration as accesible as possible with the target t</w:t>
      </w:r>
      <w:r w:rsidRPr="00340CC4">
        <w:rPr>
          <w:rFonts w:eastAsia="Calibri" w:cs="Calibri"/>
          <w:lang w:val="en-GB"/>
        </w:rPr>
        <w:t>o make migration look like a positive thing</w:t>
      </w:r>
    </w:p>
    <w:p w:rsidR="00E507CF" w:rsidRPr="00340CC4" w:rsidRDefault="00340CC4">
      <w:pPr>
        <w:spacing w:after="200" w:line="276" w:lineRule="auto"/>
        <w:rPr>
          <w:lang w:val="en-GB"/>
        </w:rPr>
      </w:pPr>
      <w:r w:rsidRPr="00340CC4">
        <w:rPr>
          <w:rFonts w:eastAsia="Calibri" w:cs="Calibri"/>
          <w:lang w:val="en-GB"/>
        </w:rPr>
        <w:t>Ex. 8</w:t>
      </w:r>
    </w:p>
    <w:p w:rsidR="00E507CF" w:rsidRPr="00340CC4" w:rsidRDefault="00340CC4">
      <w:pPr>
        <w:rPr>
          <w:lang w:val="en-GB"/>
        </w:rPr>
      </w:pPr>
      <w:r w:rsidRPr="00340CC4">
        <w:rPr>
          <w:rFonts w:eastAsia="Calibri" w:cs="Calibri"/>
          <w:lang w:val="en-GB"/>
        </w:rPr>
        <w:t>In order to be a responsible tourist or travel</w:t>
      </w:r>
    </w:p>
    <w:p w:rsidR="00E507CF" w:rsidRPr="00340CC4" w:rsidRDefault="00340CC4">
      <w:pPr>
        <w:rPr>
          <w:lang w:val="en-GB"/>
        </w:rPr>
      </w:pPr>
      <w:r w:rsidRPr="00340CC4">
        <w:rPr>
          <w:rFonts w:eastAsia="Calibri" w:cs="Calibri"/>
          <w:lang w:val="en-GB"/>
        </w:rPr>
        <w:t>We must respect the places we visit and people who lived there.</w:t>
      </w:r>
    </w:p>
    <w:p w:rsidR="00E507CF" w:rsidRPr="00340CC4" w:rsidRDefault="00340CC4">
      <w:pPr>
        <w:rPr>
          <w:lang w:val="en-GB"/>
        </w:rPr>
      </w:pPr>
      <w:r w:rsidRPr="00340CC4">
        <w:rPr>
          <w:rFonts w:eastAsia="Calibri" w:cs="Calibri"/>
          <w:lang w:val="en-GB"/>
        </w:rPr>
        <w:t>We must try to adapt ourselves about the local habits .</w:t>
      </w:r>
    </w:p>
    <w:p w:rsidR="00E507CF" w:rsidRPr="00340CC4" w:rsidRDefault="00340CC4">
      <w:pPr>
        <w:rPr>
          <w:lang w:val="en-GB"/>
        </w:rPr>
      </w:pPr>
      <w:r w:rsidRPr="00340CC4">
        <w:rPr>
          <w:rFonts w:eastAsia="Calibri" w:cs="Calibri"/>
          <w:lang w:val="en-GB"/>
        </w:rPr>
        <w:t>We have to inquire the Country we ar</w:t>
      </w:r>
      <w:r w:rsidRPr="00340CC4">
        <w:rPr>
          <w:rFonts w:eastAsia="Calibri" w:cs="Calibri"/>
          <w:lang w:val="en-GB"/>
        </w:rPr>
        <w:t>e going to visit about his history, his culture, his religion, his cookery...</w:t>
      </w:r>
    </w:p>
    <w:p w:rsidR="00E507CF" w:rsidRPr="00340CC4" w:rsidRDefault="00E507CF">
      <w:pPr>
        <w:rPr>
          <w:lang w:val="en-GB"/>
        </w:rPr>
      </w:pPr>
    </w:p>
    <w:p w:rsidR="00E507CF" w:rsidRPr="00340CC4" w:rsidRDefault="00E507CF">
      <w:pPr>
        <w:rPr>
          <w:lang w:val="en-GB"/>
        </w:rPr>
      </w:pPr>
    </w:p>
    <w:p w:rsidR="00E507CF" w:rsidRPr="00340CC4" w:rsidRDefault="00E507CF">
      <w:pPr>
        <w:rPr>
          <w:lang w:val="en-GB"/>
        </w:rPr>
      </w:pPr>
    </w:p>
    <w:p w:rsidR="00E507CF" w:rsidRPr="00340CC4" w:rsidRDefault="00E507CF">
      <w:pPr>
        <w:rPr>
          <w:lang w:val="en-GB"/>
        </w:rPr>
      </w:pPr>
    </w:p>
    <w:p w:rsidR="00E507CF" w:rsidRPr="00340CC4" w:rsidRDefault="00E507CF">
      <w:pPr>
        <w:rPr>
          <w:lang w:val="en-GB"/>
        </w:rPr>
      </w:pPr>
    </w:p>
    <w:sectPr w:rsidR="00E507CF" w:rsidRPr="00340C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507CF"/>
    <w:rsid w:val="00340CC4"/>
    <w:rsid w:val="00BF11A6"/>
    <w:rsid w:val="00E5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704738-AA66-480A-AF04-A1C3DD9C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The Templar99</cp:lastModifiedBy>
  <cp:revision>2</cp:revision>
  <dcterms:created xsi:type="dcterms:W3CDTF">2017-12-20T20:45:00Z</dcterms:created>
  <dcterms:modified xsi:type="dcterms:W3CDTF">2017-12-20T20:45:00Z</dcterms:modified>
</cp:coreProperties>
</file>