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AF" w:rsidRDefault="00610D12">
      <w:pPr>
        <w:pStyle w:val="Paragrafoelenco"/>
        <w:numPr>
          <w:ilvl w:val="0"/>
          <w:numId w:val="2"/>
        </w:numPr>
        <w:tabs>
          <w:tab w:val="left" w:pos="502"/>
        </w:tabs>
        <w:spacing w:before="78"/>
        <w:rPr>
          <w:sz w:val="20"/>
        </w:rPr>
      </w:pPr>
      <w:r>
        <w:rPr>
          <w:color w:val="000066"/>
          <w:sz w:val="20"/>
        </w:rPr>
        <w:t>Read the poem through and</w:t>
      </w:r>
      <w:r>
        <w:rPr>
          <w:color w:val="000066"/>
          <w:spacing w:val="-2"/>
          <w:sz w:val="20"/>
        </w:rPr>
        <w:t xml:space="preserve"> </w:t>
      </w:r>
      <w:r>
        <w:rPr>
          <w:color w:val="000066"/>
          <w:sz w:val="20"/>
        </w:rPr>
        <w:t>say:</w:t>
      </w:r>
    </w:p>
    <w:p w:rsidR="005202AF" w:rsidRDefault="005202AF">
      <w:pPr>
        <w:pStyle w:val="Corpotesto"/>
        <w:spacing w:before="1"/>
        <w:ind w:left="0"/>
        <w:rPr>
          <w:sz w:val="23"/>
        </w:rPr>
      </w:pPr>
    </w:p>
    <w:p w:rsidR="005202AF" w:rsidRPr="00E43245" w:rsidRDefault="00610D12">
      <w:pPr>
        <w:pStyle w:val="Paragrafoelenco"/>
        <w:numPr>
          <w:ilvl w:val="1"/>
          <w:numId w:val="2"/>
        </w:numPr>
        <w:tabs>
          <w:tab w:val="left" w:pos="933"/>
          <w:tab w:val="left" w:pos="934"/>
        </w:tabs>
        <w:spacing w:line="245" w:lineRule="exact"/>
        <w:ind w:hanging="361"/>
        <w:rPr>
          <w:sz w:val="20"/>
        </w:rPr>
      </w:pPr>
      <w:r>
        <w:rPr>
          <w:color w:val="000066"/>
          <w:sz w:val="20"/>
        </w:rPr>
        <w:t>who is speaking and to</w:t>
      </w:r>
      <w:r>
        <w:rPr>
          <w:color w:val="000066"/>
          <w:spacing w:val="-6"/>
          <w:sz w:val="20"/>
        </w:rPr>
        <w:t xml:space="preserve"> </w:t>
      </w:r>
      <w:r>
        <w:rPr>
          <w:color w:val="000066"/>
          <w:sz w:val="20"/>
        </w:rPr>
        <w:t>whom</w:t>
      </w:r>
      <w:r w:rsidR="006E51F5" w:rsidRPr="00E43245">
        <w:rPr>
          <w:sz w:val="20"/>
        </w:rPr>
        <w:t>?  The speaker is Ulysses and he is talking to himself.</w:t>
      </w:r>
    </w:p>
    <w:p w:rsidR="005202AF" w:rsidRPr="00E43245" w:rsidRDefault="00610D12" w:rsidP="00C04713">
      <w:pPr>
        <w:pStyle w:val="Paragrafoelenco"/>
        <w:numPr>
          <w:ilvl w:val="1"/>
          <w:numId w:val="2"/>
        </w:numPr>
        <w:tabs>
          <w:tab w:val="left" w:pos="933"/>
          <w:tab w:val="left" w:pos="934"/>
        </w:tabs>
        <w:spacing w:line="244" w:lineRule="exact"/>
        <w:rPr>
          <w:sz w:val="20"/>
        </w:rPr>
      </w:pPr>
      <w:r w:rsidRPr="00E43245">
        <w:rPr>
          <w:sz w:val="20"/>
        </w:rPr>
        <w:t xml:space="preserve">how old </w:t>
      </w:r>
      <w:r w:rsidR="00C04713" w:rsidRPr="00E43245">
        <w:rPr>
          <w:sz w:val="20"/>
        </w:rPr>
        <w:t>is he</w:t>
      </w:r>
      <w:r w:rsidR="006E51F5" w:rsidRPr="00E43245">
        <w:rPr>
          <w:sz w:val="20"/>
        </w:rPr>
        <w:t xml:space="preserve">? </w:t>
      </w:r>
      <w:r w:rsidR="00C04713" w:rsidRPr="00E43245">
        <w:rPr>
          <w:sz w:val="20"/>
        </w:rPr>
        <w:t>He is an old man and is speaking</w:t>
      </w:r>
      <w:r w:rsidR="006E51F5" w:rsidRPr="00E43245">
        <w:rPr>
          <w:sz w:val="20"/>
        </w:rPr>
        <w:t xml:space="preserve"> </w:t>
      </w:r>
      <w:r w:rsidR="00C04713" w:rsidRPr="00E43245">
        <w:rPr>
          <w:sz w:val="20"/>
        </w:rPr>
        <w:t>some years after he has returned to Ithaca</w:t>
      </w:r>
      <w:r w:rsidRPr="00E43245">
        <w:rPr>
          <w:sz w:val="20"/>
        </w:rPr>
        <w:t>.</w:t>
      </w:r>
      <w:r w:rsidR="00C04713" w:rsidRPr="00E43245">
        <w:rPr>
          <w:sz w:val="20"/>
        </w:rPr>
        <w:t xml:space="preserve"> </w:t>
      </w:r>
      <w:r w:rsidR="006E51F5" w:rsidRPr="00E43245">
        <w:rPr>
          <w:sz w:val="20"/>
        </w:rPr>
        <w:t xml:space="preserve"> </w:t>
      </w:r>
    </w:p>
    <w:p w:rsidR="005202AF" w:rsidRDefault="00610D12">
      <w:pPr>
        <w:pStyle w:val="Paragrafoelenco"/>
        <w:numPr>
          <w:ilvl w:val="1"/>
          <w:numId w:val="2"/>
        </w:numPr>
        <w:tabs>
          <w:tab w:val="left" w:pos="933"/>
          <w:tab w:val="left" w:pos="934"/>
        </w:tabs>
        <w:spacing w:line="241" w:lineRule="exact"/>
        <w:ind w:hanging="361"/>
        <w:rPr>
          <w:sz w:val="20"/>
        </w:rPr>
      </w:pPr>
      <w:r>
        <w:rPr>
          <w:color w:val="000066"/>
          <w:sz w:val="20"/>
        </w:rPr>
        <w:t xml:space="preserve">where </w:t>
      </w:r>
      <w:r w:rsidR="00C04713">
        <w:rPr>
          <w:color w:val="000066"/>
          <w:sz w:val="20"/>
        </w:rPr>
        <w:t>is he</w:t>
      </w:r>
      <w:r w:rsidR="006E51F5">
        <w:rPr>
          <w:color w:val="000066"/>
          <w:sz w:val="20"/>
        </w:rPr>
        <w:t>?</w:t>
      </w:r>
      <w:r w:rsidR="00C04713">
        <w:rPr>
          <w:color w:val="000066"/>
          <w:sz w:val="20"/>
        </w:rPr>
        <w:t xml:space="preserve"> </w:t>
      </w:r>
      <w:r w:rsidR="00C04713" w:rsidRPr="00E43245">
        <w:rPr>
          <w:sz w:val="20"/>
        </w:rPr>
        <w:t>He is in Ithaca</w:t>
      </w:r>
      <w:r w:rsidRPr="00E43245">
        <w:rPr>
          <w:sz w:val="20"/>
        </w:rPr>
        <w:t>.</w:t>
      </w:r>
    </w:p>
    <w:p w:rsidR="005202AF" w:rsidRDefault="00610D12">
      <w:pPr>
        <w:pStyle w:val="Paragrafoelenco"/>
        <w:numPr>
          <w:ilvl w:val="1"/>
          <w:numId w:val="2"/>
        </w:numPr>
        <w:tabs>
          <w:tab w:val="left" w:pos="933"/>
          <w:tab w:val="left" w:pos="934"/>
        </w:tabs>
        <w:spacing w:line="243" w:lineRule="exact"/>
        <w:ind w:hanging="361"/>
        <w:rPr>
          <w:sz w:val="20"/>
        </w:rPr>
      </w:pPr>
      <w:r>
        <w:rPr>
          <w:color w:val="000066"/>
          <w:sz w:val="20"/>
        </w:rPr>
        <w:t>what he is setting out</w:t>
      </w:r>
      <w:r>
        <w:rPr>
          <w:color w:val="000066"/>
          <w:spacing w:val="-5"/>
          <w:sz w:val="20"/>
        </w:rPr>
        <w:t xml:space="preserve"> </w:t>
      </w:r>
      <w:r>
        <w:rPr>
          <w:color w:val="000066"/>
          <w:sz w:val="20"/>
        </w:rPr>
        <w:t>on</w:t>
      </w:r>
      <w:r w:rsidR="006E51F5">
        <w:rPr>
          <w:color w:val="000066"/>
          <w:sz w:val="20"/>
        </w:rPr>
        <w:t>?</w:t>
      </w:r>
      <w:r w:rsidR="00C04713">
        <w:rPr>
          <w:color w:val="000066"/>
          <w:sz w:val="20"/>
        </w:rPr>
        <w:t xml:space="preserve"> </w:t>
      </w:r>
      <w:r w:rsidR="00C04713" w:rsidRPr="00E43245">
        <w:rPr>
          <w:sz w:val="20"/>
        </w:rPr>
        <w:t xml:space="preserve">He will left from Ithaca </w:t>
      </w:r>
      <w:r w:rsidRPr="00E43245">
        <w:rPr>
          <w:sz w:val="20"/>
        </w:rPr>
        <w:t>and leaves his reign to his daughter.</w:t>
      </w:r>
    </w:p>
    <w:p w:rsidR="005202AF" w:rsidRDefault="005202AF">
      <w:pPr>
        <w:pStyle w:val="Corpotesto"/>
        <w:spacing w:before="1"/>
        <w:ind w:left="0"/>
        <w:rPr>
          <w:sz w:val="23"/>
        </w:rPr>
      </w:pPr>
    </w:p>
    <w:p w:rsidR="005202AF" w:rsidRDefault="00610D12">
      <w:pPr>
        <w:pStyle w:val="Paragrafoelenco"/>
        <w:numPr>
          <w:ilvl w:val="0"/>
          <w:numId w:val="2"/>
        </w:numPr>
        <w:tabs>
          <w:tab w:val="left" w:pos="502"/>
        </w:tabs>
        <w:ind w:left="213" w:right="366" w:firstLine="0"/>
        <w:rPr>
          <w:sz w:val="20"/>
        </w:rPr>
      </w:pPr>
      <w:r>
        <w:rPr>
          <w:color w:val="000066"/>
          <w:sz w:val="20"/>
        </w:rPr>
        <w:t>Now read the text again, this time paying attention to the development of the argument. Summarize what Ulysses says and feels following the guidelines on the left. For each point consider also Tennyson's vocabulary indicating which words and phrases, in particular,</w:t>
      </w:r>
      <w:r>
        <w:rPr>
          <w:color w:val="000066"/>
          <w:spacing w:val="-33"/>
          <w:sz w:val="20"/>
        </w:rPr>
        <w:t xml:space="preserve"> </w:t>
      </w:r>
      <w:r>
        <w:rPr>
          <w:color w:val="000066"/>
          <w:sz w:val="20"/>
        </w:rPr>
        <w:t>reveal in the hero's traits and attitudes. The first point has been written for</w:t>
      </w:r>
      <w:r>
        <w:rPr>
          <w:color w:val="000066"/>
          <w:spacing w:val="-19"/>
          <w:sz w:val="20"/>
        </w:rPr>
        <w:t xml:space="preserve"> </w:t>
      </w:r>
      <w:r>
        <w:rPr>
          <w:color w:val="000066"/>
          <w:sz w:val="20"/>
        </w:rPr>
        <w:t>you.</w:t>
      </w:r>
    </w:p>
    <w:p w:rsidR="00610D12" w:rsidRDefault="00610D12" w:rsidP="00A0013E">
      <w:pPr>
        <w:pStyle w:val="Corpotesto"/>
        <w:spacing w:line="243" w:lineRule="exact"/>
        <w:ind w:left="0"/>
        <w:rPr>
          <w:color w:val="000066"/>
        </w:rPr>
      </w:pPr>
    </w:p>
    <w:p w:rsidR="00610D12" w:rsidRDefault="00610D12">
      <w:pPr>
        <w:pStyle w:val="Corpotesto"/>
        <w:spacing w:line="243" w:lineRule="exact"/>
        <w:ind w:left="213"/>
      </w:pPr>
      <w:r>
        <w:rPr>
          <w:color w:val="000066"/>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890"/>
      </w:tblGrid>
      <w:tr w:rsidR="005202AF">
        <w:trPr>
          <w:trHeight w:val="729"/>
        </w:trPr>
        <w:tc>
          <w:tcPr>
            <w:tcW w:w="4890" w:type="dxa"/>
          </w:tcPr>
          <w:p w:rsidR="005202AF" w:rsidRDefault="00610D12">
            <w:pPr>
              <w:pStyle w:val="TableParagraph"/>
              <w:ind w:left="108"/>
              <w:rPr>
                <w:sz w:val="20"/>
              </w:rPr>
            </w:pPr>
            <w:r>
              <w:rPr>
                <w:color w:val="000066"/>
                <w:sz w:val="20"/>
              </w:rPr>
              <w:t>Life on Ithaca (lines 2-5)</w:t>
            </w:r>
          </w:p>
        </w:tc>
        <w:tc>
          <w:tcPr>
            <w:tcW w:w="4890" w:type="dxa"/>
          </w:tcPr>
          <w:p w:rsidR="005202AF" w:rsidRDefault="00610D12">
            <w:pPr>
              <w:pStyle w:val="TableParagraph"/>
              <w:spacing w:before="7" w:line="242" w:lineRule="exact"/>
              <w:ind w:left="110" w:right="607"/>
              <w:jc w:val="both"/>
              <w:rPr>
                <w:sz w:val="20"/>
              </w:rPr>
            </w:pPr>
            <w:r>
              <w:rPr>
                <w:color w:val="000066"/>
                <w:sz w:val="20"/>
              </w:rPr>
              <w:t xml:space="preserve">It is </w:t>
            </w:r>
            <w:proofErr w:type="spellStart"/>
            <w:r>
              <w:rPr>
                <w:color w:val="000066"/>
                <w:sz w:val="20"/>
              </w:rPr>
              <w:t>uncivilised</w:t>
            </w:r>
            <w:proofErr w:type="spellEnd"/>
            <w:r>
              <w:rPr>
                <w:color w:val="000066"/>
                <w:sz w:val="20"/>
              </w:rPr>
              <w:t xml:space="preserve"> and… Negative adjectives such as idol, aged convey </w:t>
            </w:r>
            <w:proofErr w:type="spellStart"/>
            <w:r>
              <w:rPr>
                <w:color w:val="000066"/>
                <w:sz w:val="20"/>
              </w:rPr>
              <w:t>Ulysses’s</w:t>
            </w:r>
            <w:proofErr w:type="spellEnd"/>
            <w:r>
              <w:rPr>
                <w:color w:val="000066"/>
                <w:sz w:val="20"/>
              </w:rPr>
              <w:t xml:space="preserve"> total dissatisfaction with life on Ithaca</w:t>
            </w:r>
          </w:p>
        </w:tc>
      </w:tr>
      <w:tr w:rsidR="005202AF">
        <w:trPr>
          <w:trHeight w:val="238"/>
        </w:trPr>
        <w:tc>
          <w:tcPr>
            <w:tcW w:w="4890" w:type="dxa"/>
          </w:tcPr>
          <w:p w:rsidR="005202AF" w:rsidRDefault="005202AF">
            <w:pPr>
              <w:pStyle w:val="TableParagraph"/>
              <w:rPr>
                <w:rFonts w:ascii="Times New Roman"/>
                <w:sz w:val="16"/>
              </w:rPr>
            </w:pPr>
          </w:p>
        </w:tc>
        <w:tc>
          <w:tcPr>
            <w:tcW w:w="4890" w:type="dxa"/>
          </w:tcPr>
          <w:p w:rsidR="005202AF" w:rsidRDefault="005202AF">
            <w:pPr>
              <w:pStyle w:val="TableParagraph"/>
              <w:rPr>
                <w:rFonts w:ascii="Times New Roman"/>
                <w:sz w:val="16"/>
              </w:rPr>
            </w:pPr>
          </w:p>
        </w:tc>
      </w:tr>
      <w:tr w:rsidR="005202AF">
        <w:trPr>
          <w:trHeight w:val="242"/>
        </w:trPr>
        <w:tc>
          <w:tcPr>
            <w:tcW w:w="4890" w:type="dxa"/>
          </w:tcPr>
          <w:p w:rsidR="005202AF" w:rsidRDefault="00610D12">
            <w:pPr>
              <w:pStyle w:val="TableParagraph"/>
              <w:spacing w:line="222" w:lineRule="exact"/>
              <w:ind w:left="108"/>
              <w:rPr>
                <w:sz w:val="20"/>
              </w:rPr>
            </w:pPr>
            <w:r>
              <w:rPr>
                <w:color w:val="000066"/>
                <w:sz w:val="20"/>
              </w:rPr>
              <w:t>His past life</w:t>
            </w:r>
          </w:p>
        </w:tc>
        <w:tc>
          <w:tcPr>
            <w:tcW w:w="4890" w:type="dxa"/>
          </w:tcPr>
          <w:p w:rsidR="005202AF" w:rsidRDefault="00A0013E">
            <w:pPr>
              <w:pStyle w:val="TableParagraph"/>
              <w:rPr>
                <w:rFonts w:ascii="Times New Roman"/>
                <w:sz w:val="16"/>
              </w:rPr>
            </w:pPr>
            <w:r>
              <w:rPr>
                <w:rFonts w:ascii="Times New Roman"/>
                <w:sz w:val="16"/>
              </w:rPr>
              <w:t xml:space="preserve">It was an heroic life, full of adventures  </w:t>
            </w:r>
          </w:p>
        </w:tc>
      </w:tr>
      <w:tr w:rsidR="005202AF">
        <w:trPr>
          <w:trHeight w:val="244"/>
        </w:trPr>
        <w:tc>
          <w:tcPr>
            <w:tcW w:w="4890" w:type="dxa"/>
          </w:tcPr>
          <w:p w:rsidR="005202AF" w:rsidRDefault="005202AF">
            <w:pPr>
              <w:pStyle w:val="TableParagraph"/>
              <w:rPr>
                <w:rFonts w:ascii="Times New Roman"/>
                <w:sz w:val="16"/>
              </w:rPr>
            </w:pPr>
          </w:p>
        </w:tc>
        <w:tc>
          <w:tcPr>
            <w:tcW w:w="4890" w:type="dxa"/>
          </w:tcPr>
          <w:p w:rsidR="005202AF" w:rsidRDefault="005202AF">
            <w:pPr>
              <w:pStyle w:val="TableParagraph"/>
              <w:rPr>
                <w:rFonts w:ascii="Times New Roman"/>
                <w:sz w:val="16"/>
              </w:rPr>
            </w:pPr>
          </w:p>
        </w:tc>
      </w:tr>
      <w:tr w:rsidR="005202AF">
        <w:trPr>
          <w:trHeight w:val="241"/>
        </w:trPr>
        <w:tc>
          <w:tcPr>
            <w:tcW w:w="4890" w:type="dxa"/>
          </w:tcPr>
          <w:p w:rsidR="005202AF" w:rsidRDefault="00610D12">
            <w:pPr>
              <w:pStyle w:val="TableParagraph"/>
              <w:spacing w:line="222" w:lineRule="exact"/>
              <w:ind w:left="108"/>
              <w:rPr>
                <w:sz w:val="20"/>
              </w:rPr>
            </w:pPr>
            <w:r>
              <w:rPr>
                <w:color w:val="000066"/>
                <w:sz w:val="20"/>
              </w:rPr>
              <w:t>View of present and future (19-32)</w:t>
            </w:r>
          </w:p>
        </w:tc>
        <w:tc>
          <w:tcPr>
            <w:tcW w:w="4890" w:type="dxa"/>
          </w:tcPr>
          <w:p w:rsidR="005202AF" w:rsidRPr="009D12E9" w:rsidRDefault="00D83318" w:rsidP="009D12E9">
            <w:pPr>
              <w:pStyle w:val="TableParagraph"/>
              <w:rPr>
                <w:rFonts w:ascii="Times New Roman"/>
                <w:sz w:val="16"/>
                <w:lang w:val="en-GB"/>
              </w:rPr>
            </w:pPr>
            <w:r>
              <w:rPr>
                <w:rFonts w:ascii="Times New Roman"/>
                <w:sz w:val="16"/>
              </w:rPr>
              <w:t xml:space="preserve"> </w:t>
            </w:r>
            <w:r w:rsidR="00282115">
              <w:rPr>
                <w:rFonts w:ascii="Times New Roman"/>
                <w:sz w:val="16"/>
              </w:rPr>
              <w:t xml:space="preserve">Ulysses thinks that life must be busy and  </w:t>
            </w:r>
            <w:proofErr w:type="spellStart"/>
            <w:r w:rsidR="00282115">
              <w:rPr>
                <w:rFonts w:ascii="Times New Roman"/>
                <w:sz w:val="16"/>
              </w:rPr>
              <w:t>movimented</w:t>
            </w:r>
            <w:proofErr w:type="spellEnd"/>
          </w:p>
        </w:tc>
      </w:tr>
      <w:tr w:rsidR="005202AF">
        <w:trPr>
          <w:trHeight w:val="244"/>
        </w:trPr>
        <w:tc>
          <w:tcPr>
            <w:tcW w:w="4890" w:type="dxa"/>
          </w:tcPr>
          <w:p w:rsidR="005202AF" w:rsidRDefault="005202AF">
            <w:pPr>
              <w:pStyle w:val="TableParagraph"/>
              <w:rPr>
                <w:rFonts w:ascii="Times New Roman"/>
                <w:sz w:val="16"/>
              </w:rPr>
            </w:pPr>
          </w:p>
        </w:tc>
        <w:tc>
          <w:tcPr>
            <w:tcW w:w="4890" w:type="dxa"/>
          </w:tcPr>
          <w:p w:rsidR="005202AF" w:rsidRDefault="005202AF">
            <w:pPr>
              <w:pStyle w:val="TableParagraph"/>
              <w:rPr>
                <w:rFonts w:ascii="Times New Roman"/>
                <w:sz w:val="16"/>
              </w:rPr>
            </w:pPr>
          </w:p>
        </w:tc>
      </w:tr>
      <w:tr w:rsidR="005202AF">
        <w:trPr>
          <w:trHeight w:val="242"/>
        </w:trPr>
        <w:tc>
          <w:tcPr>
            <w:tcW w:w="4890" w:type="dxa"/>
          </w:tcPr>
          <w:p w:rsidR="005202AF" w:rsidRDefault="00610D12">
            <w:pPr>
              <w:pStyle w:val="TableParagraph"/>
              <w:spacing w:line="222" w:lineRule="exact"/>
              <w:ind w:left="108"/>
              <w:rPr>
                <w:sz w:val="20"/>
              </w:rPr>
            </w:pPr>
            <w:r>
              <w:rPr>
                <w:color w:val="000066"/>
                <w:sz w:val="20"/>
              </w:rPr>
              <w:t>Attitude to Telemachus (33-44)</w:t>
            </w:r>
          </w:p>
        </w:tc>
        <w:tc>
          <w:tcPr>
            <w:tcW w:w="4890" w:type="dxa"/>
          </w:tcPr>
          <w:p w:rsidR="005202AF" w:rsidRDefault="009D12E9">
            <w:pPr>
              <w:pStyle w:val="TableParagraph"/>
              <w:rPr>
                <w:rFonts w:ascii="Times New Roman"/>
                <w:sz w:val="16"/>
              </w:rPr>
            </w:pPr>
            <w:r>
              <w:rPr>
                <w:rFonts w:ascii="Times New Roman"/>
                <w:sz w:val="16"/>
              </w:rPr>
              <w:t xml:space="preserve">Telemachus is responsible and </w:t>
            </w:r>
            <w:r w:rsidR="00A0013E">
              <w:rPr>
                <w:rFonts w:ascii="Times New Roman"/>
                <w:sz w:val="16"/>
              </w:rPr>
              <w:t xml:space="preserve">suitable to reign in place of his father </w:t>
            </w:r>
          </w:p>
        </w:tc>
      </w:tr>
      <w:tr w:rsidR="005202AF">
        <w:trPr>
          <w:trHeight w:val="244"/>
        </w:trPr>
        <w:tc>
          <w:tcPr>
            <w:tcW w:w="4890" w:type="dxa"/>
          </w:tcPr>
          <w:p w:rsidR="005202AF" w:rsidRDefault="005202AF">
            <w:pPr>
              <w:pStyle w:val="TableParagraph"/>
              <w:rPr>
                <w:rFonts w:ascii="Times New Roman"/>
                <w:sz w:val="16"/>
              </w:rPr>
            </w:pPr>
          </w:p>
        </w:tc>
        <w:tc>
          <w:tcPr>
            <w:tcW w:w="4890" w:type="dxa"/>
          </w:tcPr>
          <w:p w:rsidR="005202AF" w:rsidRDefault="005202AF">
            <w:pPr>
              <w:pStyle w:val="TableParagraph"/>
              <w:rPr>
                <w:rFonts w:ascii="Times New Roman"/>
                <w:sz w:val="16"/>
              </w:rPr>
            </w:pPr>
          </w:p>
        </w:tc>
      </w:tr>
      <w:tr w:rsidR="005202AF">
        <w:trPr>
          <w:trHeight w:val="242"/>
        </w:trPr>
        <w:tc>
          <w:tcPr>
            <w:tcW w:w="4890" w:type="dxa"/>
          </w:tcPr>
          <w:p w:rsidR="005202AF" w:rsidRDefault="00610D12">
            <w:pPr>
              <w:pStyle w:val="TableParagraph"/>
              <w:spacing w:line="222" w:lineRule="exact"/>
              <w:ind w:left="108"/>
              <w:rPr>
                <w:sz w:val="20"/>
              </w:rPr>
            </w:pPr>
            <w:r>
              <w:rPr>
                <w:color w:val="000066"/>
                <w:sz w:val="20"/>
              </w:rPr>
              <w:t>Address to his mariners (45-70)</w:t>
            </w:r>
          </w:p>
        </w:tc>
        <w:tc>
          <w:tcPr>
            <w:tcW w:w="4890" w:type="dxa"/>
          </w:tcPr>
          <w:p w:rsidR="005202AF" w:rsidRDefault="00A0013E">
            <w:pPr>
              <w:pStyle w:val="TableParagraph"/>
              <w:rPr>
                <w:rFonts w:ascii="Times New Roman"/>
                <w:sz w:val="16"/>
              </w:rPr>
            </w:pPr>
            <w:r>
              <w:rPr>
                <w:rFonts w:ascii="Times New Roman"/>
                <w:sz w:val="16"/>
              </w:rPr>
              <w:t>Ulysses is tied with his mariners and considers them great workers with free hearts and  free minds</w:t>
            </w:r>
          </w:p>
        </w:tc>
      </w:tr>
      <w:tr w:rsidR="005202AF">
        <w:trPr>
          <w:trHeight w:val="244"/>
        </w:trPr>
        <w:tc>
          <w:tcPr>
            <w:tcW w:w="4890" w:type="dxa"/>
          </w:tcPr>
          <w:p w:rsidR="005202AF" w:rsidRDefault="005202AF">
            <w:pPr>
              <w:pStyle w:val="TableParagraph"/>
              <w:rPr>
                <w:rFonts w:ascii="Times New Roman"/>
                <w:sz w:val="16"/>
              </w:rPr>
            </w:pPr>
          </w:p>
        </w:tc>
        <w:tc>
          <w:tcPr>
            <w:tcW w:w="4890" w:type="dxa"/>
          </w:tcPr>
          <w:p w:rsidR="005202AF" w:rsidRDefault="005202AF">
            <w:pPr>
              <w:pStyle w:val="TableParagraph"/>
              <w:rPr>
                <w:rFonts w:ascii="Times New Roman"/>
                <w:sz w:val="16"/>
              </w:rPr>
            </w:pPr>
          </w:p>
        </w:tc>
      </w:tr>
      <w:tr w:rsidR="005202AF">
        <w:trPr>
          <w:trHeight w:val="242"/>
        </w:trPr>
        <w:tc>
          <w:tcPr>
            <w:tcW w:w="4890" w:type="dxa"/>
          </w:tcPr>
          <w:p w:rsidR="005202AF" w:rsidRDefault="005202AF">
            <w:pPr>
              <w:pStyle w:val="TableParagraph"/>
              <w:rPr>
                <w:rFonts w:ascii="Times New Roman"/>
                <w:sz w:val="16"/>
              </w:rPr>
            </w:pPr>
          </w:p>
        </w:tc>
        <w:tc>
          <w:tcPr>
            <w:tcW w:w="4890" w:type="dxa"/>
          </w:tcPr>
          <w:p w:rsidR="005202AF" w:rsidRDefault="005202AF">
            <w:pPr>
              <w:pStyle w:val="TableParagraph"/>
              <w:rPr>
                <w:rFonts w:ascii="Times New Roman"/>
                <w:sz w:val="16"/>
              </w:rPr>
            </w:pPr>
          </w:p>
        </w:tc>
      </w:tr>
    </w:tbl>
    <w:p w:rsidR="005202AF" w:rsidRDefault="005202AF">
      <w:pPr>
        <w:pStyle w:val="Corpotesto"/>
        <w:spacing w:before="12"/>
        <w:ind w:left="0"/>
        <w:rPr>
          <w:sz w:val="19"/>
        </w:rPr>
      </w:pPr>
    </w:p>
    <w:p w:rsidR="005202AF" w:rsidRDefault="00610D12">
      <w:pPr>
        <w:pStyle w:val="Corpotesto"/>
        <w:ind w:left="213"/>
      </w:pPr>
      <w:r>
        <w:rPr>
          <w:color w:val="000066"/>
        </w:rPr>
        <w:t>3a) How is Ulysses portrayed in the poem?</w:t>
      </w:r>
    </w:p>
    <w:p w:rsidR="005202AF" w:rsidRDefault="00610D12" w:rsidP="00A0013E">
      <w:pPr>
        <w:pStyle w:val="Paragrafoelenco"/>
        <w:tabs>
          <w:tab w:val="left" w:pos="933"/>
          <w:tab w:val="left" w:pos="934"/>
        </w:tabs>
        <w:spacing w:before="1" w:line="244" w:lineRule="exact"/>
        <w:ind w:firstLine="0"/>
        <w:rPr>
          <w:sz w:val="20"/>
        </w:rPr>
      </w:pPr>
      <w:r>
        <w:rPr>
          <w:color w:val="000066"/>
          <w:sz w:val="20"/>
        </w:rPr>
        <w:t>To answer the question,</w:t>
      </w:r>
      <w:r>
        <w:rPr>
          <w:color w:val="000066"/>
          <w:spacing w:val="-4"/>
          <w:sz w:val="20"/>
        </w:rPr>
        <w:t xml:space="preserve"> </w:t>
      </w:r>
      <w:r>
        <w:rPr>
          <w:color w:val="000066"/>
          <w:sz w:val="20"/>
        </w:rPr>
        <w:t>consider:</w:t>
      </w:r>
    </w:p>
    <w:p w:rsidR="005202AF" w:rsidRDefault="00610D12">
      <w:pPr>
        <w:pStyle w:val="Paragrafoelenco"/>
        <w:numPr>
          <w:ilvl w:val="1"/>
          <w:numId w:val="2"/>
        </w:numPr>
        <w:tabs>
          <w:tab w:val="left" w:pos="933"/>
          <w:tab w:val="left" w:pos="934"/>
        </w:tabs>
        <w:spacing w:line="243" w:lineRule="exact"/>
        <w:ind w:hanging="361"/>
        <w:rPr>
          <w:sz w:val="20"/>
        </w:rPr>
      </w:pPr>
      <w:r>
        <w:rPr>
          <w:color w:val="000066"/>
          <w:sz w:val="20"/>
        </w:rPr>
        <w:t>His present</w:t>
      </w:r>
      <w:r>
        <w:rPr>
          <w:color w:val="000066"/>
          <w:spacing w:val="-2"/>
          <w:sz w:val="20"/>
        </w:rPr>
        <w:t xml:space="preserve"> </w:t>
      </w:r>
      <w:r>
        <w:rPr>
          <w:color w:val="000066"/>
          <w:sz w:val="20"/>
        </w:rPr>
        <w:t>situation</w:t>
      </w:r>
    </w:p>
    <w:p w:rsidR="005202AF" w:rsidRDefault="00610D12">
      <w:pPr>
        <w:pStyle w:val="Paragrafoelenco"/>
        <w:numPr>
          <w:ilvl w:val="1"/>
          <w:numId w:val="2"/>
        </w:numPr>
        <w:tabs>
          <w:tab w:val="left" w:pos="933"/>
          <w:tab w:val="left" w:pos="934"/>
        </w:tabs>
        <w:spacing w:line="244" w:lineRule="exact"/>
        <w:ind w:hanging="361"/>
        <w:rPr>
          <w:sz w:val="20"/>
        </w:rPr>
      </w:pPr>
      <w:r>
        <w:rPr>
          <w:color w:val="000066"/>
          <w:sz w:val="20"/>
        </w:rPr>
        <w:t>The contrast with</w:t>
      </w:r>
      <w:r>
        <w:rPr>
          <w:color w:val="000066"/>
          <w:spacing w:val="-2"/>
          <w:sz w:val="20"/>
        </w:rPr>
        <w:t xml:space="preserve"> </w:t>
      </w:r>
      <w:r>
        <w:rPr>
          <w:color w:val="000066"/>
          <w:sz w:val="20"/>
        </w:rPr>
        <w:t>Telemachus</w:t>
      </w:r>
    </w:p>
    <w:p w:rsidR="005202AF" w:rsidRDefault="00610D12">
      <w:pPr>
        <w:pStyle w:val="Paragrafoelenco"/>
        <w:numPr>
          <w:ilvl w:val="1"/>
          <w:numId w:val="2"/>
        </w:numPr>
        <w:tabs>
          <w:tab w:val="left" w:pos="933"/>
          <w:tab w:val="left" w:pos="934"/>
        </w:tabs>
        <w:spacing w:line="244" w:lineRule="exact"/>
        <w:ind w:hanging="361"/>
        <w:rPr>
          <w:sz w:val="20"/>
        </w:rPr>
      </w:pPr>
      <w:r>
        <w:rPr>
          <w:color w:val="000066"/>
          <w:sz w:val="20"/>
        </w:rPr>
        <w:t>What he can be taken to be symbolic</w:t>
      </w:r>
      <w:r>
        <w:rPr>
          <w:color w:val="000066"/>
          <w:spacing w:val="-6"/>
          <w:sz w:val="20"/>
        </w:rPr>
        <w:t xml:space="preserve"> </w:t>
      </w:r>
      <w:r>
        <w:rPr>
          <w:color w:val="000066"/>
          <w:sz w:val="20"/>
        </w:rPr>
        <w:t>of</w:t>
      </w:r>
    </w:p>
    <w:p w:rsidR="001B7EF7" w:rsidRPr="001B7EF7" w:rsidRDefault="00610D12" w:rsidP="001B7EF7">
      <w:pPr>
        <w:pStyle w:val="Paragrafoelenco"/>
        <w:numPr>
          <w:ilvl w:val="1"/>
          <w:numId w:val="2"/>
        </w:numPr>
        <w:tabs>
          <w:tab w:val="left" w:pos="933"/>
          <w:tab w:val="left" w:pos="934"/>
        </w:tabs>
        <w:spacing w:line="475" w:lineRule="auto"/>
        <w:ind w:left="213" w:right="393" w:firstLine="360"/>
        <w:rPr>
          <w:sz w:val="20"/>
        </w:rPr>
      </w:pPr>
      <w:r>
        <w:rPr>
          <w:color w:val="000066"/>
          <w:sz w:val="20"/>
        </w:rPr>
        <w:t>Whether he differs from the picture we usually associa</w:t>
      </w:r>
      <w:r w:rsidR="001B7EF7">
        <w:rPr>
          <w:color w:val="000066"/>
          <w:sz w:val="20"/>
        </w:rPr>
        <w:t>te with the hero of the Odyssey</w:t>
      </w:r>
    </w:p>
    <w:p w:rsidR="00A0013E" w:rsidRPr="00A575BC" w:rsidRDefault="001B7EF7" w:rsidP="00A0013E">
      <w:pPr>
        <w:pStyle w:val="Paragrafoelenco"/>
        <w:tabs>
          <w:tab w:val="left" w:pos="933"/>
          <w:tab w:val="left" w:pos="934"/>
        </w:tabs>
        <w:spacing w:line="475" w:lineRule="auto"/>
        <w:ind w:left="573" w:right="393" w:firstLine="0"/>
        <w:rPr>
          <w:sz w:val="20"/>
        </w:rPr>
      </w:pPr>
      <w:r w:rsidRPr="00A575BC">
        <w:rPr>
          <w:sz w:val="20"/>
        </w:rPr>
        <w:t xml:space="preserve">The Tennyson Ulysses is </w:t>
      </w:r>
      <w:r w:rsidR="003216BF" w:rsidRPr="00A575BC">
        <w:rPr>
          <w:sz w:val="20"/>
        </w:rPr>
        <w:t>a bit different from the Homeric one.  The traditional text present Ulysses as a character who wants to stay in Ithaca with Penelope</w:t>
      </w:r>
      <w:r w:rsidR="005848B9" w:rsidRPr="00A575BC">
        <w:rPr>
          <w:sz w:val="20"/>
        </w:rPr>
        <w:t>, his wife,</w:t>
      </w:r>
      <w:r w:rsidR="003216BF" w:rsidRPr="00A575BC">
        <w:rPr>
          <w:sz w:val="20"/>
        </w:rPr>
        <w:t xml:space="preserve"> and Telemachus.  Instead, Tennyson propose a modern version </w:t>
      </w:r>
      <w:r w:rsidR="00AB26EE" w:rsidRPr="00A575BC">
        <w:rPr>
          <w:sz w:val="20"/>
        </w:rPr>
        <w:t>with</w:t>
      </w:r>
      <w:r w:rsidR="005848B9" w:rsidRPr="00A575BC">
        <w:rPr>
          <w:sz w:val="20"/>
        </w:rPr>
        <w:t xml:space="preserve"> a more dynamic and active</w:t>
      </w:r>
      <w:r w:rsidR="003216BF" w:rsidRPr="00A575BC">
        <w:rPr>
          <w:sz w:val="20"/>
        </w:rPr>
        <w:t xml:space="preserve"> hero.  Tennyson's Ulysses </w:t>
      </w:r>
      <w:r w:rsidR="005848B9" w:rsidRPr="00A575BC">
        <w:rPr>
          <w:sz w:val="20"/>
        </w:rPr>
        <w:t>is represented like a passionate</w:t>
      </w:r>
      <w:r w:rsidR="003216BF" w:rsidRPr="00A575BC">
        <w:rPr>
          <w:sz w:val="20"/>
        </w:rPr>
        <w:t xml:space="preserve"> warrior</w:t>
      </w:r>
      <w:r w:rsidR="00AB26EE" w:rsidRPr="00A575BC">
        <w:rPr>
          <w:sz w:val="20"/>
        </w:rPr>
        <w:t xml:space="preserve"> who</w:t>
      </w:r>
      <w:r w:rsidR="003216BF" w:rsidRPr="00A575BC">
        <w:rPr>
          <w:sz w:val="20"/>
        </w:rPr>
        <w:t xml:space="preserve"> would not be very </w:t>
      </w:r>
      <w:r w:rsidR="005848B9" w:rsidRPr="00A575BC">
        <w:rPr>
          <w:sz w:val="20"/>
        </w:rPr>
        <w:t xml:space="preserve">happy </w:t>
      </w:r>
      <w:r w:rsidR="003216BF" w:rsidRPr="00A575BC">
        <w:rPr>
          <w:sz w:val="20"/>
        </w:rPr>
        <w:t>wi</w:t>
      </w:r>
      <w:r w:rsidR="005848B9" w:rsidRPr="00A575BC">
        <w:rPr>
          <w:sz w:val="20"/>
        </w:rPr>
        <w:t xml:space="preserve">th a life devoid of challenges and adventures. In contrast, his son Telemachus, who will succeed him as king, seems </w:t>
      </w:r>
      <w:r w:rsidR="00AB26EE" w:rsidRPr="00A575BC">
        <w:rPr>
          <w:sz w:val="20"/>
        </w:rPr>
        <w:t>happy</w:t>
      </w:r>
      <w:r w:rsidR="005848B9" w:rsidRPr="00A575BC">
        <w:rPr>
          <w:sz w:val="20"/>
        </w:rPr>
        <w:t xml:space="preserve"> to stay </w:t>
      </w:r>
      <w:r w:rsidR="00AB26EE" w:rsidRPr="00A575BC">
        <w:rPr>
          <w:sz w:val="20"/>
        </w:rPr>
        <w:t>in</w:t>
      </w:r>
      <w:r w:rsidR="005848B9" w:rsidRPr="00A575BC">
        <w:rPr>
          <w:sz w:val="20"/>
        </w:rPr>
        <w:t xml:space="preserve"> Ithaca and rule subjects. Ulysses loves him and knows that he will govern wisely. </w:t>
      </w:r>
      <w:r w:rsidR="00AB26EE" w:rsidRPr="00A575BC">
        <w:rPr>
          <w:sz w:val="20"/>
        </w:rPr>
        <w:t xml:space="preserve">However, </w:t>
      </w:r>
      <w:r w:rsidR="005848B9" w:rsidRPr="00A575BC">
        <w:rPr>
          <w:sz w:val="20"/>
        </w:rPr>
        <w:t xml:space="preserve">Telemachus does not have </w:t>
      </w:r>
      <w:r w:rsidR="00AB26EE" w:rsidRPr="00A575BC">
        <w:rPr>
          <w:sz w:val="20"/>
        </w:rPr>
        <w:t>the same energy of the</w:t>
      </w:r>
      <w:r w:rsidR="005848B9" w:rsidRPr="00A575BC">
        <w:rPr>
          <w:sz w:val="20"/>
        </w:rPr>
        <w:t xml:space="preserve"> father</w:t>
      </w:r>
      <w:r w:rsidR="00AB26EE" w:rsidRPr="00A575BC">
        <w:rPr>
          <w:sz w:val="20"/>
        </w:rPr>
        <w:t>.</w:t>
      </w:r>
    </w:p>
    <w:p w:rsidR="00AB26EE" w:rsidRDefault="00AB26EE" w:rsidP="00A0013E">
      <w:pPr>
        <w:pStyle w:val="Paragrafoelenco"/>
        <w:tabs>
          <w:tab w:val="left" w:pos="933"/>
          <w:tab w:val="left" w:pos="934"/>
        </w:tabs>
        <w:spacing w:line="475" w:lineRule="auto"/>
        <w:ind w:left="573" w:right="393" w:firstLine="0"/>
        <w:rPr>
          <w:color w:val="000066"/>
          <w:sz w:val="20"/>
        </w:rPr>
      </w:pPr>
    </w:p>
    <w:p w:rsidR="00ED7E72" w:rsidRDefault="00A0013E" w:rsidP="00A0013E">
      <w:pPr>
        <w:tabs>
          <w:tab w:val="left" w:pos="933"/>
          <w:tab w:val="left" w:pos="934"/>
        </w:tabs>
        <w:spacing w:line="475" w:lineRule="auto"/>
        <w:ind w:right="393"/>
        <w:rPr>
          <w:color w:val="000066"/>
          <w:sz w:val="20"/>
        </w:rPr>
      </w:pPr>
      <w:r>
        <w:rPr>
          <w:color w:val="000066"/>
          <w:sz w:val="20"/>
        </w:rPr>
        <w:t xml:space="preserve">   </w:t>
      </w:r>
      <w:r w:rsidRPr="00A0013E">
        <w:rPr>
          <w:color w:val="000066"/>
          <w:sz w:val="20"/>
        </w:rPr>
        <w:t>3b</w:t>
      </w:r>
      <w:r w:rsidR="00610D12" w:rsidRPr="00A0013E">
        <w:rPr>
          <w:color w:val="000066"/>
          <w:sz w:val="20"/>
        </w:rPr>
        <w:t>) What is the poet’s attitude to Ulysses and Telemachus? With whom does it</w:t>
      </w:r>
      <w:r w:rsidR="00610D12" w:rsidRPr="00A0013E">
        <w:rPr>
          <w:color w:val="000066"/>
          <w:spacing w:val="-20"/>
          <w:sz w:val="20"/>
        </w:rPr>
        <w:t xml:space="preserve"> </w:t>
      </w:r>
      <w:r w:rsidR="00ED7E72">
        <w:rPr>
          <w:color w:val="000066"/>
          <w:sz w:val="20"/>
        </w:rPr>
        <w:t>side?</w:t>
      </w:r>
    </w:p>
    <w:p w:rsidR="00AB26EE" w:rsidRPr="00ED7E72" w:rsidRDefault="00823598" w:rsidP="00A0013E">
      <w:pPr>
        <w:tabs>
          <w:tab w:val="left" w:pos="933"/>
          <w:tab w:val="left" w:pos="934"/>
        </w:tabs>
        <w:spacing w:line="475" w:lineRule="auto"/>
        <w:ind w:right="393"/>
        <w:rPr>
          <w:color w:val="000066"/>
          <w:sz w:val="20"/>
        </w:rPr>
      </w:pPr>
      <w:bookmarkStart w:id="0" w:name="_GoBack"/>
      <w:bookmarkEnd w:id="0"/>
      <w:r w:rsidRPr="00A575BC">
        <w:rPr>
          <w:sz w:val="20"/>
        </w:rPr>
        <w:t xml:space="preserve">The poet </w:t>
      </w:r>
      <w:r w:rsidR="00795A13" w:rsidRPr="00A575BC">
        <w:rPr>
          <w:sz w:val="20"/>
        </w:rPr>
        <w:t>sides with</w:t>
      </w:r>
      <w:r w:rsidRPr="00A575BC">
        <w:rPr>
          <w:sz w:val="20"/>
        </w:rPr>
        <w:t xml:space="preserve"> Ulys</w:t>
      </w:r>
      <w:r w:rsidR="00795A13" w:rsidRPr="00A575BC">
        <w:rPr>
          <w:sz w:val="20"/>
        </w:rPr>
        <w:t>ses</w:t>
      </w:r>
      <w:r w:rsidRPr="00A575BC">
        <w:rPr>
          <w:sz w:val="20"/>
        </w:rPr>
        <w:t xml:space="preserve"> because </w:t>
      </w:r>
      <w:r w:rsidR="00586A35" w:rsidRPr="00A575BC">
        <w:rPr>
          <w:sz w:val="20"/>
        </w:rPr>
        <w:t xml:space="preserve">accentuate </w:t>
      </w:r>
      <w:r w:rsidR="000436EF" w:rsidRPr="00A575BC">
        <w:rPr>
          <w:sz w:val="20"/>
        </w:rPr>
        <w:t>his desire to</w:t>
      </w:r>
      <w:r w:rsidR="00586A35" w:rsidRPr="00A575BC">
        <w:rPr>
          <w:sz w:val="20"/>
        </w:rPr>
        <w:t xml:space="preserve"> </w:t>
      </w:r>
      <w:r w:rsidR="000436EF" w:rsidRPr="00A575BC">
        <w:rPr>
          <w:sz w:val="20"/>
        </w:rPr>
        <w:t xml:space="preserve">not </w:t>
      </w:r>
      <w:r w:rsidR="00586A35" w:rsidRPr="00A575BC">
        <w:rPr>
          <w:sz w:val="20"/>
        </w:rPr>
        <w:t>waste</w:t>
      </w:r>
      <w:r w:rsidR="000436EF" w:rsidRPr="00A575BC">
        <w:rPr>
          <w:sz w:val="20"/>
        </w:rPr>
        <w:t xml:space="preserve"> life.</w:t>
      </w:r>
    </w:p>
    <w:p w:rsidR="00ED7E72" w:rsidRDefault="00610D12" w:rsidP="00ED7E72">
      <w:pPr>
        <w:pStyle w:val="Paragrafoelenco"/>
        <w:numPr>
          <w:ilvl w:val="0"/>
          <w:numId w:val="1"/>
        </w:numPr>
        <w:tabs>
          <w:tab w:val="left" w:pos="502"/>
        </w:tabs>
        <w:spacing w:before="5"/>
        <w:ind w:right="675" w:firstLine="0"/>
        <w:rPr>
          <w:sz w:val="20"/>
        </w:rPr>
      </w:pPr>
      <w:r>
        <w:rPr>
          <w:color w:val="000066"/>
          <w:sz w:val="20"/>
        </w:rPr>
        <w:t>The poem was composed when Tennyson was still suffering for the death of his</w:t>
      </w:r>
      <w:r>
        <w:rPr>
          <w:color w:val="000066"/>
          <w:spacing w:val="-35"/>
          <w:sz w:val="20"/>
        </w:rPr>
        <w:t xml:space="preserve"> </w:t>
      </w:r>
      <w:r>
        <w:rPr>
          <w:color w:val="000066"/>
          <w:sz w:val="20"/>
        </w:rPr>
        <w:t>dearest friend, A. Hallam, in 1883. Does the poem reflect a sense of</w:t>
      </w:r>
      <w:r>
        <w:rPr>
          <w:color w:val="000066"/>
          <w:spacing w:val="-14"/>
          <w:sz w:val="20"/>
        </w:rPr>
        <w:t xml:space="preserve"> </w:t>
      </w:r>
      <w:r>
        <w:rPr>
          <w:color w:val="000066"/>
          <w:sz w:val="20"/>
        </w:rPr>
        <w:t>loss?</w:t>
      </w:r>
    </w:p>
    <w:p w:rsidR="001B7EF7" w:rsidRPr="00ED7E72" w:rsidRDefault="00586A35" w:rsidP="00ED7E72">
      <w:pPr>
        <w:pStyle w:val="Paragrafoelenco"/>
        <w:tabs>
          <w:tab w:val="left" w:pos="502"/>
        </w:tabs>
        <w:spacing w:before="5"/>
        <w:ind w:left="213" w:right="675" w:firstLine="0"/>
        <w:rPr>
          <w:sz w:val="20"/>
        </w:rPr>
      </w:pPr>
      <w:r w:rsidRPr="00ED7E72">
        <w:rPr>
          <w:sz w:val="20"/>
          <w:szCs w:val="20"/>
          <w:lang w:val="en-GB"/>
        </w:rPr>
        <w:t>The poem reflects the sense of</w:t>
      </w:r>
      <w:r w:rsidRPr="00ED7E72">
        <w:rPr>
          <w:sz w:val="20"/>
          <w:szCs w:val="20"/>
          <w:lang w:val="en-GB"/>
        </w:rPr>
        <w:t xml:space="preserve"> loss but at the sa</w:t>
      </w:r>
      <w:r w:rsidRPr="00ED7E72">
        <w:rPr>
          <w:sz w:val="20"/>
          <w:szCs w:val="20"/>
          <w:lang w:val="en-GB"/>
        </w:rPr>
        <w:t xml:space="preserve">me time it conveys the idea of </w:t>
      </w:r>
      <w:r w:rsidRPr="00ED7E72">
        <w:rPr>
          <w:sz w:val="20"/>
          <w:szCs w:val="20"/>
          <w:lang w:val="en-GB"/>
        </w:rPr>
        <w:t>the need of going forward</w:t>
      </w:r>
      <w:r w:rsidRPr="00ED7E72">
        <w:rPr>
          <w:sz w:val="20"/>
          <w:szCs w:val="20"/>
          <w:lang w:val="en-GB"/>
        </w:rPr>
        <w:t xml:space="preserve"> with courage. </w:t>
      </w:r>
    </w:p>
    <w:p w:rsidR="005202AF" w:rsidRDefault="005202AF">
      <w:pPr>
        <w:pStyle w:val="Corpotesto"/>
        <w:ind w:left="0"/>
      </w:pPr>
    </w:p>
    <w:p w:rsidR="005202AF" w:rsidRDefault="00610D12">
      <w:pPr>
        <w:pStyle w:val="Paragrafoelenco"/>
        <w:numPr>
          <w:ilvl w:val="0"/>
          <w:numId w:val="1"/>
        </w:numPr>
        <w:tabs>
          <w:tab w:val="left" w:pos="502"/>
        </w:tabs>
        <w:ind w:right="408" w:firstLine="0"/>
        <w:rPr>
          <w:sz w:val="20"/>
        </w:rPr>
      </w:pPr>
      <w:r>
        <w:rPr>
          <w:color w:val="000066"/>
          <w:sz w:val="20"/>
        </w:rPr>
        <w:t xml:space="preserve">As you will have </w:t>
      </w:r>
      <w:proofErr w:type="spellStart"/>
      <w:r>
        <w:rPr>
          <w:color w:val="000066"/>
          <w:sz w:val="20"/>
        </w:rPr>
        <w:t>realised</w:t>
      </w:r>
      <w:proofErr w:type="spellEnd"/>
      <w:r>
        <w:rPr>
          <w:color w:val="000066"/>
          <w:sz w:val="20"/>
        </w:rPr>
        <w:t xml:space="preserve"> the hero’s feelings are communicated through a careful choice</w:t>
      </w:r>
      <w:r>
        <w:rPr>
          <w:color w:val="000066"/>
          <w:spacing w:val="-33"/>
          <w:sz w:val="20"/>
        </w:rPr>
        <w:t xml:space="preserve"> </w:t>
      </w:r>
      <w:r>
        <w:rPr>
          <w:color w:val="000066"/>
          <w:sz w:val="20"/>
        </w:rPr>
        <w:t>of words.</w:t>
      </w:r>
    </w:p>
    <w:p w:rsidR="005202AF" w:rsidRDefault="00610D12">
      <w:pPr>
        <w:pStyle w:val="Corpotesto"/>
        <w:ind w:left="213"/>
        <w:rPr>
          <w:color w:val="000066"/>
        </w:rPr>
      </w:pPr>
      <w:r>
        <w:rPr>
          <w:color w:val="000066"/>
        </w:rPr>
        <w:t>What observations can you make about the meter and the music of the poem and the relationship with its meaning?</w:t>
      </w:r>
    </w:p>
    <w:p w:rsidR="00E43245" w:rsidRPr="00ED7E72" w:rsidRDefault="00E43245">
      <w:pPr>
        <w:pStyle w:val="Corpotesto"/>
        <w:ind w:left="213"/>
      </w:pPr>
    </w:p>
    <w:p w:rsidR="00E43245" w:rsidRPr="00ED7E72" w:rsidRDefault="00945F1C">
      <w:pPr>
        <w:pStyle w:val="Corpotesto"/>
        <w:ind w:left="213"/>
      </w:pPr>
      <w:r w:rsidRPr="00ED7E72">
        <w:rPr>
          <w:rFonts w:ascii="Roboto" w:hAnsi="Roboto"/>
          <w:shd w:val="clear" w:color="auto" w:fill="FFFFFF"/>
        </w:rPr>
        <w:t xml:space="preserve">It </w:t>
      </w:r>
      <w:r w:rsidRPr="00ED7E72">
        <w:rPr>
          <w:rFonts w:ascii="Roboto" w:hAnsi="Roboto"/>
          <w:shd w:val="clear" w:color="auto" w:fill="FFFFFF"/>
        </w:rPr>
        <w:t>is a dramatic monologue</w:t>
      </w:r>
      <w:r w:rsidRPr="00ED7E72">
        <w:rPr>
          <w:rFonts w:ascii="Roboto" w:hAnsi="Roboto"/>
          <w:shd w:val="clear" w:color="auto" w:fill="FFFFFF"/>
        </w:rPr>
        <w:t xml:space="preserve">: </w:t>
      </w:r>
      <w:r w:rsidRPr="00ED7E72">
        <w:rPr>
          <w:rFonts w:ascii="Roboto" w:hAnsi="Roboto"/>
          <w:shd w:val="clear" w:color="auto" w:fill="FFFFFF"/>
        </w:rPr>
        <w:t>a poem spoken by a single person to an audience</w:t>
      </w:r>
      <w:r w:rsidRPr="00ED7E72">
        <w:rPr>
          <w:rFonts w:ascii="Roboto" w:hAnsi="Roboto"/>
          <w:shd w:val="clear" w:color="auto" w:fill="FFFFFF"/>
        </w:rPr>
        <w:t xml:space="preserve">. The </w:t>
      </w:r>
      <w:r w:rsidRPr="00ED7E72">
        <w:rPr>
          <w:rFonts w:ascii="Roboto" w:hAnsi="Roboto"/>
          <w:shd w:val="clear" w:color="auto" w:fill="FFFFFF"/>
        </w:rPr>
        <w:t xml:space="preserve">poem </w:t>
      </w:r>
      <w:r w:rsidRPr="00ED7E72">
        <w:rPr>
          <w:rFonts w:ascii="Roboto" w:hAnsi="Roboto"/>
          <w:shd w:val="clear" w:color="auto" w:fill="FFFFFF"/>
        </w:rPr>
        <w:t xml:space="preserve">is composed </w:t>
      </w:r>
      <w:r w:rsidRPr="00ED7E72">
        <w:rPr>
          <w:rFonts w:ascii="Roboto" w:hAnsi="Roboto"/>
          <w:shd w:val="clear" w:color="auto" w:fill="FFFFFF"/>
        </w:rPr>
        <w:t>with the iambic pentameter</w:t>
      </w:r>
      <w:r w:rsidRPr="00ED7E72">
        <w:rPr>
          <w:rFonts w:ascii="Roboto" w:hAnsi="Roboto"/>
          <w:shd w:val="clear" w:color="auto" w:fill="FFFFFF"/>
        </w:rPr>
        <w:t>:</w:t>
      </w:r>
      <w:r w:rsidRPr="00ED7E72">
        <w:rPr>
          <w:rFonts w:ascii="Roboto" w:hAnsi="Roboto"/>
          <w:shd w:val="clear" w:color="auto" w:fill="FFFFFF"/>
        </w:rPr>
        <w:t xml:space="preserve"> each line has five iambs, or feet: each iamb contains an unstressed syllable followed by a stressed syllable</w:t>
      </w:r>
      <w:r w:rsidRPr="00ED7E72">
        <w:rPr>
          <w:rFonts w:ascii="Roboto" w:hAnsi="Roboto"/>
          <w:shd w:val="clear" w:color="auto" w:fill="FFFFFF"/>
        </w:rPr>
        <w:t xml:space="preserve"> and this</w:t>
      </w:r>
      <w:r w:rsidR="00ED7E72" w:rsidRPr="00ED7E72">
        <w:rPr>
          <w:rFonts w:ascii="Roboto" w:hAnsi="Roboto"/>
          <w:shd w:val="clear" w:color="auto" w:fill="FFFFFF"/>
        </w:rPr>
        <w:t xml:space="preserve">, but it is often interrupted with enjambments </w:t>
      </w:r>
      <w:r w:rsidRPr="00ED7E72">
        <w:rPr>
          <w:rFonts w:ascii="Roboto" w:hAnsi="Roboto"/>
          <w:shd w:val="clear" w:color="auto" w:fill="FFFFFF"/>
        </w:rPr>
        <w:t xml:space="preserve"> </w:t>
      </w:r>
      <w:r w:rsidR="00ED7E72" w:rsidRPr="00ED7E72">
        <w:rPr>
          <w:rFonts w:ascii="Roboto" w:hAnsi="Roboto"/>
          <w:shd w:val="clear" w:color="auto" w:fill="FFFFFF"/>
        </w:rPr>
        <w:t xml:space="preserve">that </w:t>
      </w:r>
      <w:r w:rsidR="00ED7E72" w:rsidRPr="00ED7E72">
        <w:rPr>
          <w:lang w:val="en-GB"/>
        </w:rPr>
        <w:t xml:space="preserve">highlight </w:t>
      </w:r>
      <w:proofErr w:type="spellStart"/>
      <w:r w:rsidR="00ED7E72" w:rsidRPr="00ED7E72">
        <w:rPr>
          <w:lang w:val="en-GB"/>
        </w:rPr>
        <w:t>Ulysses’s</w:t>
      </w:r>
      <w:proofErr w:type="spellEnd"/>
      <w:r w:rsidR="00ED7E72" w:rsidRPr="00ED7E72">
        <w:rPr>
          <w:lang w:val="en-GB"/>
        </w:rPr>
        <w:t xml:space="preserve"> dissatisfaction.</w:t>
      </w:r>
    </w:p>
    <w:sectPr w:rsidR="00E43245" w:rsidRPr="00ED7E72">
      <w:type w:val="continuous"/>
      <w:pgSz w:w="11910" w:h="16840"/>
      <w:pgMar w:top="1320" w:right="9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96A"/>
    <w:multiLevelType w:val="hybridMultilevel"/>
    <w:tmpl w:val="3A5C46C0"/>
    <w:lvl w:ilvl="0" w:tplc="872E98A6">
      <w:start w:val="1"/>
      <w:numFmt w:val="decimal"/>
      <w:lvlText w:val="%1)"/>
      <w:lvlJc w:val="left"/>
      <w:pPr>
        <w:ind w:left="501" w:hanging="289"/>
      </w:pPr>
      <w:rPr>
        <w:rFonts w:ascii="Verdana" w:eastAsia="Verdana" w:hAnsi="Verdana" w:cs="Verdana" w:hint="default"/>
        <w:color w:val="000066"/>
        <w:w w:val="99"/>
        <w:sz w:val="20"/>
        <w:szCs w:val="20"/>
        <w:lang w:val="en-US" w:eastAsia="en-US" w:bidi="ar-SA"/>
      </w:rPr>
    </w:lvl>
    <w:lvl w:ilvl="1" w:tplc="9C82A642">
      <w:numFmt w:val="bullet"/>
      <w:lvlText w:val=""/>
      <w:lvlJc w:val="left"/>
      <w:pPr>
        <w:ind w:left="933" w:hanging="360"/>
      </w:pPr>
      <w:rPr>
        <w:rFonts w:ascii="Symbol" w:eastAsia="Symbol" w:hAnsi="Symbol" w:cs="Symbol" w:hint="default"/>
        <w:color w:val="000066"/>
        <w:w w:val="99"/>
        <w:sz w:val="20"/>
        <w:szCs w:val="20"/>
        <w:lang w:val="en-US" w:eastAsia="en-US" w:bidi="ar-SA"/>
      </w:rPr>
    </w:lvl>
    <w:lvl w:ilvl="2" w:tplc="CD7EFD6E">
      <w:numFmt w:val="bullet"/>
      <w:lvlText w:val="•"/>
      <w:lvlJc w:val="left"/>
      <w:pPr>
        <w:ind w:left="940" w:hanging="360"/>
      </w:pPr>
      <w:rPr>
        <w:rFonts w:hint="default"/>
        <w:lang w:val="en-US" w:eastAsia="en-US" w:bidi="ar-SA"/>
      </w:rPr>
    </w:lvl>
    <w:lvl w:ilvl="3" w:tplc="2CDEA6EC">
      <w:numFmt w:val="bullet"/>
      <w:lvlText w:val="•"/>
      <w:lvlJc w:val="left"/>
      <w:pPr>
        <w:ind w:left="2073" w:hanging="360"/>
      </w:pPr>
      <w:rPr>
        <w:rFonts w:hint="default"/>
        <w:lang w:val="en-US" w:eastAsia="en-US" w:bidi="ar-SA"/>
      </w:rPr>
    </w:lvl>
    <w:lvl w:ilvl="4" w:tplc="27323100">
      <w:numFmt w:val="bullet"/>
      <w:lvlText w:val="•"/>
      <w:lvlJc w:val="left"/>
      <w:pPr>
        <w:ind w:left="3206" w:hanging="360"/>
      </w:pPr>
      <w:rPr>
        <w:rFonts w:hint="default"/>
        <w:lang w:val="en-US" w:eastAsia="en-US" w:bidi="ar-SA"/>
      </w:rPr>
    </w:lvl>
    <w:lvl w:ilvl="5" w:tplc="2A706FF6">
      <w:numFmt w:val="bullet"/>
      <w:lvlText w:val="•"/>
      <w:lvlJc w:val="left"/>
      <w:pPr>
        <w:ind w:left="4339" w:hanging="360"/>
      </w:pPr>
      <w:rPr>
        <w:rFonts w:hint="default"/>
        <w:lang w:val="en-US" w:eastAsia="en-US" w:bidi="ar-SA"/>
      </w:rPr>
    </w:lvl>
    <w:lvl w:ilvl="6" w:tplc="B644E54E">
      <w:numFmt w:val="bullet"/>
      <w:lvlText w:val="•"/>
      <w:lvlJc w:val="left"/>
      <w:pPr>
        <w:ind w:left="5473" w:hanging="360"/>
      </w:pPr>
      <w:rPr>
        <w:rFonts w:hint="default"/>
        <w:lang w:val="en-US" w:eastAsia="en-US" w:bidi="ar-SA"/>
      </w:rPr>
    </w:lvl>
    <w:lvl w:ilvl="7" w:tplc="9DC045D8">
      <w:numFmt w:val="bullet"/>
      <w:lvlText w:val="•"/>
      <w:lvlJc w:val="left"/>
      <w:pPr>
        <w:ind w:left="6606" w:hanging="360"/>
      </w:pPr>
      <w:rPr>
        <w:rFonts w:hint="default"/>
        <w:lang w:val="en-US" w:eastAsia="en-US" w:bidi="ar-SA"/>
      </w:rPr>
    </w:lvl>
    <w:lvl w:ilvl="8" w:tplc="02BAF320">
      <w:numFmt w:val="bullet"/>
      <w:lvlText w:val="•"/>
      <w:lvlJc w:val="left"/>
      <w:pPr>
        <w:ind w:left="7739" w:hanging="360"/>
      </w:pPr>
      <w:rPr>
        <w:rFonts w:hint="default"/>
        <w:lang w:val="en-US" w:eastAsia="en-US" w:bidi="ar-SA"/>
      </w:rPr>
    </w:lvl>
  </w:abstractNum>
  <w:abstractNum w:abstractNumId="1">
    <w:nsid w:val="253357C3"/>
    <w:multiLevelType w:val="hybridMultilevel"/>
    <w:tmpl w:val="46AA47A0"/>
    <w:lvl w:ilvl="0" w:tplc="2646CC36">
      <w:start w:val="4"/>
      <w:numFmt w:val="decimal"/>
      <w:lvlText w:val="%1)"/>
      <w:lvlJc w:val="left"/>
      <w:pPr>
        <w:ind w:left="213" w:hanging="289"/>
      </w:pPr>
      <w:rPr>
        <w:rFonts w:ascii="Verdana" w:eastAsia="Verdana" w:hAnsi="Verdana" w:cs="Verdana" w:hint="default"/>
        <w:color w:val="000066"/>
        <w:w w:val="99"/>
        <w:sz w:val="20"/>
        <w:szCs w:val="20"/>
        <w:lang w:val="en-US" w:eastAsia="en-US" w:bidi="ar-SA"/>
      </w:rPr>
    </w:lvl>
    <w:lvl w:ilvl="1" w:tplc="A8E6346A">
      <w:numFmt w:val="bullet"/>
      <w:lvlText w:val="•"/>
      <w:lvlJc w:val="left"/>
      <w:pPr>
        <w:ind w:left="1198" w:hanging="289"/>
      </w:pPr>
      <w:rPr>
        <w:rFonts w:hint="default"/>
        <w:lang w:val="en-US" w:eastAsia="en-US" w:bidi="ar-SA"/>
      </w:rPr>
    </w:lvl>
    <w:lvl w:ilvl="2" w:tplc="23E8D444">
      <w:numFmt w:val="bullet"/>
      <w:lvlText w:val="•"/>
      <w:lvlJc w:val="left"/>
      <w:pPr>
        <w:ind w:left="2177" w:hanging="289"/>
      </w:pPr>
      <w:rPr>
        <w:rFonts w:hint="default"/>
        <w:lang w:val="en-US" w:eastAsia="en-US" w:bidi="ar-SA"/>
      </w:rPr>
    </w:lvl>
    <w:lvl w:ilvl="3" w:tplc="ECF411E4">
      <w:numFmt w:val="bullet"/>
      <w:lvlText w:val="•"/>
      <w:lvlJc w:val="left"/>
      <w:pPr>
        <w:ind w:left="3155" w:hanging="289"/>
      </w:pPr>
      <w:rPr>
        <w:rFonts w:hint="default"/>
        <w:lang w:val="en-US" w:eastAsia="en-US" w:bidi="ar-SA"/>
      </w:rPr>
    </w:lvl>
    <w:lvl w:ilvl="4" w:tplc="AD82D650">
      <w:numFmt w:val="bullet"/>
      <w:lvlText w:val="•"/>
      <w:lvlJc w:val="left"/>
      <w:pPr>
        <w:ind w:left="4134" w:hanging="289"/>
      </w:pPr>
      <w:rPr>
        <w:rFonts w:hint="default"/>
        <w:lang w:val="en-US" w:eastAsia="en-US" w:bidi="ar-SA"/>
      </w:rPr>
    </w:lvl>
    <w:lvl w:ilvl="5" w:tplc="5EE60C56">
      <w:numFmt w:val="bullet"/>
      <w:lvlText w:val="•"/>
      <w:lvlJc w:val="left"/>
      <w:pPr>
        <w:ind w:left="5113" w:hanging="289"/>
      </w:pPr>
      <w:rPr>
        <w:rFonts w:hint="default"/>
        <w:lang w:val="en-US" w:eastAsia="en-US" w:bidi="ar-SA"/>
      </w:rPr>
    </w:lvl>
    <w:lvl w:ilvl="6" w:tplc="AF7A815A">
      <w:numFmt w:val="bullet"/>
      <w:lvlText w:val="•"/>
      <w:lvlJc w:val="left"/>
      <w:pPr>
        <w:ind w:left="6091" w:hanging="289"/>
      </w:pPr>
      <w:rPr>
        <w:rFonts w:hint="default"/>
        <w:lang w:val="en-US" w:eastAsia="en-US" w:bidi="ar-SA"/>
      </w:rPr>
    </w:lvl>
    <w:lvl w:ilvl="7" w:tplc="D0246AE4">
      <w:numFmt w:val="bullet"/>
      <w:lvlText w:val="•"/>
      <w:lvlJc w:val="left"/>
      <w:pPr>
        <w:ind w:left="7070" w:hanging="289"/>
      </w:pPr>
      <w:rPr>
        <w:rFonts w:hint="default"/>
        <w:lang w:val="en-US" w:eastAsia="en-US" w:bidi="ar-SA"/>
      </w:rPr>
    </w:lvl>
    <w:lvl w:ilvl="8" w:tplc="09D6D93A">
      <w:numFmt w:val="bullet"/>
      <w:lvlText w:val="•"/>
      <w:lvlJc w:val="left"/>
      <w:pPr>
        <w:ind w:left="8049" w:hanging="28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AF"/>
    <w:rsid w:val="000436EF"/>
    <w:rsid w:val="00081311"/>
    <w:rsid w:val="001B7EF7"/>
    <w:rsid w:val="00282115"/>
    <w:rsid w:val="003216BF"/>
    <w:rsid w:val="005202AF"/>
    <w:rsid w:val="005848B9"/>
    <w:rsid w:val="00586A35"/>
    <w:rsid w:val="00610D12"/>
    <w:rsid w:val="006E51F5"/>
    <w:rsid w:val="00795A13"/>
    <w:rsid w:val="00823598"/>
    <w:rsid w:val="00945F1C"/>
    <w:rsid w:val="009D12E9"/>
    <w:rsid w:val="00A0013E"/>
    <w:rsid w:val="00A575BC"/>
    <w:rsid w:val="00AB26EE"/>
    <w:rsid w:val="00C04713"/>
    <w:rsid w:val="00D83318"/>
    <w:rsid w:val="00E43245"/>
    <w:rsid w:val="00ED7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33"/>
    </w:pPr>
    <w:rPr>
      <w:sz w:val="20"/>
      <w:szCs w:val="20"/>
    </w:rPr>
  </w:style>
  <w:style w:type="paragraph" w:styleId="Paragrafoelenco">
    <w:name w:val="List Paragraph"/>
    <w:basedOn w:val="Normale"/>
    <w:uiPriority w:val="1"/>
    <w:qFormat/>
    <w:pPr>
      <w:ind w:left="933" w:hanging="361"/>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33"/>
    </w:pPr>
    <w:rPr>
      <w:sz w:val="20"/>
      <w:szCs w:val="20"/>
    </w:rPr>
  </w:style>
  <w:style w:type="paragraph" w:styleId="Paragrafoelenco">
    <w:name w:val="List Paragraph"/>
    <w:basedOn w:val="Normale"/>
    <w:uiPriority w:val="1"/>
    <w:qFormat/>
    <w:pPr>
      <w:ind w:left="933"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2</cp:revision>
  <dcterms:created xsi:type="dcterms:W3CDTF">2020-04-01T08:53:00Z</dcterms:created>
  <dcterms:modified xsi:type="dcterms:W3CDTF">2020-04-01T08:53:00Z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Microsoft® Word 2010</vt:lpwstr>
  </property>
  <property fmtid="{D5CDD505-2E9C-101B-9397-08002B2CF9AE}" pid="4" name="LastSaved">
    <vt:filetime>2020-03-31T00:00:00Z</vt:filetime>
  </property>
</Properties>
</file>