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>
          <w:b w:val="false"/>
          <w:color w:val="0E101A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position w:val="0"/>
          <w:sz w:val="32"/>
          <w:sz w:val="32"/>
          <w:szCs w:val="32"/>
          <w:vertAlign w:val="baseline"/>
          <w:lang w:val="it"/>
        </w:rPr>
        <w:t>An Introduction to Thomas Malthus' An Essay on the Principle of Population- Macat Economics Analysis</w:t>
      </w:r>
    </w:p>
    <w:p>
      <w:pPr>
        <w:pStyle w:val="TextBody"/>
        <w:rPr>
          <w:rFonts w:ascii="Verdana" w:hAnsi="Verdana"/>
          <w:i w:val="false"/>
          <w:caps w:val="false"/>
          <w:smallCaps w:val="false"/>
          <w:color w:val="000000"/>
          <w:spacing w:val="0"/>
          <w:position w:val="0"/>
          <w:sz w:val="24"/>
          <w:sz w:val="32"/>
          <w:szCs w:val="32"/>
          <w:vertAlign w:val="baseline"/>
          <w:lang w:val="it"/>
        </w:rPr>
      </w:pPr>
      <w:r>
        <w:rPr>
          <w:b w:val="false"/>
          <w:color w:val="0E101A"/>
        </w:rPr>
      </w:r>
    </w:p>
    <w:p>
      <w:pPr>
        <w:pStyle w:val="TextBody"/>
        <w:spacing w:before="0" w:after="0"/>
        <w:rPr>
          <w:rFonts w:ascii="Verdana" w:hAnsi="Verdana"/>
          <w:color w:val="0E101A"/>
        </w:rPr>
      </w:pPr>
      <w:r>
        <w:rPr>
          <w:rFonts w:ascii="Verdana" w:hAnsi="Verdana"/>
          <w:color w:val="0E101A"/>
        </w:rPr>
        <w:t>Notes: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12000 years ago with the discovery of the sedentary agriculture ensured that food was abundant;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so exponential growth of the world’s population, currently 7 billion people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Malthus in the 18th century wrote the “Essay on the Principle of the Population”;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subsistence level is a level of adequate food, nothing more, nothing less in proportion with the population;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example of a school of fish: if there is subsistence level, the fish population will constantly grow;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if the food is extra the fish growth will be exponential;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availability of land constrains the production, so all the food population couldn’t be feed, it will die of hunger or diseases;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consequently, it will return to balance;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land availability is outside fish but also human control just like famine and illnesses;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Malthus called this leveling the positive check;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he criticised the Elizabethan “Poor Laws”;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Verdana" w:hAnsi="Verdana"/>
          <w:color w:val="0E101A"/>
          <w:lang w:val="en-US"/>
        </w:rPr>
      </w:pPr>
      <w:r>
        <w:rPr>
          <w:rFonts w:ascii="Verdana" w:hAnsi="Verdana"/>
          <w:color w:val="0E101A"/>
          <w:lang w:val="en-US"/>
        </w:rPr>
        <w:t>according to Malthus to beat the population “trap” adopt preventative checks.</w:t>
      </w:r>
    </w:p>
    <w:p>
      <w:pPr>
        <w:pStyle w:val="TextBody"/>
        <w:rPr>
          <w:b w:val="false"/>
          <w:i w:val="false"/>
          <w:caps w:val="false"/>
          <w:smallCaps w:val="false"/>
          <w:color w:val="000000"/>
          <w:spacing w:val="0"/>
          <w:position w:val="0"/>
          <w:sz w:val="24"/>
          <w:sz w:val="32"/>
          <w:szCs w:val="32"/>
          <w:vertAlign w:val="baseline"/>
        </w:rPr>
      </w:pPr>
      <w:r>
        <w:rPr>
          <w:rFonts w:ascii="Verdana" w:hAnsi="Verdana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position w:val="0"/>
          <w:sz w:val="32"/>
          <w:vertAlign w:val="baseline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pacing w:val="0"/>
          <w:sz w:val="32"/>
          <w:szCs w:val="32"/>
          <w:lang w:val="en-US"/>
        </w:rPr>
      </w:r>
    </w:p>
    <w:p>
      <w:pPr>
        <w:pStyle w:val="TextBody"/>
        <w:rPr>
          <w:rFonts w:ascii="Roboto;Arial;sans-serif" w:hAnsi="Roboto;Arial;sans-serif"/>
          <w:b w:val="false"/>
          <w:i w:val="false"/>
          <w:caps w:val="false"/>
          <w:smallCaps w:val="false"/>
          <w:spacing w:val="0"/>
          <w:sz w:val="32"/>
          <w:szCs w:val="32"/>
          <w:lang w:val="en-US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pacing w:val="0"/>
          <w:sz w:val="32"/>
          <w:szCs w:val="32"/>
          <w:lang w:val="en-US"/>
        </w:rPr>
      </w:r>
    </w:p>
    <w:p>
      <w:pPr>
        <w:pStyle w:val="TextBody"/>
        <w:spacing w:before="0" w:after="140"/>
        <w:rPr>
          <w:lang w:val="en-US"/>
        </w:rPr>
      </w:pPr>
      <w:r>
        <w:rPr>
          <w:lang w:val="en-US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Verdana">
    <w:charset w:val="01"/>
    <w:family w:val="swiss"/>
    <w:pitch w:val="variable"/>
  </w:font>
  <w:font w:name="Roboto">
    <w:altName w:val="Arial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LibreOffice/6.0.0.3$Windows_X86_64 LibreOffice_project/64a0f66915f38c6217de274f0aa8e15618924765</Application>
  <Pages>1</Pages>
  <Words>179</Words>
  <Characters>906</Characters>
  <CharactersWithSpaces>1059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2020-03-09T11:48:39Z</dcterms:created>
  <dc:creator/>
  <dc:description/>
  <dc:language>it-IT</dc:language>
  <cp:lastModifiedBy/>
  <dcterms:modified xsi:type="dcterms:W3CDTF">2020-03-09T13:58:13Z</dcterms:modified>
  <cp:revision>1</cp:revision>
  <dc:subject/>
  <dc:title/>
</cp:coreProperties>
</file>