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1B87" w14:textId="580ECB85" w:rsidR="006F5295" w:rsidRPr="006F5295" w:rsidRDefault="006F5295" w:rsidP="006F5295">
      <w:pPr>
        <w:jc w:val="center"/>
        <w:rPr>
          <w:sz w:val="32"/>
          <w:szCs w:val="32"/>
        </w:rPr>
      </w:pPr>
      <w:r w:rsidRPr="006F5295">
        <w:rPr>
          <w:sz w:val="32"/>
          <w:szCs w:val="32"/>
        </w:rPr>
        <w:t>EPISODE 5 GENERAL’S LADY</w:t>
      </w:r>
    </w:p>
    <w:p w14:paraId="4AA28F9F" w14:textId="77777777" w:rsidR="006F5295" w:rsidRDefault="006F5295"/>
    <w:p w14:paraId="015E2278" w14:textId="77777777" w:rsidR="006F5295" w:rsidRPr="006F5295" w:rsidRDefault="006F5295">
      <w:pPr>
        <w:rPr>
          <w:sz w:val="28"/>
          <w:szCs w:val="28"/>
          <w:lang w:val="en-GB"/>
        </w:rPr>
      </w:pPr>
      <w:proofErr w:type="gramStart"/>
      <w:r w:rsidRPr="006F5295">
        <w:rPr>
          <w:sz w:val="28"/>
          <w:szCs w:val="28"/>
          <w:lang w:val="en-GB"/>
        </w:rPr>
        <w:t>The  general</w:t>
      </w:r>
      <w:proofErr w:type="gramEnd"/>
      <w:r w:rsidRPr="006F5295">
        <w:rPr>
          <w:sz w:val="28"/>
          <w:szCs w:val="28"/>
          <w:lang w:val="en-GB"/>
        </w:rPr>
        <w:t xml:space="preserve"> left </w:t>
      </w:r>
      <w:proofErr w:type="spellStart"/>
      <w:r w:rsidRPr="006F5295">
        <w:rPr>
          <w:sz w:val="28"/>
          <w:szCs w:val="28"/>
          <w:lang w:val="en-GB"/>
        </w:rPr>
        <w:t>Jin</w:t>
      </w:r>
      <w:proofErr w:type="spellEnd"/>
      <w:r w:rsidRPr="006F5295">
        <w:rPr>
          <w:sz w:val="28"/>
          <w:szCs w:val="28"/>
          <w:lang w:val="en-GB"/>
        </w:rPr>
        <w:t xml:space="preserve"> because he was afraid of losing her. </w:t>
      </w:r>
    </w:p>
    <w:p w14:paraId="668B0617" w14:textId="7E759EE8" w:rsidR="006F5295" w:rsidRPr="006F5295" w:rsidRDefault="006F5295">
      <w:pPr>
        <w:rPr>
          <w:sz w:val="28"/>
          <w:szCs w:val="28"/>
          <w:lang w:val="en-GB"/>
        </w:rPr>
      </w:pPr>
      <w:r w:rsidRPr="006F5295">
        <w:rPr>
          <w:sz w:val="28"/>
          <w:szCs w:val="28"/>
          <w:lang w:val="en-GB"/>
        </w:rPr>
        <w:t xml:space="preserve">The general went to the barracks, </w:t>
      </w:r>
      <w:proofErr w:type="spellStart"/>
      <w:r w:rsidRPr="006F5295">
        <w:rPr>
          <w:sz w:val="28"/>
          <w:szCs w:val="28"/>
          <w:lang w:val="en-GB"/>
        </w:rPr>
        <w:t>Jin</w:t>
      </w:r>
      <w:proofErr w:type="spellEnd"/>
      <w:r w:rsidRPr="006F5295">
        <w:rPr>
          <w:sz w:val="28"/>
          <w:szCs w:val="28"/>
          <w:lang w:val="en-GB"/>
        </w:rPr>
        <w:t xml:space="preserve"> followed him and she became a recruit, helped by a loyal soldier of the general. </w:t>
      </w:r>
    </w:p>
    <w:p w14:paraId="448AF1B4" w14:textId="0F97E795" w:rsidR="006F5295" w:rsidRPr="006F5295" w:rsidRDefault="006F5295">
      <w:pPr>
        <w:rPr>
          <w:sz w:val="28"/>
          <w:szCs w:val="28"/>
          <w:lang w:val="en-GB"/>
        </w:rPr>
      </w:pPr>
      <w:r w:rsidRPr="006F5295">
        <w:rPr>
          <w:sz w:val="28"/>
          <w:szCs w:val="28"/>
          <w:lang w:val="en-GB"/>
        </w:rPr>
        <w:t>After a few days the general allowed to return to the general’s palace.</w:t>
      </w:r>
    </w:p>
    <w:sectPr w:rsidR="006F5295" w:rsidRPr="006F5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95"/>
    <w:rsid w:val="005B5627"/>
    <w:rsid w:val="006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5963"/>
  <w15:chartTrackingRefBased/>
  <w15:docId w15:val="{23D3F812-30F4-4F17-86D3-8D7F3F28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2021-05-02T14:37:00Z</dcterms:created>
  <dcterms:modified xsi:type="dcterms:W3CDTF">2021-05-02T14:41:00Z</dcterms:modified>
</cp:coreProperties>
</file>