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13E6E" w14:textId="774B6E6F" w:rsidR="008404DF" w:rsidRDefault="008404D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ACalabro</w:t>
      </w:r>
      <w:proofErr w:type="spellEnd"/>
    </w:p>
    <w:p w14:paraId="6D244980" w14:textId="23D89C80" w:rsidR="005D1B75" w:rsidRDefault="008404DF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</w:t>
      </w:r>
      <w:r w:rsidR="0038758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li and Ahmed </w:t>
      </w:r>
      <w:r w:rsidR="0038758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are </w:t>
      </w:r>
      <w:proofErr w:type="spellStart"/>
      <w:r w:rsidR="00387586">
        <w:rPr>
          <w:rFonts w:ascii="Arial" w:hAnsi="Arial" w:cs="Arial"/>
          <w:color w:val="000000"/>
          <w:sz w:val="21"/>
          <w:szCs w:val="21"/>
          <w:shd w:val="clear" w:color="auto" w:fill="FFFFFF"/>
        </w:rPr>
        <w:t>two</w:t>
      </w:r>
      <w:proofErr w:type="spellEnd"/>
      <w:r w:rsidR="0038758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387586">
        <w:rPr>
          <w:rFonts w:ascii="Arial" w:hAnsi="Arial" w:cs="Arial"/>
          <w:color w:val="000000"/>
          <w:sz w:val="21"/>
          <w:szCs w:val="21"/>
          <w:shd w:val="clear" w:color="auto" w:fill="FFFFFF"/>
        </w:rPr>
        <w:t>enager</w:t>
      </w:r>
      <w:proofErr w:type="spellEnd"/>
      <w:r w:rsidR="0038758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="00387586">
        <w:rPr>
          <w:rFonts w:ascii="Arial" w:hAnsi="Arial" w:cs="Arial"/>
          <w:color w:val="000000"/>
          <w:sz w:val="21"/>
          <w:szCs w:val="21"/>
          <w:shd w:val="clear" w:color="auto" w:fill="FFFFFF"/>
        </w:rPr>
        <w:t>They</w:t>
      </w:r>
      <w:proofErr w:type="spellEnd"/>
      <w:r w:rsidR="0038758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are from Syria</w:t>
      </w:r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but</w:t>
      </w:r>
      <w:proofErr w:type="spellEnd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they</w:t>
      </w:r>
      <w:proofErr w:type="spellEnd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want</w:t>
      </w:r>
      <w:proofErr w:type="spellEnd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to go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away</w:t>
      </w:r>
      <w:proofErr w:type="spellEnd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because</w:t>
      </w:r>
      <w:proofErr w:type="spellEnd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they</w:t>
      </w:r>
      <w:proofErr w:type="spellEnd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want</w:t>
      </w:r>
      <w:proofErr w:type="spellEnd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to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have</w:t>
      </w:r>
      <w:proofErr w:type="spellEnd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better</w:t>
      </w:r>
      <w:proofErr w:type="spellEnd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life.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Indeed</w:t>
      </w:r>
      <w:proofErr w:type="spellEnd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Syria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there</w:t>
      </w:r>
      <w:proofErr w:type="spellEnd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are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many</w:t>
      </w:r>
      <w:proofErr w:type="spellEnd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problems</w:t>
      </w:r>
      <w:proofErr w:type="spellEnd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like the war, so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it</w:t>
      </w:r>
      <w:proofErr w:type="spellEnd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isn’t</w:t>
      </w:r>
      <w:proofErr w:type="spellEnd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safe</w:t>
      </w:r>
      <w:proofErr w:type="spellEnd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live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there</w:t>
      </w:r>
      <w:proofErr w:type="spellEnd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After a long travel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t</w:t>
      </w:r>
      <w:r w:rsidR="00387586">
        <w:rPr>
          <w:rFonts w:ascii="Arial" w:hAnsi="Arial" w:cs="Arial"/>
          <w:color w:val="000000"/>
          <w:sz w:val="21"/>
          <w:szCs w:val="21"/>
          <w:shd w:val="clear" w:color="auto" w:fill="FFFFFF"/>
        </w:rPr>
        <w:t>hey</w:t>
      </w:r>
      <w:proofErr w:type="spellEnd"/>
      <w:r w:rsidR="0038758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387586">
        <w:rPr>
          <w:rFonts w:ascii="Arial" w:hAnsi="Arial" w:cs="Arial"/>
          <w:color w:val="000000"/>
          <w:sz w:val="21"/>
          <w:szCs w:val="21"/>
          <w:shd w:val="clear" w:color="auto" w:fill="FFFFFF"/>
        </w:rPr>
        <w:t>arrived</w:t>
      </w:r>
      <w:proofErr w:type="spellEnd"/>
      <w:r w:rsidR="0038758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</w:t>
      </w:r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Europe </w:t>
      </w:r>
      <w:r w:rsidR="0038758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by boat.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Precisly</w:t>
      </w:r>
      <w:proofErr w:type="spellEnd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they</w:t>
      </w:r>
      <w:proofErr w:type="spellEnd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arrived</w:t>
      </w:r>
      <w:proofErr w:type="spellEnd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Greece</w:t>
      </w:r>
      <w:proofErr w:type="spellEnd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in the Eastern Europe. After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that</w:t>
      </w:r>
      <w:proofErr w:type="spellEnd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they</w:t>
      </w:r>
      <w:proofErr w:type="spellEnd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start a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two</w:t>
      </w:r>
      <w:proofErr w:type="spellEnd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week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journey</w:t>
      </w:r>
      <w:proofErr w:type="spellEnd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to Germany,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their</w:t>
      </w:r>
      <w:proofErr w:type="spellEnd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destination</w:t>
      </w:r>
      <w:proofErr w:type="spellEnd"/>
      <w:r w:rsidR="005C58D8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Here </w:t>
      </w:r>
      <w:proofErr w:type="spellStart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>they</w:t>
      </w:r>
      <w:proofErr w:type="spellEnd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>are’t</w:t>
      </w:r>
      <w:proofErr w:type="spellEnd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so happy, </w:t>
      </w:r>
      <w:proofErr w:type="spellStart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>because</w:t>
      </w:r>
      <w:proofErr w:type="spellEnd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>they</w:t>
      </w:r>
      <w:proofErr w:type="spellEnd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>don’t</w:t>
      </w:r>
      <w:proofErr w:type="spellEnd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>have</w:t>
      </w:r>
      <w:proofErr w:type="spellEnd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>their</w:t>
      </w:r>
      <w:proofErr w:type="spellEnd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family and </w:t>
      </w:r>
      <w:proofErr w:type="spellStart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>their</w:t>
      </w:r>
      <w:proofErr w:type="spellEnd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friends, </w:t>
      </w:r>
      <w:proofErr w:type="spellStart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>but</w:t>
      </w:r>
      <w:proofErr w:type="spellEnd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>at</w:t>
      </w:r>
      <w:proofErr w:type="spellEnd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>least</w:t>
      </w:r>
      <w:proofErr w:type="spellEnd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>they</w:t>
      </w:r>
      <w:proofErr w:type="spellEnd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live with </w:t>
      </w:r>
      <w:proofErr w:type="spellStart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>freedom</w:t>
      </w:r>
      <w:proofErr w:type="spellEnd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and </w:t>
      </w:r>
      <w:proofErr w:type="spellStart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>order</w:t>
      </w:r>
      <w:proofErr w:type="spellEnd"/>
      <w:r w:rsidR="00CD42E3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sectPr w:rsidR="005D1B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86"/>
    <w:rsid w:val="00387586"/>
    <w:rsid w:val="005C58D8"/>
    <w:rsid w:val="005D1B75"/>
    <w:rsid w:val="008404DF"/>
    <w:rsid w:val="00CD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59C4"/>
  <w15:chartTrackingRefBased/>
  <w15:docId w15:val="{AECA40A0-497D-458C-80F4-848B5ED0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Calabrò</dc:creator>
  <cp:keywords/>
  <dc:description/>
  <cp:lastModifiedBy>Alessandro Calabrò</cp:lastModifiedBy>
  <cp:revision>2</cp:revision>
  <dcterms:created xsi:type="dcterms:W3CDTF">2021-01-14T11:45:00Z</dcterms:created>
  <dcterms:modified xsi:type="dcterms:W3CDTF">2021-01-14T12:14:00Z</dcterms:modified>
</cp:coreProperties>
</file>