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5" w:rsidRPr="00A332F9" w:rsidRDefault="00110250" w:rsidP="0036044A">
      <w:pPr>
        <w:spacing w:after="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IMAGIN</w:t>
      </w:r>
      <w:r w:rsidR="00120E45" w:rsidRPr="00A332F9">
        <w:rPr>
          <w:b/>
          <w:sz w:val="28"/>
          <w:lang w:val="en-GB"/>
        </w:rPr>
        <w:t>E – TEXTUAL ANALYSIS</w:t>
      </w:r>
    </w:p>
    <w:p w:rsidR="00120E45" w:rsidRDefault="00120E45" w:rsidP="0036044A">
      <w:pPr>
        <w:spacing w:after="0"/>
        <w:rPr>
          <w:lang w:val="en-GB"/>
        </w:rPr>
      </w:pPr>
    </w:p>
    <w:p w:rsidR="00120E45" w:rsidRDefault="00120E45" w:rsidP="0036044A">
      <w:pPr>
        <w:spacing w:after="0"/>
        <w:rPr>
          <w:lang w:val="en-GB"/>
        </w:rPr>
      </w:pPr>
      <w:r>
        <w:rPr>
          <w:lang w:val="en-GB"/>
        </w:rPr>
        <w:t>The object of the present work is to</w:t>
      </w:r>
      <w:r w:rsidR="00110250">
        <w:rPr>
          <w:lang w:val="en-GB"/>
        </w:rPr>
        <w:t xml:space="preserve"> discuss and analyse the song </w:t>
      </w:r>
      <w:r w:rsidR="00110250" w:rsidRPr="003D6E63">
        <w:rPr>
          <w:i/>
          <w:lang w:val="en-GB"/>
        </w:rPr>
        <w:t>Imagine</w:t>
      </w:r>
      <w:r w:rsidR="00110250">
        <w:rPr>
          <w:lang w:val="en-GB"/>
        </w:rPr>
        <w:t xml:space="preserve"> </w:t>
      </w:r>
      <w:r>
        <w:rPr>
          <w:lang w:val="en-GB"/>
        </w:rPr>
        <w:t xml:space="preserve">by </w:t>
      </w:r>
      <w:r w:rsidR="00110250">
        <w:rPr>
          <w:lang w:val="en-GB"/>
        </w:rPr>
        <w:t>John Lennon</w:t>
      </w:r>
      <w:r>
        <w:rPr>
          <w:lang w:val="en-GB"/>
        </w:rPr>
        <w:t>.</w:t>
      </w:r>
    </w:p>
    <w:p w:rsidR="00110250" w:rsidRDefault="00110250" w:rsidP="0036044A">
      <w:pPr>
        <w:spacing w:after="0"/>
        <w:rPr>
          <w:lang w:val="en-GB"/>
        </w:rPr>
      </w:pPr>
    </w:p>
    <w:p w:rsidR="00110250" w:rsidRDefault="0036044A" w:rsidP="0036044A">
      <w:pPr>
        <w:spacing w:after="0"/>
        <w:rPr>
          <w:lang w:val="en-GB"/>
        </w:rPr>
      </w:pPr>
      <w:r>
        <w:rPr>
          <w:lang w:val="en-GB"/>
        </w:rPr>
        <w:t>Just considering the title the reader or listener may expect the text to be an invitation to “imagine” something, hence the vision of something imaginary.</w:t>
      </w:r>
    </w:p>
    <w:p w:rsidR="0036044A" w:rsidRDefault="0036044A" w:rsidP="0036044A">
      <w:pPr>
        <w:spacing w:after="0"/>
        <w:rPr>
          <w:lang w:val="en-GB"/>
        </w:rPr>
      </w:pPr>
      <w:r>
        <w:rPr>
          <w:lang w:val="en-GB"/>
        </w:rPr>
        <w:t>It follows that the analysis of the poem is meant to discover what is the vision and how the reader should imagine it.</w:t>
      </w:r>
    </w:p>
    <w:p w:rsidR="0036044A" w:rsidRDefault="0036044A" w:rsidP="0036044A">
      <w:pPr>
        <w:spacing w:after="0"/>
        <w:rPr>
          <w:lang w:val="en-GB"/>
        </w:rPr>
      </w:pPr>
    </w:p>
    <w:p w:rsidR="0036044A" w:rsidRDefault="0036044A" w:rsidP="0036044A">
      <w:pPr>
        <w:spacing w:after="0"/>
        <w:rPr>
          <w:lang w:val="en-GB"/>
        </w:rPr>
      </w:pPr>
      <w:r>
        <w:rPr>
          <w:lang w:val="en-GB"/>
        </w:rPr>
        <w:t>In order to reach the goal</w:t>
      </w:r>
      <w:r w:rsidR="007A3CF5">
        <w:rPr>
          <w:lang w:val="en-GB"/>
        </w:rPr>
        <w:t xml:space="preserve"> the present work will develop a structural analysis first, and on a second moment will consider how connotative choices add to the meaning.</w:t>
      </w:r>
    </w:p>
    <w:p w:rsidR="007A3CF5" w:rsidRDefault="007A3CF5" w:rsidP="0036044A">
      <w:pPr>
        <w:spacing w:after="0"/>
        <w:rPr>
          <w:lang w:val="en-GB"/>
        </w:rPr>
      </w:pPr>
    </w:p>
    <w:p w:rsidR="007A3CF5" w:rsidRDefault="007A3CF5" w:rsidP="0036044A">
      <w:pPr>
        <w:spacing w:after="0"/>
        <w:rPr>
          <w:lang w:val="en-GB"/>
        </w:rPr>
      </w:pPr>
      <w:r>
        <w:rPr>
          <w:lang w:val="en-GB"/>
        </w:rPr>
        <w:t>Looking at the lay out, the text is arranged in</w:t>
      </w:r>
      <w:r w:rsidR="00214F90">
        <w:rPr>
          <w:lang w:val="en-GB"/>
        </w:rPr>
        <w:t>to</w:t>
      </w:r>
      <w:r>
        <w:rPr>
          <w:lang w:val="en-GB"/>
        </w:rPr>
        <w:t xml:space="preserve"> five stanzas, three verse and two chorus.</w:t>
      </w:r>
    </w:p>
    <w:p w:rsidR="00C30B9B" w:rsidRDefault="00C30B9B" w:rsidP="0036044A">
      <w:pPr>
        <w:spacing w:after="0"/>
        <w:rPr>
          <w:lang w:val="en-GB"/>
        </w:rPr>
      </w:pPr>
    </w:p>
    <w:p w:rsidR="007A3CF5" w:rsidRDefault="007A3CF5" w:rsidP="0036044A">
      <w:pPr>
        <w:spacing w:after="0"/>
        <w:rPr>
          <w:lang w:val="en-GB"/>
        </w:rPr>
      </w:pPr>
      <w:r>
        <w:rPr>
          <w:lang w:val="en-GB"/>
        </w:rPr>
        <w:t>All three verse are organized in seven lines, and the last one is always one</w:t>
      </w:r>
      <w:r w:rsidR="009202DA">
        <w:rPr>
          <w:lang w:val="en-GB"/>
        </w:rPr>
        <w:t>-worded:</w:t>
      </w:r>
      <w:r>
        <w:rPr>
          <w:lang w:val="en-GB"/>
        </w:rPr>
        <w:t xml:space="preserve"> “I”, “you” and “you”</w:t>
      </w:r>
      <w:r w:rsidR="009202DA">
        <w:rPr>
          <w:lang w:val="en-GB"/>
        </w:rPr>
        <w:t xml:space="preserve">. </w:t>
      </w:r>
    </w:p>
    <w:p w:rsidR="009202DA" w:rsidRDefault="009202DA" w:rsidP="0036044A">
      <w:pPr>
        <w:spacing w:after="0"/>
        <w:rPr>
          <w:lang w:val="en-GB"/>
        </w:rPr>
      </w:pPr>
      <w:r>
        <w:rPr>
          <w:lang w:val="en-GB"/>
        </w:rPr>
        <w:t>The speaking voice is inviting the reader to visualise a world without boundaries of any kind, such as religion (“</w:t>
      </w:r>
      <w:r w:rsidRPr="009202DA">
        <w:rPr>
          <w:lang w:val="en-GB"/>
        </w:rPr>
        <w:t>Imagine there's no Heaven”, “No Hell below us”, “And no religion, too”)</w:t>
      </w:r>
      <w:r>
        <w:rPr>
          <w:lang w:val="en-GB"/>
        </w:rPr>
        <w:t>, nationality (</w:t>
      </w:r>
      <w:r w:rsidRPr="009202DA">
        <w:rPr>
          <w:lang w:val="en-GB"/>
        </w:rPr>
        <w:t> “no countries”), politics (“</w:t>
      </w:r>
      <w:proofErr w:type="spellStart"/>
      <w:r w:rsidRPr="009202DA">
        <w:rPr>
          <w:lang w:val="en-GB"/>
        </w:rPr>
        <w:t>Nothin</w:t>
      </w:r>
      <w:proofErr w:type="spellEnd"/>
      <w:r w:rsidRPr="009202DA">
        <w:rPr>
          <w:lang w:val="en-GB"/>
        </w:rPr>
        <w:t xml:space="preserve">' to kill or die for”) and possession (“Imagine no possessions”, “No need for greed or hunger”, “Imagine all the people </w:t>
      </w:r>
      <w:proofErr w:type="spellStart"/>
      <w:r w:rsidRPr="009202DA">
        <w:rPr>
          <w:lang w:val="en-GB"/>
        </w:rPr>
        <w:t>sharin</w:t>
      </w:r>
      <w:proofErr w:type="spellEnd"/>
      <w:r w:rsidRPr="009202DA">
        <w:rPr>
          <w:lang w:val="en-GB"/>
        </w:rPr>
        <w:t>' all the world”)</w:t>
      </w:r>
      <w:r>
        <w:rPr>
          <w:lang w:val="en-GB"/>
        </w:rPr>
        <w:t>.</w:t>
      </w:r>
    </w:p>
    <w:p w:rsidR="00C30B9B" w:rsidRDefault="00C30B9B" w:rsidP="0036044A">
      <w:pPr>
        <w:spacing w:after="0"/>
        <w:rPr>
          <w:lang w:val="en-GB"/>
        </w:rPr>
      </w:pPr>
    </w:p>
    <w:p w:rsidR="00C30B9B" w:rsidRDefault="00C30B9B" w:rsidP="0036044A">
      <w:pPr>
        <w:spacing w:after="0"/>
        <w:rPr>
          <w:lang w:val="en-GB"/>
        </w:rPr>
      </w:pPr>
      <w:r>
        <w:rPr>
          <w:lang w:val="en-GB"/>
        </w:rPr>
        <w:t>The two chorus are arranged into four lines and are almost the same, the only deviation is in the last line, indeed in the second one “</w:t>
      </w:r>
      <w:r w:rsidRPr="00C30B9B">
        <w:rPr>
          <w:lang w:val="en-GB"/>
        </w:rPr>
        <w:t>And the world will be one” becomes “And the world will live as one”</w:t>
      </w:r>
      <w:r w:rsidR="00BA3722">
        <w:rPr>
          <w:lang w:val="en-GB"/>
        </w:rPr>
        <w:t>.</w:t>
      </w:r>
    </w:p>
    <w:p w:rsidR="00BA3722" w:rsidRDefault="00BA3722" w:rsidP="0036044A">
      <w:pPr>
        <w:spacing w:after="0"/>
        <w:rPr>
          <w:lang w:val="en-GB"/>
        </w:rPr>
      </w:pPr>
      <w:r>
        <w:rPr>
          <w:lang w:val="en-GB"/>
        </w:rPr>
        <w:t>The first chorus separates the second verse from the third, which is followed by the second chorus.</w:t>
      </w:r>
    </w:p>
    <w:p w:rsidR="00BA3722" w:rsidRDefault="00BA3722" w:rsidP="0036044A">
      <w:pPr>
        <w:spacing w:after="0"/>
        <w:rPr>
          <w:lang w:val="en-GB"/>
        </w:rPr>
      </w:pPr>
      <w:r>
        <w:rPr>
          <w:lang w:val="en-GB"/>
        </w:rPr>
        <w:t>The speaking voice conveys his awareness about the immensity of his vision, he knows that the listener might think he is “only a dreamer”, but he knows he’s not alone. He’s not the only one to imagine such</w:t>
      </w:r>
      <w:r w:rsidR="002D7269">
        <w:rPr>
          <w:lang w:val="en-GB"/>
        </w:rPr>
        <w:t xml:space="preserve"> </w:t>
      </w:r>
      <w:r>
        <w:rPr>
          <w:lang w:val="en-GB"/>
        </w:rPr>
        <w:t xml:space="preserve">a world, hence </w:t>
      </w:r>
      <w:proofErr w:type="spellStart"/>
      <w:r>
        <w:rPr>
          <w:lang w:val="en-GB"/>
        </w:rPr>
        <w:t>he</w:t>
      </w:r>
      <w:proofErr w:type="spellEnd"/>
      <w:r>
        <w:rPr>
          <w:lang w:val="en-GB"/>
        </w:rPr>
        <w:t xml:space="preserve"> newly invites the reader to</w:t>
      </w:r>
      <w:r w:rsidR="002D7269">
        <w:rPr>
          <w:lang w:val="en-GB"/>
        </w:rPr>
        <w:t xml:space="preserve"> join “them”, the ones who believe in that possibility.</w:t>
      </w:r>
    </w:p>
    <w:p w:rsidR="002D7269" w:rsidRDefault="002D7269" w:rsidP="0036044A">
      <w:pPr>
        <w:spacing w:after="0"/>
        <w:rPr>
          <w:lang w:val="en-GB"/>
        </w:rPr>
      </w:pPr>
      <w:r>
        <w:rPr>
          <w:lang w:val="en-GB"/>
        </w:rPr>
        <w:t>In the fourth line the speaker communicates that the world will be in peace only after the above-mentioned actions.</w:t>
      </w:r>
    </w:p>
    <w:p w:rsidR="002D7269" w:rsidRDefault="002D7269" w:rsidP="0036044A">
      <w:pPr>
        <w:spacing w:after="0"/>
        <w:rPr>
          <w:lang w:val="en-GB"/>
        </w:rPr>
      </w:pPr>
      <w:r>
        <w:rPr>
          <w:lang w:val="en-GB"/>
        </w:rPr>
        <w:t>The deviation from “be” to “live” underlines the contrast between “to exist” and “to be alive” or “to live”.</w:t>
      </w:r>
    </w:p>
    <w:p w:rsidR="002D7269" w:rsidRDefault="002D7269" w:rsidP="0036044A">
      <w:pPr>
        <w:spacing w:after="0"/>
        <w:rPr>
          <w:lang w:val="en-GB"/>
        </w:rPr>
      </w:pPr>
    </w:p>
    <w:p w:rsidR="002D7269" w:rsidRDefault="002D7269" w:rsidP="0036044A">
      <w:pPr>
        <w:spacing w:after="0"/>
        <w:rPr>
          <w:lang w:val="en-GB"/>
        </w:rPr>
      </w:pPr>
      <w:r>
        <w:rPr>
          <w:lang w:val="en-GB"/>
        </w:rPr>
        <w:t>In conclusion, if there are no boundaries of any kind, the whole world will be in peace, as a result people will be together and will live.</w:t>
      </w:r>
    </w:p>
    <w:p w:rsidR="00B35F8C" w:rsidRPr="00C30B9B" w:rsidRDefault="00B35F8C" w:rsidP="0036044A">
      <w:pPr>
        <w:spacing w:after="0"/>
        <w:rPr>
          <w:lang w:val="en-GB"/>
        </w:rPr>
      </w:pPr>
      <w:r>
        <w:rPr>
          <w:lang w:val="en-GB"/>
        </w:rPr>
        <w:t>The song acquires the meaning of a hymn to peace and love.</w:t>
      </w:r>
    </w:p>
    <w:sectPr w:rsidR="00B35F8C" w:rsidRPr="00C30B9B" w:rsidSect="00E00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20E45"/>
    <w:rsid w:val="00110250"/>
    <w:rsid w:val="00120E45"/>
    <w:rsid w:val="00214F90"/>
    <w:rsid w:val="002D7269"/>
    <w:rsid w:val="0036044A"/>
    <w:rsid w:val="003D6E63"/>
    <w:rsid w:val="007A3CF5"/>
    <w:rsid w:val="0081770C"/>
    <w:rsid w:val="009202DA"/>
    <w:rsid w:val="00A02304"/>
    <w:rsid w:val="00B35F8C"/>
    <w:rsid w:val="00BA3722"/>
    <w:rsid w:val="00C30B9B"/>
    <w:rsid w:val="00E008D4"/>
    <w:rsid w:val="00E2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12</cp:revision>
  <dcterms:created xsi:type="dcterms:W3CDTF">2021-01-05T09:49:00Z</dcterms:created>
  <dcterms:modified xsi:type="dcterms:W3CDTF">2021-01-06T17:44:00Z</dcterms:modified>
</cp:coreProperties>
</file>