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711732" w14:textId="63F2E211" w:rsidR="00710D7E" w:rsidRPr="00710D7E" w:rsidRDefault="00710D7E" w:rsidP="00710D7E">
      <w:pPr>
        <w:jc w:val="center"/>
        <w:rPr>
          <w:sz w:val="32"/>
          <w:szCs w:val="32"/>
        </w:rPr>
      </w:pPr>
      <w:r w:rsidRPr="00710D7E">
        <w:rPr>
          <w:sz w:val="32"/>
          <w:szCs w:val="32"/>
        </w:rPr>
        <w:t>I WISH YOU PEACE</w:t>
      </w:r>
    </w:p>
    <w:p w14:paraId="266A30AC" w14:textId="77777777" w:rsidR="00710D7E" w:rsidRDefault="00710D7E" w:rsidP="00710D7E">
      <w:pPr>
        <w:jc w:val="center"/>
      </w:pPr>
    </w:p>
    <w:p w14:paraId="0F753713" w14:textId="61DBDB2B" w:rsidR="00710D7E" w:rsidRDefault="003A13A6" w:rsidP="00710D7E">
      <w:pPr>
        <w:jc w:val="center"/>
      </w:pPr>
      <w:r w:rsidRPr="00710D7E">
        <w:rPr>
          <w:noProof/>
        </w:rPr>
        <w:drawing>
          <wp:inline distT="0" distB="0" distL="0" distR="0" wp14:anchorId="4A73F549" wp14:editId="5D95C43D">
            <wp:extent cx="3100705" cy="3100705"/>
            <wp:effectExtent l="0" t="0" r="4445" b="444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00705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C58E9" w14:textId="77777777" w:rsidR="00710D7E" w:rsidRDefault="00710D7E" w:rsidP="00710D7E"/>
    <w:p w14:paraId="73BF2AD2" w14:textId="77777777" w:rsidR="00710D7E" w:rsidRDefault="00710D7E" w:rsidP="00710D7E"/>
    <w:p w14:paraId="3BA16D0C" w14:textId="77777777" w:rsidR="00540711" w:rsidRDefault="00710D7E" w:rsidP="00710D7E">
      <w:pPr>
        <w:rPr>
          <w:sz w:val="24"/>
          <w:szCs w:val="24"/>
        </w:rPr>
      </w:pPr>
      <w:proofErr w:type="spellStart"/>
      <w:r w:rsidRPr="002B6200">
        <w:rPr>
          <w:sz w:val="24"/>
          <w:szCs w:val="24"/>
        </w:rPr>
        <w:t>What</w:t>
      </w:r>
      <w:proofErr w:type="spellEnd"/>
      <w:r w:rsidRPr="002B6200">
        <w:rPr>
          <w:sz w:val="24"/>
          <w:szCs w:val="24"/>
        </w:rPr>
        <w:t xml:space="preserve"> </w:t>
      </w:r>
      <w:proofErr w:type="spellStart"/>
      <w:r w:rsidRPr="002B6200">
        <w:rPr>
          <w:sz w:val="24"/>
          <w:szCs w:val="24"/>
        </w:rPr>
        <w:t>stikes</w:t>
      </w:r>
      <w:proofErr w:type="spellEnd"/>
      <w:r w:rsidRPr="002B6200">
        <w:rPr>
          <w:sz w:val="24"/>
          <w:szCs w:val="24"/>
        </w:rPr>
        <w:t xml:space="preserve"> </w:t>
      </w:r>
      <w:proofErr w:type="spellStart"/>
      <w:r w:rsidRPr="002B6200">
        <w:rPr>
          <w:sz w:val="24"/>
          <w:szCs w:val="24"/>
        </w:rPr>
        <w:t>my</w:t>
      </w:r>
      <w:proofErr w:type="spellEnd"/>
      <w:r w:rsidRPr="002B6200">
        <w:rPr>
          <w:sz w:val="24"/>
          <w:szCs w:val="24"/>
        </w:rPr>
        <w:t xml:space="preserve"> </w:t>
      </w:r>
      <w:proofErr w:type="spellStart"/>
      <w:r w:rsidRPr="002B6200">
        <w:rPr>
          <w:sz w:val="24"/>
          <w:szCs w:val="24"/>
        </w:rPr>
        <w:t>attention</w:t>
      </w:r>
      <w:proofErr w:type="spellEnd"/>
      <w:r w:rsidRPr="002B6200">
        <w:rPr>
          <w:sz w:val="24"/>
          <w:szCs w:val="24"/>
        </w:rPr>
        <w:t xml:space="preserve"> </w:t>
      </w:r>
      <w:r w:rsidR="002B6200" w:rsidRPr="002B6200">
        <w:rPr>
          <w:sz w:val="24"/>
          <w:szCs w:val="24"/>
        </w:rPr>
        <w:t xml:space="preserve">just </w:t>
      </w:r>
      <w:proofErr w:type="spellStart"/>
      <w:r w:rsidR="002B6200" w:rsidRPr="002B6200">
        <w:rPr>
          <w:sz w:val="24"/>
          <w:szCs w:val="24"/>
        </w:rPr>
        <w:t>watching</w:t>
      </w:r>
      <w:proofErr w:type="spellEnd"/>
      <w:r w:rsidR="002B6200" w:rsidRPr="002B6200">
        <w:rPr>
          <w:sz w:val="24"/>
          <w:szCs w:val="24"/>
        </w:rPr>
        <w:t xml:space="preserve"> </w:t>
      </w:r>
      <w:r w:rsidRPr="002B6200">
        <w:rPr>
          <w:sz w:val="24"/>
          <w:szCs w:val="24"/>
        </w:rPr>
        <w:t xml:space="preserve">the music video </w:t>
      </w:r>
      <w:proofErr w:type="spellStart"/>
      <w:r w:rsidRPr="002B6200">
        <w:rPr>
          <w:sz w:val="24"/>
          <w:szCs w:val="24"/>
        </w:rPr>
        <w:t>is</w:t>
      </w:r>
      <w:proofErr w:type="spellEnd"/>
      <w:r w:rsidRPr="002B6200">
        <w:rPr>
          <w:sz w:val="24"/>
          <w:szCs w:val="24"/>
        </w:rPr>
        <w:t xml:space="preserve"> the coloured figure, </w:t>
      </w:r>
      <w:proofErr w:type="spellStart"/>
      <w:r w:rsidRPr="002B6200">
        <w:rPr>
          <w:sz w:val="24"/>
          <w:szCs w:val="24"/>
        </w:rPr>
        <w:t>that</w:t>
      </w:r>
      <w:proofErr w:type="spellEnd"/>
      <w:r w:rsidRPr="002B6200">
        <w:rPr>
          <w:sz w:val="24"/>
          <w:szCs w:val="24"/>
        </w:rPr>
        <w:t xml:space="preserve"> stands out from the dark background.</w:t>
      </w:r>
    </w:p>
    <w:p w14:paraId="6E0099E6" w14:textId="3FC675C9" w:rsidR="00710D7E" w:rsidRPr="002B6200" w:rsidRDefault="00710D7E" w:rsidP="00710D7E">
      <w:pPr>
        <w:rPr>
          <w:sz w:val="24"/>
          <w:szCs w:val="24"/>
        </w:rPr>
      </w:pPr>
      <w:r w:rsidRPr="002B6200">
        <w:rPr>
          <w:sz w:val="24"/>
          <w:szCs w:val="24"/>
        </w:rPr>
        <w:t xml:space="preserve"> In </w:t>
      </w:r>
      <w:proofErr w:type="spellStart"/>
      <w:r w:rsidRPr="002B6200">
        <w:rPr>
          <w:sz w:val="24"/>
          <w:szCs w:val="24"/>
        </w:rPr>
        <w:t>particular</w:t>
      </w:r>
      <w:proofErr w:type="spellEnd"/>
      <w:r w:rsidRPr="002B6200">
        <w:rPr>
          <w:sz w:val="24"/>
          <w:szCs w:val="24"/>
        </w:rPr>
        <w:t xml:space="preserve"> </w:t>
      </w:r>
      <w:proofErr w:type="spellStart"/>
      <w:r w:rsidRPr="002B6200">
        <w:rPr>
          <w:sz w:val="24"/>
          <w:szCs w:val="24"/>
        </w:rPr>
        <w:t>is</w:t>
      </w:r>
      <w:proofErr w:type="spellEnd"/>
      <w:r w:rsidRPr="002B6200">
        <w:rPr>
          <w:sz w:val="24"/>
          <w:szCs w:val="24"/>
        </w:rPr>
        <w:t xml:space="preserve"> </w:t>
      </w:r>
      <w:proofErr w:type="spellStart"/>
      <w:r w:rsidRPr="002B6200">
        <w:rPr>
          <w:sz w:val="24"/>
          <w:szCs w:val="24"/>
        </w:rPr>
        <w:t>interesting</w:t>
      </w:r>
      <w:proofErr w:type="spellEnd"/>
      <w:r w:rsidRPr="002B6200">
        <w:rPr>
          <w:sz w:val="24"/>
          <w:szCs w:val="24"/>
        </w:rPr>
        <w:t xml:space="preserve"> </w:t>
      </w:r>
      <w:proofErr w:type="spellStart"/>
      <w:r w:rsidRPr="002B6200">
        <w:rPr>
          <w:sz w:val="24"/>
          <w:szCs w:val="24"/>
        </w:rPr>
        <w:t>how</w:t>
      </w:r>
      <w:proofErr w:type="spellEnd"/>
      <w:r w:rsidRPr="002B6200">
        <w:rPr>
          <w:sz w:val="24"/>
          <w:szCs w:val="24"/>
        </w:rPr>
        <w:t xml:space="preserve"> </w:t>
      </w:r>
      <w:proofErr w:type="spellStart"/>
      <w:r w:rsidRPr="002B6200">
        <w:rPr>
          <w:sz w:val="24"/>
          <w:szCs w:val="24"/>
        </w:rPr>
        <w:t>this</w:t>
      </w:r>
      <w:proofErr w:type="spellEnd"/>
      <w:r w:rsidRPr="002B6200">
        <w:rPr>
          <w:sz w:val="24"/>
          <w:szCs w:val="24"/>
        </w:rPr>
        <w:t xml:space="preserve"> picture </w:t>
      </w:r>
      <w:proofErr w:type="spellStart"/>
      <w:r w:rsidRPr="002B6200">
        <w:rPr>
          <w:sz w:val="24"/>
          <w:szCs w:val="24"/>
        </w:rPr>
        <w:t>has</w:t>
      </w:r>
      <w:proofErr w:type="spellEnd"/>
      <w:r w:rsidRPr="002B6200">
        <w:rPr>
          <w:sz w:val="24"/>
          <w:szCs w:val="24"/>
        </w:rPr>
        <w:t xml:space="preserve"> a double </w:t>
      </w:r>
      <w:proofErr w:type="spellStart"/>
      <w:r w:rsidRPr="002B6200">
        <w:rPr>
          <w:sz w:val="24"/>
          <w:szCs w:val="24"/>
        </w:rPr>
        <w:t>meaning</w:t>
      </w:r>
      <w:proofErr w:type="spellEnd"/>
      <w:r w:rsidRPr="002B6200">
        <w:rPr>
          <w:sz w:val="24"/>
          <w:szCs w:val="24"/>
        </w:rPr>
        <w:t xml:space="preserve">. </w:t>
      </w:r>
      <w:proofErr w:type="spellStart"/>
      <w:r w:rsidRPr="002B6200">
        <w:rPr>
          <w:sz w:val="24"/>
          <w:szCs w:val="24"/>
        </w:rPr>
        <w:t>Indeed</w:t>
      </w:r>
      <w:proofErr w:type="spellEnd"/>
      <w:r w:rsidRPr="002B6200">
        <w:rPr>
          <w:sz w:val="24"/>
          <w:szCs w:val="24"/>
        </w:rPr>
        <w:t xml:space="preserve"> </w:t>
      </w:r>
      <w:proofErr w:type="spellStart"/>
      <w:r w:rsidRPr="002B6200">
        <w:rPr>
          <w:sz w:val="24"/>
          <w:szCs w:val="24"/>
        </w:rPr>
        <w:t>it</w:t>
      </w:r>
      <w:proofErr w:type="spellEnd"/>
      <w:r w:rsidRPr="002B6200">
        <w:rPr>
          <w:sz w:val="24"/>
          <w:szCs w:val="24"/>
        </w:rPr>
        <w:t xml:space="preserve"> can be </w:t>
      </w:r>
      <w:proofErr w:type="spellStart"/>
      <w:r w:rsidRPr="002B6200">
        <w:rPr>
          <w:sz w:val="24"/>
          <w:szCs w:val="24"/>
        </w:rPr>
        <w:t>seen</w:t>
      </w:r>
      <w:proofErr w:type="spellEnd"/>
      <w:r w:rsidRPr="002B6200">
        <w:rPr>
          <w:sz w:val="24"/>
          <w:szCs w:val="24"/>
        </w:rPr>
        <w:t xml:space="preserve"> </w:t>
      </w:r>
      <w:proofErr w:type="spellStart"/>
      <w:r w:rsidRPr="002B6200">
        <w:rPr>
          <w:sz w:val="24"/>
          <w:szCs w:val="24"/>
        </w:rPr>
        <w:t>as</w:t>
      </w:r>
      <w:proofErr w:type="spellEnd"/>
      <w:r w:rsidRPr="002B6200">
        <w:rPr>
          <w:sz w:val="24"/>
          <w:szCs w:val="24"/>
        </w:rPr>
        <w:t xml:space="preserve"> an </w:t>
      </w:r>
      <w:proofErr w:type="spellStart"/>
      <w:r w:rsidRPr="002B6200">
        <w:rPr>
          <w:sz w:val="24"/>
          <w:szCs w:val="24"/>
        </w:rPr>
        <w:t>angel</w:t>
      </w:r>
      <w:proofErr w:type="spellEnd"/>
      <w:r w:rsidRPr="002B6200">
        <w:rPr>
          <w:sz w:val="24"/>
          <w:szCs w:val="24"/>
        </w:rPr>
        <w:t xml:space="preserve"> with no head and large </w:t>
      </w:r>
      <w:proofErr w:type="spellStart"/>
      <w:r w:rsidRPr="002B6200">
        <w:rPr>
          <w:sz w:val="24"/>
          <w:szCs w:val="24"/>
        </w:rPr>
        <w:t>wings</w:t>
      </w:r>
      <w:proofErr w:type="spellEnd"/>
      <w:r w:rsidRPr="002B6200">
        <w:rPr>
          <w:sz w:val="24"/>
          <w:szCs w:val="24"/>
        </w:rPr>
        <w:t xml:space="preserve">, </w:t>
      </w:r>
      <w:proofErr w:type="spellStart"/>
      <w:r w:rsidRPr="002B6200">
        <w:rPr>
          <w:sz w:val="24"/>
          <w:szCs w:val="24"/>
        </w:rPr>
        <w:t>but</w:t>
      </w:r>
      <w:proofErr w:type="spellEnd"/>
      <w:r w:rsidRPr="002B6200">
        <w:rPr>
          <w:sz w:val="24"/>
          <w:szCs w:val="24"/>
        </w:rPr>
        <w:t xml:space="preserve"> </w:t>
      </w:r>
      <w:proofErr w:type="spellStart"/>
      <w:r w:rsidRPr="002B6200">
        <w:rPr>
          <w:sz w:val="24"/>
          <w:szCs w:val="24"/>
        </w:rPr>
        <w:t>if</w:t>
      </w:r>
      <w:proofErr w:type="spellEnd"/>
      <w:r w:rsidRPr="002B6200">
        <w:rPr>
          <w:sz w:val="24"/>
          <w:szCs w:val="24"/>
        </w:rPr>
        <w:t xml:space="preserve"> </w:t>
      </w:r>
      <w:proofErr w:type="spellStart"/>
      <w:r w:rsidRPr="002B6200">
        <w:rPr>
          <w:sz w:val="24"/>
          <w:szCs w:val="24"/>
        </w:rPr>
        <w:t>you</w:t>
      </w:r>
      <w:proofErr w:type="spellEnd"/>
      <w:r w:rsidRPr="002B6200">
        <w:rPr>
          <w:sz w:val="24"/>
          <w:szCs w:val="24"/>
        </w:rPr>
        <w:t xml:space="preserve"> look more </w:t>
      </w:r>
      <w:proofErr w:type="spellStart"/>
      <w:r w:rsidRPr="002B6200">
        <w:rPr>
          <w:sz w:val="24"/>
          <w:szCs w:val="24"/>
        </w:rPr>
        <w:t>carefully</w:t>
      </w:r>
      <w:proofErr w:type="spellEnd"/>
      <w:r w:rsidRPr="002B6200">
        <w:rPr>
          <w:sz w:val="24"/>
          <w:szCs w:val="24"/>
        </w:rPr>
        <w:t xml:space="preserve"> </w:t>
      </w:r>
      <w:proofErr w:type="spellStart"/>
      <w:r w:rsidRPr="002B6200">
        <w:rPr>
          <w:sz w:val="24"/>
          <w:szCs w:val="24"/>
        </w:rPr>
        <w:t>you</w:t>
      </w:r>
      <w:proofErr w:type="spellEnd"/>
      <w:r w:rsidRPr="002B6200">
        <w:rPr>
          <w:sz w:val="24"/>
          <w:szCs w:val="24"/>
        </w:rPr>
        <w:t xml:space="preserve"> can </w:t>
      </w:r>
      <w:proofErr w:type="spellStart"/>
      <w:r w:rsidRPr="002B6200">
        <w:rPr>
          <w:sz w:val="24"/>
          <w:szCs w:val="24"/>
        </w:rPr>
        <w:t>also</w:t>
      </w:r>
      <w:proofErr w:type="spellEnd"/>
      <w:r w:rsidRPr="002B6200">
        <w:rPr>
          <w:sz w:val="24"/>
          <w:szCs w:val="24"/>
        </w:rPr>
        <w:t xml:space="preserve"> </w:t>
      </w:r>
      <w:proofErr w:type="spellStart"/>
      <w:r w:rsidRPr="002B6200">
        <w:rPr>
          <w:sz w:val="24"/>
          <w:szCs w:val="24"/>
        </w:rPr>
        <w:t>see</w:t>
      </w:r>
      <w:proofErr w:type="spellEnd"/>
      <w:r w:rsidRPr="002B6200">
        <w:rPr>
          <w:sz w:val="24"/>
          <w:szCs w:val="24"/>
        </w:rPr>
        <w:t xml:space="preserve"> a </w:t>
      </w:r>
      <w:proofErr w:type="spellStart"/>
      <w:r w:rsidRPr="002B6200">
        <w:rPr>
          <w:sz w:val="24"/>
          <w:szCs w:val="24"/>
        </w:rPr>
        <w:t>taurus</w:t>
      </w:r>
      <w:proofErr w:type="spellEnd"/>
      <w:r w:rsidRPr="002B6200">
        <w:rPr>
          <w:sz w:val="24"/>
          <w:szCs w:val="24"/>
        </w:rPr>
        <w:t xml:space="preserve">. </w:t>
      </w:r>
    </w:p>
    <w:p w14:paraId="281CF395" w14:textId="7607C5C4" w:rsidR="00710D7E" w:rsidRPr="002B6200" w:rsidRDefault="00710D7E" w:rsidP="00710D7E">
      <w:pPr>
        <w:rPr>
          <w:sz w:val="24"/>
          <w:szCs w:val="24"/>
        </w:rPr>
      </w:pPr>
      <w:r w:rsidRPr="002B6200">
        <w:rPr>
          <w:sz w:val="24"/>
          <w:szCs w:val="24"/>
        </w:rPr>
        <w:t xml:space="preserve">The </w:t>
      </w:r>
      <w:proofErr w:type="spellStart"/>
      <w:r w:rsidRPr="002B6200">
        <w:rPr>
          <w:sz w:val="24"/>
          <w:szCs w:val="24"/>
        </w:rPr>
        <w:t>title</w:t>
      </w:r>
      <w:proofErr w:type="spellEnd"/>
      <w:r w:rsidRPr="002B6200">
        <w:rPr>
          <w:sz w:val="24"/>
          <w:szCs w:val="24"/>
        </w:rPr>
        <w:t xml:space="preserve">, "I </w:t>
      </w:r>
      <w:proofErr w:type="spellStart"/>
      <w:r w:rsidRPr="002B6200">
        <w:rPr>
          <w:sz w:val="24"/>
          <w:szCs w:val="24"/>
        </w:rPr>
        <w:t>wish</w:t>
      </w:r>
      <w:proofErr w:type="spellEnd"/>
      <w:r w:rsidRPr="002B6200">
        <w:rPr>
          <w:sz w:val="24"/>
          <w:szCs w:val="24"/>
        </w:rPr>
        <w:t xml:space="preserve"> </w:t>
      </w:r>
      <w:proofErr w:type="spellStart"/>
      <w:r w:rsidRPr="002B6200">
        <w:rPr>
          <w:sz w:val="24"/>
          <w:szCs w:val="24"/>
        </w:rPr>
        <w:t>you</w:t>
      </w:r>
      <w:proofErr w:type="spellEnd"/>
      <w:r w:rsidRPr="002B6200">
        <w:rPr>
          <w:sz w:val="24"/>
          <w:szCs w:val="24"/>
        </w:rPr>
        <w:t xml:space="preserve"> peace" </w:t>
      </w:r>
      <w:proofErr w:type="spellStart"/>
      <w:r w:rsidRPr="002B6200">
        <w:rPr>
          <w:sz w:val="24"/>
          <w:szCs w:val="24"/>
        </w:rPr>
        <w:t>is</w:t>
      </w:r>
      <w:proofErr w:type="spellEnd"/>
      <w:r w:rsidRPr="002B6200">
        <w:rPr>
          <w:sz w:val="24"/>
          <w:szCs w:val="24"/>
        </w:rPr>
        <w:t xml:space="preserve"> </w:t>
      </w:r>
      <w:proofErr w:type="spellStart"/>
      <w:r w:rsidRPr="002B6200">
        <w:rPr>
          <w:sz w:val="24"/>
          <w:szCs w:val="24"/>
        </w:rPr>
        <w:t>perfectly</w:t>
      </w:r>
      <w:proofErr w:type="spellEnd"/>
      <w:r w:rsidRPr="002B6200">
        <w:rPr>
          <w:sz w:val="24"/>
          <w:szCs w:val="24"/>
        </w:rPr>
        <w:t xml:space="preserve"> </w:t>
      </w:r>
      <w:proofErr w:type="spellStart"/>
      <w:r w:rsidRPr="002B6200">
        <w:rPr>
          <w:sz w:val="24"/>
          <w:szCs w:val="24"/>
        </w:rPr>
        <w:t>associated</w:t>
      </w:r>
      <w:proofErr w:type="spellEnd"/>
      <w:r w:rsidRPr="002B6200">
        <w:rPr>
          <w:sz w:val="24"/>
          <w:szCs w:val="24"/>
        </w:rPr>
        <w:t xml:space="preserve"> to the </w:t>
      </w:r>
      <w:proofErr w:type="spellStart"/>
      <w:r w:rsidRPr="002B6200">
        <w:rPr>
          <w:sz w:val="24"/>
          <w:szCs w:val="24"/>
        </w:rPr>
        <w:t>song</w:t>
      </w:r>
      <w:proofErr w:type="spellEnd"/>
      <w:r w:rsidRPr="002B6200">
        <w:rPr>
          <w:sz w:val="24"/>
          <w:szCs w:val="24"/>
        </w:rPr>
        <w:t xml:space="preserve">, </w:t>
      </w:r>
      <w:proofErr w:type="spellStart"/>
      <w:r w:rsidRPr="002B6200">
        <w:rPr>
          <w:sz w:val="24"/>
          <w:szCs w:val="24"/>
        </w:rPr>
        <w:t>which</w:t>
      </w:r>
      <w:proofErr w:type="spellEnd"/>
      <w:r w:rsidRPr="002B6200">
        <w:rPr>
          <w:sz w:val="24"/>
          <w:szCs w:val="24"/>
        </w:rPr>
        <w:t xml:space="preserve"> </w:t>
      </w:r>
      <w:proofErr w:type="spellStart"/>
      <w:r w:rsidRPr="002B6200">
        <w:rPr>
          <w:sz w:val="24"/>
          <w:szCs w:val="24"/>
        </w:rPr>
        <w:t>has</w:t>
      </w:r>
      <w:proofErr w:type="spellEnd"/>
      <w:r w:rsidRPr="002B6200">
        <w:rPr>
          <w:sz w:val="24"/>
          <w:szCs w:val="24"/>
        </w:rPr>
        <w:t xml:space="preserve"> a slow </w:t>
      </w:r>
      <w:proofErr w:type="spellStart"/>
      <w:r w:rsidRPr="002B6200">
        <w:rPr>
          <w:sz w:val="24"/>
          <w:szCs w:val="24"/>
        </w:rPr>
        <w:t>rhytm</w:t>
      </w:r>
      <w:proofErr w:type="spellEnd"/>
      <w:r w:rsidRPr="002B6200">
        <w:rPr>
          <w:sz w:val="24"/>
          <w:szCs w:val="24"/>
        </w:rPr>
        <w:t xml:space="preserve"> </w:t>
      </w:r>
      <w:proofErr w:type="spellStart"/>
      <w:r w:rsidRPr="002B6200">
        <w:rPr>
          <w:sz w:val="24"/>
          <w:szCs w:val="24"/>
        </w:rPr>
        <w:t>that</w:t>
      </w:r>
      <w:proofErr w:type="spellEnd"/>
      <w:r w:rsidRPr="002B6200">
        <w:rPr>
          <w:sz w:val="24"/>
          <w:szCs w:val="24"/>
        </w:rPr>
        <w:t xml:space="preserve"> </w:t>
      </w:r>
      <w:proofErr w:type="spellStart"/>
      <w:r w:rsidRPr="002B6200">
        <w:rPr>
          <w:sz w:val="24"/>
          <w:szCs w:val="24"/>
        </w:rPr>
        <w:t>conveys</w:t>
      </w:r>
      <w:proofErr w:type="spellEnd"/>
      <w:r w:rsidRPr="002B6200">
        <w:rPr>
          <w:sz w:val="24"/>
          <w:szCs w:val="24"/>
        </w:rPr>
        <w:t xml:space="preserve"> </w:t>
      </w:r>
      <w:proofErr w:type="spellStart"/>
      <w:r w:rsidRPr="002B6200">
        <w:rPr>
          <w:sz w:val="24"/>
          <w:szCs w:val="24"/>
        </w:rPr>
        <w:t>peaceful</w:t>
      </w:r>
      <w:proofErr w:type="spellEnd"/>
      <w:r w:rsidRPr="002B6200">
        <w:rPr>
          <w:sz w:val="24"/>
          <w:szCs w:val="24"/>
        </w:rPr>
        <w:t xml:space="preserve"> feelings.</w:t>
      </w:r>
      <w:r w:rsidR="003A13A6">
        <w:rPr>
          <w:sz w:val="24"/>
          <w:szCs w:val="24"/>
        </w:rPr>
        <w:t xml:space="preserve"> In </w:t>
      </w:r>
      <w:proofErr w:type="spellStart"/>
      <w:r w:rsidR="003A13A6">
        <w:rPr>
          <w:sz w:val="24"/>
          <w:szCs w:val="24"/>
        </w:rPr>
        <w:t>addition</w:t>
      </w:r>
      <w:proofErr w:type="spellEnd"/>
      <w:r w:rsidR="003A13A6">
        <w:rPr>
          <w:sz w:val="24"/>
          <w:szCs w:val="24"/>
        </w:rPr>
        <w:t xml:space="preserve"> the </w:t>
      </w:r>
      <w:proofErr w:type="spellStart"/>
      <w:r w:rsidR="003A13A6">
        <w:rPr>
          <w:sz w:val="24"/>
          <w:szCs w:val="24"/>
        </w:rPr>
        <w:t>intelligent</w:t>
      </w:r>
      <w:proofErr w:type="spellEnd"/>
      <w:r w:rsidR="003A13A6">
        <w:rPr>
          <w:sz w:val="24"/>
          <w:szCs w:val="24"/>
        </w:rPr>
        <w:t xml:space="preserve"> reader </w:t>
      </w:r>
      <w:proofErr w:type="spellStart"/>
      <w:r w:rsidR="003A13A6">
        <w:rPr>
          <w:sz w:val="24"/>
          <w:szCs w:val="24"/>
        </w:rPr>
        <w:t>is</w:t>
      </w:r>
      <w:proofErr w:type="spellEnd"/>
      <w:r w:rsidR="003A13A6">
        <w:rPr>
          <w:sz w:val="24"/>
          <w:szCs w:val="24"/>
        </w:rPr>
        <w:t xml:space="preserve"> </w:t>
      </w:r>
      <w:proofErr w:type="spellStart"/>
      <w:r w:rsidR="003A13A6">
        <w:rPr>
          <w:sz w:val="24"/>
          <w:szCs w:val="24"/>
        </w:rPr>
        <w:t>interested</w:t>
      </w:r>
      <w:proofErr w:type="spellEnd"/>
      <w:r w:rsidR="003A13A6">
        <w:rPr>
          <w:sz w:val="24"/>
          <w:szCs w:val="24"/>
        </w:rPr>
        <w:t xml:space="preserve"> in </w:t>
      </w:r>
      <w:proofErr w:type="spellStart"/>
      <w:r w:rsidR="003A13A6">
        <w:rPr>
          <w:sz w:val="24"/>
          <w:szCs w:val="24"/>
        </w:rPr>
        <w:t>finding</w:t>
      </w:r>
      <w:proofErr w:type="spellEnd"/>
      <w:r w:rsidR="003A13A6">
        <w:rPr>
          <w:sz w:val="24"/>
          <w:szCs w:val="24"/>
        </w:rPr>
        <w:t xml:space="preserve"> out </w:t>
      </w:r>
      <w:proofErr w:type="spellStart"/>
      <w:r w:rsidR="003A13A6">
        <w:rPr>
          <w:sz w:val="24"/>
          <w:szCs w:val="24"/>
        </w:rPr>
        <w:t>whothe</w:t>
      </w:r>
      <w:proofErr w:type="spellEnd"/>
      <w:r w:rsidR="003A13A6">
        <w:rPr>
          <w:sz w:val="24"/>
          <w:szCs w:val="24"/>
        </w:rPr>
        <w:t xml:space="preserve"> </w:t>
      </w:r>
      <w:proofErr w:type="spellStart"/>
      <w:r w:rsidR="003A13A6">
        <w:rPr>
          <w:sz w:val="24"/>
          <w:szCs w:val="24"/>
        </w:rPr>
        <w:t>addressee</w:t>
      </w:r>
      <w:proofErr w:type="spellEnd"/>
      <w:r w:rsidR="003A13A6">
        <w:rPr>
          <w:sz w:val="24"/>
          <w:szCs w:val="24"/>
        </w:rPr>
        <w:t xml:space="preserve"> </w:t>
      </w:r>
      <w:proofErr w:type="spellStart"/>
      <w:r w:rsidR="003A13A6">
        <w:rPr>
          <w:sz w:val="24"/>
          <w:szCs w:val="24"/>
        </w:rPr>
        <w:t>is</w:t>
      </w:r>
      <w:proofErr w:type="spellEnd"/>
      <w:r w:rsidR="003A13A6">
        <w:rPr>
          <w:sz w:val="24"/>
          <w:szCs w:val="24"/>
        </w:rPr>
        <w:t xml:space="preserve"> </w:t>
      </w:r>
      <w:proofErr w:type="gramStart"/>
      <w:r w:rsidR="003A13A6">
        <w:rPr>
          <w:sz w:val="24"/>
          <w:szCs w:val="24"/>
        </w:rPr>
        <w:t>ad</w:t>
      </w:r>
      <w:proofErr w:type="gramEnd"/>
      <w:r w:rsidR="003A13A6">
        <w:rPr>
          <w:sz w:val="24"/>
          <w:szCs w:val="24"/>
        </w:rPr>
        <w:t xml:space="preserve"> </w:t>
      </w:r>
      <w:proofErr w:type="spellStart"/>
      <w:r w:rsidR="003A13A6">
        <w:rPr>
          <w:sz w:val="24"/>
          <w:szCs w:val="24"/>
        </w:rPr>
        <w:t>would</w:t>
      </w:r>
      <w:proofErr w:type="spellEnd"/>
      <w:r w:rsidR="003A13A6">
        <w:rPr>
          <w:sz w:val="24"/>
          <w:szCs w:val="24"/>
        </w:rPr>
        <w:t xml:space="preserve"> like to know </w:t>
      </w:r>
      <w:proofErr w:type="spellStart"/>
      <w:r w:rsidR="003A13A6">
        <w:rPr>
          <w:sz w:val="24"/>
          <w:szCs w:val="24"/>
        </w:rPr>
        <w:t>why</w:t>
      </w:r>
      <w:proofErr w:type="spellEnd"/>
      <w:r w:rsidR="003A13A6">
        <w:rPr>
          <w:sz w:val="24"/>
          <w:szCs w:val="24"/>
        </w:rPr>
        <w:t xml:space="preserve"> the </w:t>
      </w:r>
      <w:proofErr w:type="spellStart"/>
      <w:r w:rsidR="003A13A6">
        <w:rPr>
          <w:sz w:val="24"/>
          <w:szCs w:val="24"/>
        </w:rPr>
        <w:t>speaking</w:t>
      </w:r>
      <w:proofErr w:type="spellEnd"/>
      <w:r w:rsidR="003A13A6">
        <w:rPr>
          <w:sz w:val="24"/>
          <w:szCs w:val="24"/>
        </w:rPr>
        <w:t xml:space="preserve"> voice </w:t>
      </w:r>
      <w:proofErr w:type="spellStart"/>
      <w:r w:rsidR="003A13A6">
        <w:rPr>
          <w:sz w:val="24"/>
          <w:szCs w:val="24"/>
        </w:rPr>
        <w:t>is</w:t>
      </w:r>
      <w:proofErr w:type="spellEnd"/>
      <w:r w:rsidR="003A13A6">
        <w:rPr>
          <w:sz w:val="24"/>
          <w:szCs w:val="24"/>
        </w:rPr>
        <w:t xml:space="preserve"> </w:t>
      </w:r>
      <w:proofErr w:type="spellStart"/>
      <w:r w:rsidR="003A13A6">
        <w:rPr>
          <w:sz w:val="24"/>
          <w:szCs w:val="24"/>
        </w:rPr>
        <w:t>whishing</w:t>
      </w:r>
      <w:proofErr w:type="spellEnd"/>
      <w:r w:rsidR="003A13A6">
        <w:rPr>
          <w:sz w:val="24"/>
          <w:szCs w:val="24"/>
        </w:rPr>
        <w:t xml:space="preserve"> peace to a </w:t>
      </w:r>
      <w:proofErr w:type="spellStart"/>
      <w:r w:rsidR="003A13A6">
        <w:rPr>
          <w:sz w:val="24"/>
          <w:szCs w:val="24"/>
        </w:rPr>
        <w:t>unidentified</w:t>
      </w:r>
      <w:proofErr w:type="spellEnd"/>
      <w:r w:rsidR="003A13A6">
        <w:rPr>
          <w:sz w:val="24"/>
          <w:szCs w:val="24"/>
        </w:rPr>
        <w:t xml:space="preserve"> “</w:t>
      </w:r>
      <w:proofErr w:type="spellStart"/>
      <w:r w:rsidR="003A13A6">
        <w:rPr>
          <w:sz w:val="24"/>
          <w:szCs w:val="24"/>
        </w:rPr>
        <w:t>You</w:t>
      </w:r>
      <w:proofErr w:type="spellEnd"/>
      <w:r w:rsidR="003A13A6">
        <w:rPr>
          <w:sz w:val="24"/>
          <w:szCs w:val="24"/>
        </w:rPr>
        <w:t>”</w:t>
      </w:r>
    </w:p>
    <w:p w14:paraId="79B96BAC" w14:textId="77777777" w:rsidR="00710D7E" w:rsidRPr="002B6200" w:rsidRDefault="00710D7E" w:rsidP="00710D7E">
      <w:pPr>
        <w:rPr>
          <w:sz w:val="24"/>
          <w:szCs w:val="24"/>
        </w:rPr>
      </w:pPr>
      <w:proofErr w:type="spellStart"/>
      <w:r w:rsidRPr="002B6200">
        <w:rPr>
          <w:sz w:val="24"/>
          <w:szCs w:val="24"/>
        </w:rPr>
        <w:t>Now</w:t>
      </w:r>
      <w:proofErr w:type="spellEnd"/>
      <w:r w:rsidRPr="002B6200">
        <w:rPr>
          <w:sz w:val="24"/>
          <w:szCs w:val="24"/>
        </w:rPr>
        <w:t xml:space="preserve"> </w:t>
      </w:r>
      <w:proofErr w:type="spellStart"/>
      <w:r w:rsidRPr="002B6200">
        <w:rPr>
          <w:sz w:val="24"/>
          <w:szCs w:val="24"/>
        </w:rPr>
        <w:t>moving</w:t>
      </w:r>
      <w:proofErr w:type="spellEnd"/>
      <w:r w:rsidRPr="002B6200">
        <w:rPr>
          <w:sz w:val="24"/>
          <w:szCs w:val="24"/>
        </w:rPr>
        <w:t xml:space="preserve"> </w:t>
      </w:r>
      <w:proofErr w:type="spellStart"/>
      <w:r w:rsidRPr="002B6200">
        <w:rPr>
          <w:sz w:val="24"/>
          <w:szCs w:val="24"/>
        </w:rPr>
        <w:t>foreword</w:t>
      </w:r>
      <w:proofErr w:type="spellEnd"/>
      <w:r w:rsidRPr="002B6200">
        <w:rPr>
          <w:sz w:val="24"/>
          <w:szCs w:val="24"/>
        </w:rPr>
        <w:t xml:space="preserve"> </w:t>
      </w:r>
      <w:proofErr w:type="spellStart"/>
      <w:r w:rsidRPr="002B6200">
        <w:rPr>
          <w:sz w:val="24"/>
          <w:szCs w:val="24"/>
        </w:rPr>
        <w:t>considering</w:t>
      </w:r>
      <w:proofErr w:type="spellEnd"/>
      <w:r w:rsidRPr="002B6200">
        <w:rPr>
          <w:sz w:val="24"/>
          <w:szCs w:val="24"/>
        </w:rPr>
        <w:t xml:space="preserve"> the </w:t>
      </w:r>
      <w:proofErr w:type="spellStart"/>
      <w:r w:rsidRPr="002B6200">
        <w:rPr>
          <w:sz w:val="24"/>
          <w:szCs w:val="24"/>
        </w:rPr>
        <w:t>lyrics</w:t>
      </w:r>
      <w:proofErr w:type="spellEnd"/>
      <w:r w:rsidRPr="002B6200">
        <w:rPr>
          <w:sz w:val="24"/>
          <w:szCs w:val="24"/>
        </w:rPr>
        <w:t>.</w:t>
      </w:r>
    </w:p>
    <w:p w14:paraId="6C43A67A" w14:textId="77777777" w:rsidR="00540711" w:rsidRDefault="00710D7E" w:rsidP="00710D7E">
      <w:pPr>
        <w:rPr>
          <w:sz w:val="24"/>
          <w:szCs w:val="24"/>
        </w:rPr>
      </w:pPr>
      <w:r w:rsidRPr="002B6200">
        <w:rPr>
          <w:sz w:val="24"/>
          <w:szCs w:val="24"/>
        </w:rPr>
        <w:t xml:space="preserve">Just reading the </w:t>
      </w:r>
      <w:proofErr w:type="spellStart"/>
      <w:r w:rsidRPr="002B6200">
        <w:rPr>
          <w:sz w:val="24"/>
          <w:szCs w:val="24"/>
        </w:rPr>
        <w:t>lyrics</w:t>
      </w:r>
      <w:proofErr w:type="spellEnd"/>
      <w:r w:rsidRPr="002B6200">
        <w:rPr>
          <w:sz w:val="24"/>
          <w:szCs w:val="24"/>
        </w:rPr>
        <w:t xml:space="preserve"> the reader can </w:t>
      </w:r>
      <w:proofErr w:type="spellStart"/>
      <w:r w:rsidRPr="002B6200">
        <w:rPr>
          <w:sz w:val="24"/>
          <w:szCs w:val="24"/>
        </w:rPr>
        <w:t>easily</w:t>
      </w:r>
      <w:proofErr w:type="spellEnd"/>
      <w:r w:rsidRPr="002B6200">
        <w:rPr>
          <w:sz w:val="24"/>
          <w:szCs w:val="24"/>
        </w:rPr>
        <w:t xml:space="preserve"> </w:t>
      </w:r>
      <w:proofErr w:type="spellStart"/>
      <w:r w:rsidRPr="002B6200">
        <w:rPr>
          <w:sz w:val="24"/>
          <w:szCs w:val="24"/>
        </w:rPr>
        <w:t>notice</w:t>
      </w:r>
      <w:proofErr w:type="spellEnd"/>
      <w:r w:rsidRPr="002B6200">
        <w:rPr>
          <w:sz w:val="24"/>
          <w:szCs w:val="24"/>
        </w:rPr>
        <w:t xml:space="preserve"> </w:t>
      </w:r>
      <w:proofErr w:type="spellStart"/>
      <w:r w:rsidRPr="002B6200">
        <w:rPr>
          <w:sz w:val="24"/>
          <w:szCs w:val="24"/>
        </w:rPr>
        <w:t>that</w:t>
      </w:r>
      <w:proofErr w:type="spellEnd"/>
      <w:r w:rsidRPr="002B6200">
        <w:rPr>
          <w:sz w:val="24"/>
          <w:szCs w:val="24"/>
        </w:rPr>
        <w:t xml:space="preserve"> </w:t>
      </w:r>
      <w:proofErr w:type="spellStart"/>
      <w:r w:rsidRPr="002B6200">
        <w:rPr>
          <w:sz w:val="24"/>
          <w:szCs w:val="24"/>
        </w:rPr>
        <w:t>there</w:t>
      </w:r>
      <w:proofErr w:type="spellEnd"/>
      <w:r w:rsidRPr="002B6200">
        <w:rPr>
          <w:sz w:val="24"/>
          <w:szCs w:val="24"/>
        </w:rPr>
        <w:t xml:space="preserve"> </w:t>
      </w:r>
      <w:proofErr w:type="spellStart"/>
      <w:r w:rsidRPr="002B6200">
        <w:rPr>
          <w:sz w:val="24"/>
          <w:szCs w:val="24"/>
        </w:rPr>
        <w:t>is</w:t>
      </w:r>
      <w:proofErr w:type="spellEnd"/>
      <w:r w:rsidRPr="002B6200">
        <w:rPr>
          <w:sz w:val="24"/>
          <w:szCs w:val="24"/>
        </w:rPr>
        <w:t xml:space="preserve"> a refrain, </w:t>
      </w:r>
      <w:proofErr w:type="spellStart"/>
      <w:r w:rsidRPr="002B6200">
        <w:rPr>
          <w:sz w:val="24"/>
          <w:szCs w:val="24"/>
        </w:rPr>
        <w:t>created</w:t>
      </w:r>
      <w:proofErr w:type="spellEnd"/>
      <w:r w:rsidRPr="002B6200">
        <w:rPr>
          <w:sz w:val="24"/>
          <w:szCs w:val="24"/>
        </w:rPr>
        <w:t xml:space="preserve"> by the </w:t>
      </w:r>
      <w:proofErr w:type="spellStart"/>
      <w:r w:rsidRPr="002B6200">
        <w:rPr>
          <w:sz w:val="24"/>
          <w:szCs w:val="24"/>
        </w:rPr>
        <w:t>anaphora</w:t>
      </w:r>
      <w:proofErr w:type="spellEnd"/>
      <w:r w:rsidRPr="002B6200">
        <w:rPr>
          <w:sz w:val="24"/>
          <w:szCs w:val="24"/>
        </w:rPr>
        <w:t xml:space="preserve"> "I </w:t>
      </w:r>
      <w:proofErr w:type="spellStart"/>
      <w:r w:rsidRPr="002B6200">
        <w:rPr>
          <w:sz w:val="24"/>
          <w:szCs w:val="24"/>
        </w:rPr>
        <w:t>wish</w:t>
      </w:r>
      <w:proofErr w:type="spellEnd"/>
      <w:r w:rsidRPr="002B6200">
        <w:rPr>
          <w:sz w:val="24"/>
          <w:szCs w:val="24"/>
        </w:rPr>
        <w:t xml:space="preserve"> </w:t>
      </w:r>
      <w:proofErr w:type="spellStart"/>
      <w:r w:rsidRPr="002B6200">
        <w:rPr>
          <w:sz w:val="24"/>
          <w:szCs w:val="24"/>
        </w:rPr>
        <w:t>you</w:t>
      </w:r>
      <w:proofErr w:type="spellEnd"/>
      <w:r w:rsidRPr="002B6200">
        <w:rPr>
          <w:sz w:val="24"/>
          <w:szCs w:val="24"/>
        </w:rPr>
        <w:t xml:space="preserve">" </w:t>
      </w:r>
      <w:proofErr w:type="spellStart"/>
      <w:r w:rsidRPr="002B6200">
        <w:rPr>
          <w:sz w:val="24"/>
          <w:szCs w:val="24"/>
        </w:rPr>
        <w:t>that</w:t>
      </w:r>
      <w:proofErr w:type="spellEnd"/>
      <w:r w:rsidRPr="002B6200">
        <w:rPr>
          <w:sz w:val="24"/>
          <w:szCs w:val="24"/>
        </w:rPr>
        <w:t xml:space="preserve"> </w:t>
      </w:r>
      <w:proofErr w:type="spellStart"/>
      <w:r w:rsidRPr="002B6200">
        <w:rPr>
          <w:sz w:val="24"/>
          <w:szCs w:val="24"/>
        </w:rPr>
        <w:t>appears</w:t>
      </w:r>
      <w:proofErr w:type="spellEnd"/>
      <w:r w:rsidRPr="002B6200">
        <w:rPr>
          <w:sz w:val="24"/>
          <w:szCs w:val="24"/>
        </w:rPr>
        <w:t xml:space="preserve"> </w:t>
      </w:r>
      <w:proofErr w:type="spellStart"/>
      <w:r w:rsidRPr="002B6200">
        <w:rPr>
          <w:sz w:val="24"/>
          <w:szCs w:val="24"/>
        </w:rPr>
        <w:t>seven</w:t>
      </w:r>
      <w:proofErr w:type="spellEnd"/>
      <w:r w:rsidRPr="002B6200">
        <w:rPr>
          <w:sz w:val="24"/>
          <w:szCs w:val="24"/>
        </w:rPr>
        <w:t xml:space="preserve"> times in the text. </w:t>
      </w:r>
    </w:p>
    <w:p w14:paraId="33CEC341" w14:textId="6CAFEB4D" w:rsidR="003A13A6" w:rsidRDefault="00710D7E" w:rsidP="00710D7E">
      <w:pPr>
        <w:rPr>
          <w:sz w:val="24"/>
          <w:szCs w:val="24"/>
        </w:rPr>
      </w:pPr>
      <w:proofErr w:type="spellStart"/>
      <w:r w:rsidRPr="002B6200">
        <w:rPr>
          <w:sz w:val="24"/>
          <w:szCs w:val="24"/>
        </w:rPr>
        <w:t>As</w:t>
      </w:r>
      <w:proofErr w:type="spellEnd"/>
      <w:r w:rsidRPr="002B6200">
        <w:rPr>
          <w:sz w:val="24"/>
          <w:szCs w:val="24"/>
        </w:rPr>
        <w:t xml:space="preserve"> a </w:t>
      </w:r>
      <w:proofErr w:type="spellStart"/>
      <w:r w:rsidRPr="002B6200">
        <w:rPr>
          <w:sz w:val="24"/>
          <w:szCs w:val="24"/>
        </w:rPr>
        <w:t>consequence</w:t>
      </w:r>
      <w:proofErr w:type="spellEnd"/>
      <w:r w:rsidRPr="002B6200">
        <w:rPr>
          <w:sz w:val="24"/>
          <w:szCs w:val="24"/>
        </w:rPr>
        <w:t xml:space="preserve"> the reader </w:t>
      </w:r>
      <w:proofErr w:type="spellStart"/>
      <w:r w:rsidRPr="002B6200">
        <w:rPr>
          <w:sz w:val="24"/>
          <w:szCs w:val="24"/>
        </w:rPr>
        <w:t>unde</w:t>
      </w:r>
      <w:r w:rsidR="00540711">
        <w:rPr>
          <w:sz w:val="24"/>
          <w:szCs w:val="24"/>
        </w:rPr>
        <w:t>r</w:t>
      </w:r>
      <w:r w:rsidRPr="002B6200">
        <w:rPr>
          <w:sz w:val="24"/>
          <w:szCs w:val="24"/>
        </w:rPr>
        <w:t>stands</w:t>
      </w:r>
      <w:proofErr w:type="spellEnd"/>
      <w:r w:rsidRPr="002B6200">
        <w:rPr>
          <w:sz w:val="24"/>
          <w:szCs w:val="24"/>
        </w:rPr>
        <w:t xml:space="preserve"> </w:t>
      </w:r>
      <w:proofErr w:type="spellStart"/>
      <w:r w:rsidRPr="002B6200">
        <w:rPr>
          <w:sz w:val="24"/>
          <w:szCs w:val="24"/>
        </w:rPr>
        <w:t>that</w:t>
      </w:r>
      <w:proofErr w:type="spellEnd"/>
      <w:r w:rsidRPr="002B6200">
        <w:rPr>
          <w:sz w:val="24"/>
          <w:szCs w:val="24"/>
        </w:rPr>
        <w:t xml:space="preserve"> the </w:t>
      </w:r>
      <w:proofErr w:type="spellStart"/>
      <w:r w:rsidRPr="002B6200">
        <w:rPr>
          <w:sz w:val="24"/>
          <w:szCs w:val="24"/>
        </w:rPr>
        <w:t>singer</w:t>
      </w:r>
      <w:proofErr w:type="spellEnd"/>
      <w:r w:rsidRPr="002B6200">
        <w:rPr>
          <w:sz w:val="24"/>
          <w:szCs w:val="24"/>
        </w:rPr>
        <w:t xml:space="preserve"> </w:t>
      </w:r>
      <w:proofErr w:type="spellStart"/>
      <w:r w:rsidRPr="002B6200">
        <w:rPr>
          <w:sz w:val="24"/>
          <w:szCs w:val="24"/>
        </w:rPr>
        <w:t>addresses</w:t>
      </w:r>
      <w:proofErr w:type="spellEnd"/>
      <w:r w:rsidRPr="002B6200">
        <w:rPr>
          <w:sz w:val="24"/>
          <w:szCs w:val="24"/>
        </w:rPr>
        <w:t xml:space="preserve"> a "</w:t>
      </w:r>
      <w:proofErr w:type="spellStart"/>
      <w:r w:rsidRPr="002B6200">
        <w:rPr>
          <w:sz w:val="24"/>
          <w:szCs w:val="24"/>
        </w:rPr>
        <w:t>You</w:t>
      </w:r>
      <w:proofErr w:type="spellEnd"/>
      <w:proofErr w:type="gramStart"/>
      <w:r w:rsidRPr="002B6200">
        <w:rPr>
          <w:sz w:val="24"/>
          <w:szCs w:val="24"/>
        </w:rPr>
        <w:t>",</w:t>
      </w:r>
      <w:proofErr w:type="spellStart"/>
      <w:r w:rsidRPr="002B6200">
        <w:rPr>
          <w:sz w:val="24"/>
          <w:szCs w:val="24"/>
        </w:rPr>
        <w:t>who</w:t>
      </w:r>
      <w:proofErr w:type="spellEnd"/>
      <w:proofErr w:type="gramEnd"/>
      <w:r w:rsidRPr="002B6200">
        <w:rPr>
          <w:sz w:val="24"/>
          <w:szCs w:val="24"/>
        </w:rPr>
        <w:t xml:space="preserve"> I suppose to be </w:t>
      </w:r>
      <w:proofErr w:type="spellStart"/>
      <w:r w:rsidRPr="002B6200">
        <w:rPr>
          <w:sz w:val="24"/>
          <w:szCs w:val="24"/>
        </w:rPr>
        <w:t>someone</w:t>
      </w:r>
      <w:proofErr w:type="spellEnd"/>
      <w:r w:rsidRPr="002B6200">
        <w:rPr>
          <w:sz w:val="24"/>
          <w:szCs w:val="24"/>
        </w:rPr>
        <w:t xml:space="preserve"> </w:t>
      </w:r>
      <w:proofErr w:type="spellStart"/>
      <w:r w:rsidRPr="002B6200">
        <w:rPr>
          <w:sz w:val="24"/>
          <w:szCs w:val="24"/>
        </w:rPr>
        <w:t>dear</w:t>
      </w:r>
      <w:proofErr w:type="spellEnd"/>
      <w:r w:rsidRPr="002B6200">
        <w:rPr>
          <w:sz w:val="24"/>
          <w:szCs w:val="24"/>
        </w:rPr>
        <w:t xml:space="preserve"> to the </w:t>
      </w:r>
      <w:proofErr w:type="spellStart"/>
      <w:r w:rsidRPr="002B6200">
        <w:rPr>
          <w:sz w:val="24"/>
          <w:szCs w:val="24"/>
        </w:rPr>
        <w:t>singer</w:t>
      </w:r>
      <w:proofErr w:type="spellEnd"/>
      <w:r w:rsidRPr="002B6200">
        <w:rPr>
          <w:sz w:val="24"/>
          <w:szCs w:val="24"/>
        </w:rPr>
        <w:t xml:space="preserve">, </w:t>
      </w:r>
      <w:proofErr w:type="spellStart"/>
      <w:r w:rsidRPr="002B6200">
        <w:rPr>
          <w:sz w:val="24"/>
          <w:szCs w:val="24"/>
        </w:rPr>
        <w:t>but</w:t>
      </w:r>
      <w:proofErr w:type="spellEnd"/>
      <w:r w:rsidRPr="002B6200">
        <w:rPr>
          <w:sz w:val="24"/>
          <w:szCs w:val="24"/>
        </w:rPr>
        <w:t xml:space="preserve"> </w:t>
      </w:r>
      <w:proofErr w:type="spellStart"/>
      <w:r w:rsidRPr="002B6200">
        <w:rPr>
          <w:sz w:val="24"/>
          <w:szCs w:val="24"/>
        </w:rPr>
        <w:t>it</w:t>
      </w:r>
      <w:proofErr w:type="spellEnd"/>
      <w:r w:rsidRPr="002B6200">
        <w:rPr>
          <w:sz w:val="24"/>
          <w:szCs w:val="24"/>
        </w:rPr>
        <w:t xml:space="preserve"> </w:t>
      </w:r>
      <w:proofErr w:type="spellStart"/>
      <w:r w:rsidRPr="002B6200">
        <w:rPr>
          <w:sz w:val="24"/>
          <w:szCs w:val="24"/>
        </w:rPr>
        <w:t>also</w:t>
      </w:r>
      <w:proofErr w:type="spellEnd"/>
      <w:r w:rsidRPr="002B6200">
        <w:rPr>
          <w:sz w:val="24"/>
          <w:szCs w:val="24"/>
        </w:rPr>
        <w:t xml:space="preserve"> </w:t>
      </w:r>
      <w:proofErr w:type="spellStart"/>
      <w:r w:rsidRPr="002B6200">
        <w:rPr>
          <w:sz w:val="24"/>
          <w:szCs w:val="24"/>
        </w:rPr>
        <w:t>could</w:t>
      </w:r>
      <w:proofErr w:type="spellEnd"/>
      <w:r w:rsidRPr="002B6200">
        <w:rPr>
          <w:sz w:val="24"/>
          <w:szCs w:val="24"/>
        </w:rPr>
        <w:t xml:space="preserve"> </w:t>
      </w:r>
      <w:proofErr w:type="spellStart"/>
      <w:r w:rsidRPr="002B6200">
        <w:rPr>
          <w:sz w:val="24"/>
          <w:szCs w:val="24"/>
        </w:rPr>
        <w:t>refer</w:t>
      </w:r>
      <w:proofErr w:type="spellEnd"/>
      <w:r w:rsidRPr="002B6200">
        <w:rPr>
          <w:sz w:val="24"/>
          <w:szCs w:val="24"/>
        </w:rPr>
        <w:t xml:space="preserve"> to the </w:t>
      </w:r>
      <w:proofErr w:type="spellStart"/>
      <w:r w:rsidRPr="002B6200">
        <w:rPr>
          <w:sz w:val="24"/>
          <w:szCs w:val="24"/>
        </w:rPr>
        <w:t>listener</w:t>
      </w:r>
      <w:proofErr w:type="spellEnd"/>
      <w:r w:rsidRPr="002B6200">
        <w:rPr>
          <w:sz w:val="24"/>
          <w:szCs w:val="24"/>
        </w:rPr>
        <w:t>.</w:t>
      </w:r>
    </w:p>
    <w:p w14:paraId="66FEC2AB" w14:textId="77777777" w:rsidR="00540711" w:rsidRDefault="003A13A6" w:rsidP="00710D7E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There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isn’t</w:t>
      </w:r>
      <w:proofErr w:type="spellEnd"/>
      <w:r>
        <w:rPr>
          <w:sz w:val="24"/>
          <w:szCs w:val="24"/>
        </w:rPr>
        <w:t xml:space="preserve"> a regular pattern, </w:t>
      </w:r>
      <w:proofErr w:type="spellStart"/>
      <w:r>
        <w:rPr>
          <w:sz w:val="24"/>
          <w:szCs w:val="24"/>
        </w:rPr>
        <w:t>indeed</w:t>
      </w:r>
      <w:proofErr w:type="spellEnd"/>
      <w:r>
        <w:rPr>
          <w:sz w:val="24"/>
          <w:szCs w:val="24"/>
        </w:rPr>
        <w:t xml:space="preserve"> the </w:t>
      </w:r>
      <w:proofErr w:type="spellStart"/>
      <w:r>
        <w:rPr>
          <w:sz w:val="24"/>
          <w:szCs w:val="24"/>
        </w:rPr>
        <w:t>song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arrranged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two</w:t>
      </w:r>
      <w:proofErr w:type="spellEnd"/>
      <w:r>
        <w:rPr>
          <w:sz w:val="24"/>
          <w:szCs w:val="24"/>
        </w:rPr>
        <w:t xml:space="preserve"> parts, with a </w:t>
      </w:r>
      <w:proofErr w:type="spellStart"/>
      <w:r>
        <w:rPr>
          <w:sz w:val="24"/>
          <w:szCs w:val="24"/>
        </w:rPr>
        <w:t>different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number</w:t>
      </w:r>
      <w:proofErr w:type="spellEnd"/>
      <w:r>
        <w:rPr>
          <w:sz w:val="24"/>
          <w:szCs w:val="24"/>
        </w:rPr>
        <w:t xml:space="preserve"> of lines. </w:t>
      </w:r>
    </w:p>
    <w:p w14:paraId="76404451" w14:textId="6F1AA8E6" w:rsidR="003A13A6" w:rsidRDefault="003A13A6" w:rsidP="00710D7E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As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consequence</w:t>
      </w:r>
      <w:proofErr w:type="spellEnd"/>
      <w:r>
        <w:rPr>
          <w:sz w:val="24"/>
          <w:szCs w:val="24"/>
        </w:rPr>
        <w:t xml:space="preserve"> the </w:t>
      </w:r>
      <w:proofErr w:type="spellStart"/>
      <w:r>
        <w:rPr>
          <w:sz w:val="24"/>
          <w:szCs w:val="24"/>
        </w:rPr>
        <w:t>intelligent</w:t>
      </w:r>
      <w:proofErr w:type="spellEnd"/>
      <w:r>
        <w:rPr>
          <w:sz w:val="24"/>
          <w:szCs w:val="24"/>
        </w:rPr>
        <w:t xml:space="preserve"> reader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curious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about</w:t>
      </w:r>
      <w:proofErr w:type="spellEnd"/>
      <w:r>
        <w:rPr>
          <w:sz w:val="24"/>
          <w:szCs w:val="24"/>
        </w:rPr>
        <w:t xml:space="preserve"> the </w:t>
      </w:r>
      <w:proofErr w:type="spellStart"/>
      <w:r>
        <w:rPr>
          <w:sz w:val="24"/>
          <w:szCs w:val="24"/>
        </w:rPr>
        <w:t>function</w:t>
      </w:r>
      <w:proofErr w:type="spellEnd"/>
      <w:r>
        <w:rPr>
          <w:sz w:val="24"/>
          <w:szCs w:val="24"/>
        </w:rPr>
        <w:t xml:space="preserve"> of the </w:t>
      </w:r>
      <w:proofErr w:type="spellStart"/>
      <w:r>
        <w:rPr>
          <w:sz w:val="24"/>
          <w:szCs w:val="24"/>
        </w:rPr>
        <w:t>different</w:t>
      </w:r>
      <w:proofErr w:type="spellEnd"/>
      <w:r>
        <w:rPr>
          <w:sz w:val="24"/>
          <w:szCs w:val="24"/>
        </w:rPr>
        <w:t xml:space="preserve"> parts. In </w:t>
      </w:r>
      <w:proofErr w:type="spellStart"/>
      <w:r>
        <w:rPr>
          <w:sz w:val="24"/>
          <w:szCs w:val="24"/>
        </w:rPr>
        <w:t>addition</w:t>
      </w:r>
      <w:proofErr w:type="spellEnd"/>
      <w:r>
        <w:rPr>
          <w:sz w:val="24"/>
          <w:szCs w:val="24"/>
        </w:rPr>
        <w:t xml:space="preserve"> the reader </w:t>
      </w:r>
      <w:proofErr w:type="spellStart"/>
      <w:r>
        <w:rPr>
          <w:sz w:val="24"/>
          <w:szCs w:val="24"/>
        </w:rPr>
        <w:t>notices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</w:t>
      </w:r>
      <w:r w:rsidRPr="003A13A6">
        <w:rPr>
          <w:sz w:val="24"/>
          <w:szCs w:val="24"/>
        </w:rPr>
        <w:t>very</w:t>
      </w:r>
      <w:proofErr w:type="spellEnd"/>
      <w:r w:rsidRPr="003A13A6">
        <w:rPr>
          <w:sz w:val="24"/>
          <w:szCs w:val="24"/>
        </w:rPr>
        <w:t xml:space="preserve"> line </w:t>
      </w:r>
      <w:proofErr w:type="spellStart"/>
      <w:r w:rsidRPr="003A13A6">
        <w:rPr>
          <w:sz w:val="24"/>
          <w:szCs w:val="24"/>
        </w:rPr>
        <w:t>begin</w:t>
      </w:r>
      <w:proofErr w:type="spellEnd"/>
      <w:r w:rsidRPr="003A13A6">
        <w:rPr>
          <w:sz w:val="24"/>
          <w:szCs w:val="24"/>
        </w:rPr>
        <w:t xml:space="preserve"> with the capital </w:t>
      </w:r>
      <w:proofErr w:type="spellStart"/>
      <w:r w:rsidRPr="003A13A6">
        <w:rPr>
          <w:sz w:val="24"/>
          <w:szCs w:val="24"/>
        </w:rPr>
        <w:t>letter</w:t>
      </w:r>
      <w:proofErr w:type="spellEnd"/>
      <w:r w:rsidR="00540711">
        <w:rPr>
          <w:sz w:val="24"/>
          <w:szCs w:val="24"/>
        </w:rPr>
        <w:t>.</w:t>
      </w:r>
    </w:p>
    <w:p w14:paraId="6A7EFC43" w14:textId="16FE5E67" w:rsidR="009F23AC" w:rsidRPr="002B6200" w:rsidRDefault="00540711" w:rsidP="00710D7E">
      <w:pPr>
        <w:rPr>
          <w:sz w:val="24"/>
          <w:szCs w:val="24"/>
        </w:rPr>
      </w:pPr>
      <w:r>
        <w:rPr>
          <w:sz w:val="24"/>
          <w:szCs w:val="24"/>
        </w:rPr>
        <w:t xml:space="preserve">After reading the </w:t>
      </w:r>
      <w:proofErr w:type="spellStart"/>
      <w:r>
        <w:rPr>
          <w:sz w:val="24"/>
          <w:szCs w:val="24"/>
        </w:rPr>
        <w:t>lyrics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listening</w:t>
      </w:r>
      <w:proofErr w:type="spellEnd"/>
      <w:r>
        <w:rPr>
          <w:sz w:val="24"/>
          <w:szCs w:val="24"/>
        </w:rPr>
        <w:t xml:space="preserve"> to the </w:t>
      </w:r>
      <w:proofErr w:type="spellStart"/>
      <w:proofErr w:type="gramStart"/>
      <w:r>
        <w:rPr>
          <w:sz w:val="24"/>
          <w:szCs w:val="24"/>
        </w:rPr>
        <w:t>song,I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think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</w:t>
      </w:r>
      <w:proofErr w:type="spellEnd"/>
      <w:r w:rsidR="00710D7E" w:rsidRPr="002B6200">
        <w:rPr>
          <w:sz w:val="24"/>
          <w:szCs w:val="24"/>
        </w:rPr>
        <w:t xml:space="preserve"> </w:t>
      </w:r>
      <w:proofErr w:type="spellStart"/>
      <w:r w:rsidR="00710D7E" w:rsidRPr="002B6200">
        <w:rPr>
          <w:sz w:val="24"/>
          <w:szCs w:val="24"/>
        </w:rPr>
        <w:t>conveys</w:t>
      </w:r>
      <w:proofErr w:type="spellEnd"/>
      <w:r w:rsidR="00710D7E" w:rsidRPr="002B620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proofErr w:type="spellStart"/>
      <w:r>
        <w:rPr>
          <w:sz w:val="24"/>
          <w:szCs w:val="24"/>
        </w:rPr>
        <w:t>sense</w:t>
      </w:r>
      <w:proofErr w:type="spellEnd"/>
      <w:r>
        <w:rPr>
          <w:sz w:val="24"/>
          <w:szCs w:val="24"/>
        </w:rPr>
        <w:t xml:space="preserve"> of </w:t>
      </w:r>
      <w:proofErr w:type="spellStart"/>
      <w:r w:rsidR="00710D7E" w:rsidRPr="002B6200">
        <w:rPr>
          <w:sz w:val="24"/>
          <w:szCs w:val="24"/>
        </w:rPr>
        <w:t>protection</w:t>
      </w:r>
      <w:proofErr w:type="spellEnd"/>
      <w:r w:rsidR="00710D7E" w:rsidRPr="002B6200">
        <w:rPr>
          <w:sz w:val="24"/>
          <w:szCs w:val="24"/>
        </w:rPr>
        <w:t xml:space="preserve">, </w:t>
      </w:r>
      <w:proofErr w:type="spellStart"/>
      <w:r w:rsidR="00710D7E" w:rsidRPr="002B6200">
        <w:rPr>
          <w:sz w:val="24"/>
          <w:szCs w:val="24"/>
        </w:rPr>
        <w:t>but</w:t>
      </w:r>
      <w:proofErr w:type="spellEnd"/>
      <w:r w:rsidR="00710D7E" w:rsidRPr="002B6200">
        <w:rPr>
          <w:sz w:val="24"/>
          <w:szCs w:val="24"/>
        </w:rPr>
        <w:t xml:space="preserve"> </w:t>
      </w:r>
      <w:proofErr w:type="spellStart"/>
      <w:r w:rsidR="00710D7E" w:rsidRPr="002B6200">
        <w:rPr>
          <w:sz w:val="24"/>
          <w:szCs w:val="24"/>
        </w:rPr>
        <w:t>also</w:t>
      </w:r>
      <w:proofErr w:type="spellEnd"/>
      <w:r w:rsidR="00710D7E" w:rsidRPr="002B6200">
        <w:rPr>
          <w:sz w:val="24"/>
          <w:szCs w:val="24"/>
        </w:rPr>
        <w:t xml:space="preserve"> a feeling of </w:t>
      </w:r>
      <w:proofErr w:type="spellStart"/>
      <w:r w:rsidR="00710D7E" w:rsidRPr="002B6200">
        <w:rPr>
          <w:sz w:val="24"/>
          <w:szCs w:val="24"/>
        </w:rPr>
        <w:t>hope</w:t>
      </w:r>
      <w:proofErr w:type="spellEnd"/>
      <w:r w:rsidR="00710D7E" w:rsidRPr="002B6200">
        <w:rPr>
          <w:sz w:val="24"/>
          <w:szCs w:val="24"/>
        </w:rPr>
        <w:t xml:space="preserve">, making the </w:t>
      </w:r>
      <w:r>
        <w:rPr>
          <w:sz w:val="24"/>
          <w:szCs w:val="24"/>
        </w:rPr>
        <w:t xml:space="preserve">readers </w:t>
      </w:r>
      <w:proofErr w:type="spellStart"/>
      <w:r w:rsidR="00710D7E" w:rsidRPr="002B6200">
        <w:rPr>
          <w:sz w:val="24"/>
          <w:szCs w:val="24"/>
        </w:rPr>
        <w:t>believe</w:t>
      </w:r>
      <w:proofErr w:type="spellEnd"/>
      <w:r w:rsidR="00710D7E" w:rsidRPr="002B6200">
        <w:rPr>
          <w:sz w:val="24"/>
          <w:szCs w:val="24"/>
        </w:rPr>
        <w:t xml:space="preserve"> </w:t>
      </w:r>
      <w:proofErr w:type="spellStart"/>
      <w:r w:rsidR="00710D7E" w:rsidRPr="002B6200">
        <w:rPr>
          <w:sz w:val="24"/>
          <w:szCs w:val="24"/>
        </w:rPr>
        <w:t>that</w:t>
      </w:r>
      <w:proofErr w:type="spellEnd"/>
      <w:r w:rsidR="00710D7E" w:rsidRPr="002B6200">
        <w:rPr>
          <w:sz w:val="24"/>
          <w:szCs w:val="24"/>
        </w:rPr>
        <w:t xml:space="preserve"> </w:t>
      </w:r>
      <w:proofErr w:type="spellStart"/>
      <w:r w:rsidR="00710D7E" w:rsidRPr="002B6200">
        <w:rPr>
          <w:sz w:val="24"/>
          <w:szCs w:val="24"/>
        </w:rPr>
        <w:t>all</w:t>
      </w:r>
      <w:proofErr w:type="spellEnd"/>
      <w:r w:rsidR="00710D7E" w:rsidRPr="002B6200">
        <w:rPr>
          <w:sz w:val="24"/>
          <w:szCs w:val="24"/>
        </w:rPr>
        <w:t xml:space="preserve"> </w:t>
      </w:r>
      <w:proofErr w:type="spellStart"/>
      <w:r w:rsidR="00710D7E" w:rsidRPr="002B6200">
        <w:rPr>
          <w:sz w:val="24"/>
          <w:szCs w:val="24"/>
        </w:rPr>
        <w:t>will</w:t>
      </w:r>
      <w:proofErr w:type="spellEnd"/>
      <w:r w:rsidR="00710D7E" w:rsidRPr="002B6200">
        <w:rPr>
          <w:sz w:val="24"/>
          <w:szCs w:val="24"/>
        </w:rPr>
        <w:t xml:space="preserve"> be okay. I </w:t>
      </w:r>
      <w:proofErr w:type="spellStart"/>
      <w:r w:rsidR="00710D7E" w:rsidRPr="002B6200">
        <w:rPr>
          <w:sz w:val="24"/>
          <w:szCs w:val="24"/>
        </w:rPr>
        <w:t>co</w:t>
      </w:r>
      <w:r w:rsidR="003A13A6">
        <w:rPr>
          <w:sz w:val="24"/>
          <w:szCs w:val="24"/>
        </w:rPr>
        <w:t>ns</w:t>
      </w:r>
      <w:r w:rsidR="00710D7E" w:rsidRPr="002B6200">
        <w:rPr>
          <w:sz w:val="24"/>
          <w:szCs w:val="24"/>
        </w:rPr>
        <w:t>ider</w:t>
      </w:r>
      <w:proofErr w:type="spellEnd"/>
      <w:r w:rsidR="00710D7E" w:rsidRPr="002B6200">
        <w:rPr>
          <w:sz w:val="24"/>
          <w:szCs w:val="24"/>
        </w:rPr>
        <w:t xml:space="preserve"> </w:t>
      </w:r>
      <w:proofErr w:type="spellStart"/>
      <w:r w:rsidR="00710D7E" w:rsidRPr="002B6200">
        <w:rPr>
          <w:sz w:val="24"/>
          <w:szCs w:val="24"/>
        </w:rPr>
        <w:t>this</w:t>
      </w:r>
      <w:proofErr w:type="spellEnd"/>
      <w:r w:rsidR="00710D7E" w:rsidRPr="002B6200">
        <w:rPr>
          <w:sz w:val="24"/>
          <w:szCs w:val="24"/>
        </w:rPr>
        <w:t xml:space="preserve"> </w:t>
      </w:r>
      <w:proofErr w:type="spellStart"/>
      <w:r w:rsidR="00710D7E" w:rsidRPr="002B6200">
        <w:rPr>
          <w:sz w:val="24"/>
          <w:szCs w:val="24"/>
        </w:rPr>
        <w:t>song</w:t>
      </w:r>
      <w:proofErr w:type="spellEnd"/>
      <w:r w:rsidR="00710D7E" w:rsidRPr="002B6200">
        <w:rPr>
          <w:sz w:val="24"/>
          <w:szCs w:val="24"/>
        </w:rPr>
        <w:t xml:space="preserve"> </w:t>
      </w:r>
      <w:proofErr w:type="spellStart"/>
      <w:r w:rsidR="00710D7E" w:rsidRPr="002B6200">
        <w:rPr>
          <w:sz w:val="24"/>
          <w:szCs w:val="24"/>
        </w:rPr>
        <w:t>perfect</w:t>
      </w:r>
      <w:proofErr w:type="spellEnd"/>
      <w:r w:rsidR="00710D7E" w:rsidRPr="002B6200">
        <w:rPr>
          <w:sz w:val="24"/>
          <w:szCs w:val="24"/>
        </w:rPr>
        <w:t xml:space="preserve"> to </w:t>
      </w:r>
      <w:proofErr w:type="spellStart"/>
      <w:r w:rsidR="00710D7E" w:rsidRPr="002B6200">
        <w:rPr>
          <w:sz w:val="24"/>
          <w:szCs w:val="24"/>
        </w:rPr>
        <w:lastRenderedPageBreak/>
        <w:t>listen</w:t>
      </w:r>
      <w:proofErr w:type="spellEnd"/>
      <w:r w:rsidR="00710D7E" w:rsidRPr="002B6200">
        <w:rPr>
          <w:sz w:val="24"/>
          <w:szCs w:val="24"/>
        </w:rPr>
        <w:t xml:space="preserve"> in </w:t>
      </w:r>
      <w:proofErr w:type="spellStart"/>
      <w:r w:rsidR="00710D7E" w:rsidRPr="002B6200">
        <w:rPr>
          <w:sz w:val="24"/>
          <w:szCs w:val="24"/>
        </w:rPr>
        <w:t>this</w:t>
      </w:r>
      <w:proofErr w:type="spellEnd"/>
      <w:r w:rsidR="00710D7E" w:rsidRPr="002B6200">
        <w:rPr>
          <w:sz w:val="24"/>
          <w:szCs w:val="24"/>
        </w:rPr>
        <w:t xml:space="preserve"> </w:t>
      </w:r>
      <w:proofErr w:type="spellStart"/>
      <w:r w:rsidR="00710D7E" w:rsidRPr="002B6200">
        <w:rPr>
          <w:sz w:val="24"/>
          <w:szCs w:val="24"/>
        </w:rPr>
        <w:t>period</w:t>
      </w:r>
      <w:proofErr w:type="spellEnd"/>
      <w:r w:rsidR="00710D7E" w:rsidRPr="002B6200">
        <w:rPr>
          <w:sz w:val="24"/>
          <w:szCs w:val="24"/>
        </w:rPr>
        <w:t xml:space="preserve">, </w:t>
      </w:r>
      <w:proofErr w:type="spellStart"/>
      <w:r w:rsidR="00710D7E" w:rsidRPr="002B6200">
        <w:rPr>
          <w:sz w:val="24"/>
          <w:szCs w:val="24"/>
        </w:rPr>
        <w:t>because</w:t>
      </w:r>
      <w:proofErr w:type="spellEnd"/>
      <w:r w:rsidR="00710D7E" w:rsidRPr="002B6200">
        <w:rPr>
          <w:sz w:val="24"/>
          <w:szCs w:val="24"/>
        </w:rPr>
        <w:t xml:space="preserve"> </w:t>
      </w:r>
      <w:proofErr w:type="spellStart"/>
      <w:r w:rsidR="00710D7E" w:rsidRPr="002B6200">
        <w:rPr>
          <w:sz w:val="24"/>
          <w:szCs w:val="24"/>
        </w:rPr>
        <w:t>we</w:t>
      </w:r>
      <w:proofErr w:type="spellEnd"/>
      <w:r w:rsidR="00710D7E" w:rsidRPr="002B6200">
        <w:rPr>
          <w:sz w:val="24"/>
          <w:szCs w:val="24"/>
        </w:rPr>
        <w:t xml:space="preserve"> </w:t>
      </w:r>
      <w:proofErr w:type="spellStart"/>
      <w:r w:rsidR="00710D7E" w:rsidRPr="002B6200">
        <w:rPr>
          <w:sz w:val="24"/>
          <w:szCs w:val="24"/>
        </w:rPr>
        <w:t>all</w:t>
      </w:r>
      <w:proofErr w:type="spellEnd"/>
      <w:r w:rsidR="00710D7E" w:rsidRPr="002B6200">
        <w:rPr>
          <w:sz w:val="24"/>
          <w:szCs w:val="24"/>
        </w:rPr>
        <w:t xml:space="preserve"> </w:t>
      </w:r>
      <w:proofErr w:type="spellStart"/>
      <w:r w:rsidR="00710D7E" w:rsidRPr="002B6200">
        <w:rPr>
          <w:sz w:val="24"/>
          <w:szCs w:val="24"/>
        </w:rPr>
        <w:t>need</w:t>
      </w:r>
      <w:proofErr w:type="spellEnd"/>
      <w:r w:rsidR="00710D7E" w:rsidRPr="002B6200">
        <w:rPr>
          <w:sz w:val="24"/>
          <w:szCs w:val="24"/>
        </w:rPr>
        <w:t xml:space="preserve"> some </w:t>
      </w:r>
      <w:proofErr w:type="spellStart"/>
      <w:r w:rsidR="00710D7E" w:rsidRPr="002B6200">
        <w:rPr>
          <w:sz w:val="24"/>
          <w:szCs w:val="24"/>
        </w:rPr>
        <w:t>piece</w:t>
      </w:r>
      <w:proofErr w:type="spellEnd"/>
      <w:r w:rsidR="00710D7E" w:rsidRPr="002B6200">
        <w:rPr>
          <w:sz w:val="24"/>
          <w:szCs w:val="24"/>
        </w:rPr>
        <w:t xml:space="preserve"> from </w:t>
      </w:r>
      <w:proofErr w:type="spellStart"/>
      <w:r w:rsidR="00710D7E" w:rsidRPr="002B6200">
        <w:rPr>
          <w:sz w:val="24"/>
          <w:szCs w:val="24"/>
        </w:rPr>
        <w:t>this</w:t>
      </w:r>
      <w:proofErr w:type="spellEnd"/>
      <w:r w:rsidR="00710D7E" w:rsidRPr="002B6200">
        <w:rPr>
          <w:sz w:val="24"/>
          <w:szCs w:val="24"/>
        </w:rPr>
        <w:t xml:space="preserve"> situation and </w:t>
      </w:r>
      <w:proofErr w:type="spellStart"/>
      <w:r w:rsidR="00710D7E" w:rsidRPr="002B6200">
        <w:rPr>
          <w:sz w:val="24"/>
          <w:szCs w:val="24"/>
        </w:rPr>
        <w:t>this</w:t>
      </w:r>
      <w:proofErr w:type="spellEnd"/>
      <w:r w:rsidR="00710D7E" w:rsidRPr="002B6200">
        <w:rPr>
          <w:sz w:val="24"/>
          <w:szCs w:val="24"/>
        </w:rPr>
        <w:t xml:space="preserve"> </w:t>
      </w:r>
      <w:proofErr w:type="spellStart"/>
      <w:r w:rsidR="00710D7E" w:rsidRPr="002B6200">
        <w:rPr>
          <w:sz w:val="24"/>
          <w:szCs w:val="24"/>
        </w:rPr>
        <w:t>song</w:t>
      </w:r>
      <w:proofErr w:type="spellEnd"/>
      <w:r w:rsidR="00710D7E" w:rsidRPr="002B6200">
        <w:rPr>
          <w:sz w:val="24"/>
          <w:szCs w:val="24"/>
        </w:rPr>
        <w:t xml:space="preserve"> make </w:t>
      </w:r>
      <w:proofErr w:type="spellStart"/>
      <w:r w:rsidR="00710D7E" w:rsidRPr="002B6200">
        <w:rPr>
          <w:sz w:val="24"/>
          <w:szCs w:val="24"/>
        </w:rPr>
        <w:t>us</w:t>
      </w:r>
      <w:proofErr w:type="spellEnd"/>
      <w:r w:rsidR="00710D7E" w:rsidRPr="002B6200">
        <w:rPr>
          <w:sz w:val="24"/>
          <w:szCs w:val="24"/>
        </w:rPr>
        <w:t xml:space="preserve"> </w:t>
      </w:r>
      <w:proofErr w:type="spellStart"/>
      <w:r w:rsidR="00710D7E" w:rsidRPr="002B6200">
        <w:rPr>
          <w:sz w:val="24"/>
          <w:szCs w:val="24"/>
        </w:rPr>
        <w:t>feel</w:t>
      </w:r>
      <w:proofErr w:type="spellEnd"/>
      <w:r w:rsidR="00710D7E" w:rsidRPr="002B6200">
        <w:rPr>
          <w:sz w:val="24"/>
          <w:szCs w:val="24"/>
        </w:rPr>
        <w:t xml:space="preserve"> </w:t>
      </w:r>
      <w:proofErr w:type="spellStart"/>
      <w:r w:rsidR="00710D7E" w:rsidRPr="002B6200">
        <w:rPr>
          <w:sz w:val="24"/>
          <w:szCs w:val="24"/>
        </w:rPr>
        <w:t>understood</w:t>
      </w:r>
      <w:proofErr w:type="spellEnd"/>
      <w:r w:rsidR="00710D7E" w:rsidRPr="002B6200">
        <w:rPr>
          <w:sz w:val="24"/>
          <w:szCs w:val="24"/>
        </w:rPr>
        <w:t xml:space="preserve"> and </w:t>
      </w:r>
      <w:proofErr w:type="spellStart"/>
      <w:r w:rsidR="00710D7E" w:rsidRPr="002B6200">
        <w:rPr>
          <w:sz w:val="24"/>
          <w:szCs w:val="24"/>
        </w:rPr>
        <w:t>loved</w:t>
      </w:r>
      <w:proofErr w:type="spellEnd"/>
      <w:r w:rsidR="00710D7E" w:rsidRPr="002B6200">
        <w:rPr>
          <w:sz w:val="24"/>
          <w:szCs w:val="24"/>
        </w:rPr>
        <w:t>.</w:t>
      </w:r>
    </w:p>
    <w:sectPr w:rsidR="009F23AC" w:rsidRPr="002B620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3AC"/>
    <w:rsid w:val="002B6200"/>
    <w:rsid w:val="003A13A6"/>
    <w:rsid w:val="00540711"/>
    <w:rsid w:val="0058011B"/>
    <w:rsid w:val="00710D7E"/>
    <w:rsid w:val="009F2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921FE"/>
  <w15:chartTrackingRefBased/>
  <w15:docId w15:val="{56566C6B-805C-4AD6-83E6-F186AAF2D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Dotteschini Giulia</dc:creator>
  <cp:keywords/>
  <dc:description/>
  <cp:lastModifiedBy>Dotteschini Giulia</cp:lastModifiedBy>
  <cp:revision>1</cp:revision>
  <dcterms:created xsi:type="dcterms:W3CDTF">2020-12-28T09:32:00Z</dcterms:created>
  <dcterms:modified xsi:type="dcterms:W3CDTF">2021-01-09T15:53:00Z</dcterms:modified>
</cp:coreProperties>
</file>