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BDBF0" w14:textId="77777777" w:rsidR="00BE06A7" w:rsidRPr="00BE06A7" w:rsidRDefault="00BE06A7" w:rsidP="00BE06A7">
      <w:pPr>
        <w:pStyle w:val="NormaleWeb"/>
        <w:spacing w:before="240" w:beforeAutospacing="0" w:after="240" w:afterAutospacing="0"/>
        <w:rPr>
          <w:color w:val="333333"/>
          <w:sz w:val="32"/>
          <w:szCs w:val="32"/>
          <w:shd w:val="clear" w:color="auto" w:fill="FFFFFF"/>
        </w:rPr>
      </w:pPr>
      <w:r w:rsidRPr="00BE06A7">
        <w:rPr>
          <w:color w:val="333333"/>
          <w:sz w:val="32"/>
          <w:szCs w:val="32"/>
          <w:shd w:val="clear" w:color="auto" w:fill="FFFFFF"/>
        </w:rPr>
        <w:t>Consideriamo l’articolo 4 della costituzione italiana, secondo cui:</w:t>
      </w:r>
    </w:p>
    <w:p w14:paraId="1A8140B6" w14:textId="44FCB2CF" w:rsidR="00BE06A7" w:rsidRDefault="00BE06A7" w:rsidP="00BE06A7">
      <w:pPr>
        <w:pStyle w:val="Normale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“La Repubblica riconosce a tutti i cittadini il diritto al lavoro e promuove le condizioni che rend</w:t>
      </w:r>
      <w:r w:rsidR="00165563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o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no effettivo questo diritto.</w:t>
      </w:r>
      <w:r w:rsidR="00165563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Ogni cittadino ha il dovere di svolgere, secondo le proprie possibilità e la propria scelta, un'attività o una funzione che concorra al progresso materiale o spirituale della società.”</w:t>
      </w:r>
    </w:p>
    <w:p w14:paraId="6B9C4B46" w14:textId="44B6B20A" w:rsidR="00BE06A7" w:rsidRPr="00BE06A7" w:rsidRDefault="00BE06A7" w:rsidP="00BE06A7">
      <w:pPr>
        <w:pStyle w:val="Normale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E06A7">
        <w:rPr>
          <w:color w:val="333333"/>
          <w:sz w:val="32"/>
          <w:szCs w:val="32"/>
          <w:shd w:val="clear" w:color="auto" w:fill="FFFFFF"/>
        </w:rPr>
        <w:t xml:space="preserve">L’art. 4 della Costituzione riconosce il lavoro come diritto. </w:t>
      </w:r>
      <w:r w:rsidR="00165563">
        <w:rPr>
          <w:color w:val="333333"/>
          <w:sz w:val="32"/>
          <w:szCs w:val="32"/>
          <w:shd w:val="clear" w:color="auto" w:fill="FFFFFF"/>
        </w:rPr>
        <w:t>Esso</w:t>
      </w:r>
      <w:r w:rsidRPr="00BE06A7">
        <w:rPr>
          <w:color w:val="333333"/>
          <w:sz w:val="32"/>
          <w:szCs w:val="32"/>
          <w:shd w:val="clear" w:color="auto" w:fill="FFFFFF"/>
        </w:rPr>
        <w:t xml:space="preserve">, infatti, permette alla persona l’espressione di potenzialità personali, finalizzata alla produzione di beni materiali, culturali, spirituali, o di servizi utili ai singoli e alla comunità, in cambio di un compenso. Il lavoro rafforza nella persona il senso di fiducia nelle proprie capacità e un’identità positiva; sviluppa le abilità relazionali, fa sentire utili e consapevoli di appartenere a un progetto comune, offre occasioni di confronto e connessioni. </w:t>
      </w:r>
      <w:r w:rsidR="00165563">
        <w:rPr>
          <w:color w:val="333333"/>
          <w:sz w:val="32"/>
          <w:szCs w:val="32"/>
          <w:shd w:val="clear" w:color="auto" w:fill="FFFFFF"/>
        </w:rPr>
        <w:t xml:space="preserve">               </w:t>
      </w:r>
      <w:r w:rsidRPr="00BE06A7">
        <w:rPr>
          <w:color w:val="333333"/>
          <w:sz w:val="32"/>
          <w:szCs w:val="32"/>
          <w:shd w:val="clear" w:color="auto" w:fill="FFFFFF"/>
        </w:rPr>
        <w:t>Il compenso permette l’autonomia e lo sviluppo di progetti di vita.</w:t>
      </w:r>
    </w:p>
    <w:p w14:paraId="6600AF5E" w14:textId="5F68E90C" w:rsidR="00BE06A7" w:rsidRPr="00BE06A7" w:rsidRDefault="00165563" w:rsidP="00BE06A7">
      <w:pPr>
        <w:pStyle w:val="Normale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t>I</w:t>
      </w:r>
      <w:r w:rsidR="00BE06A7" w:rsidRPr="00BE06A7">
        <w:rPr>
          <w:color w:val="333333"/>
          <w:sz w:val="32"/>
          <w:szCs w:val="32"/>
          <w:shd w:val="clear" w:color="auto" w:fill="FFFFFF"/>
        </w:rPr>
        <w:t>noltre</w:t>
      </w:r>
      <w:r>
        <w:rPr>
          <w:color w:val="333333"/>
          <w:sz w:val="32"/>
          <w:szCs w:val="32"/>
          <w:shd w:val="clear" w:color="auto" w:fill="FFFFFF"/>
        </w:rPr>
        <w:t>,</w:t>
      </w:r>
      <w:r w:rsidR="00BE06A7" w:rsidRPr="00BE06A7">
        <w:rPr>
          <w:color w:val="333333"/>
          <w:sz w:val="32"/>
          <w:szCs w:val="32"/>
          <w:shd w:val="clear" w:color="auto" w:fill="FFFFFF"/>
        </w:rPr>
        <w:t xml:space="preserve"> questo articolo afferma che la Repubblica ha il compito di promuovere le condizioni affinché il diritto al lavoro sia effettivo, ma sappiamo che non viene sempre rispettato. </w:t>
      </w:r>
      <w:r>
        <w:rPr>
          <w:color w:val="333333"/>
          <w:sz w:val="32"/>
          <w:szCs w:val="32"/>
          <w:shd w:val="clear" w:color="auto" w:fill="FFFFFF"/>
        </w:rPr>
        <w:t xml:space="preserve">                                                 L</w:t>
      </w:r>
      <w:r w:rsidR="00BE06A7" w:rsidRPr="00BE06A7">
        <w:rPr>
          <w:color w:val="333333"/>
          <w:sz w:val="32"/>
          <w:szCs w:val="32"/>
          <w:shd w:val="clear" w:color="auto" w:fill="FFFFFF"/>
        </w:rPr>
        <w:t xml:space="preserve">a fondamentale argomentazione che si scontra con l’articolo 4 è la crisi economica che costringe molti giovani a emigrare, a causa di lavori </w:t>
      </w:r>
      <w:r w:rsidRPr="00BE06A7">
        <w:rPr>
          <w:color w:val="333333"/>
          <w:sz w:val="32"/>
          <w:szCs w:val="32"/>
          <w:shd w:val="clear" w:color="auto" w:fill="FFFFFF"/>
        </w:rPr>
        <w:t>sottopagati, in</w:t>
      </w:r>
      <w:r w:rsidR="00BE06A7" w:rsidRPr="00BE06A7">
        <w:rPr>
          <w:color w:val="333333"/>
          <w:sz w:val="32"/>
          <w:szCs w:val="32"/>
          <w:shd w:val="clear" w:color="auto" w:fill="FFFFFF"/>
        </w:rPr>
        <w:t xml:space="preserve"> paesi che possano offrire loro un lavoro</w:t>
      </w:r>
      <w:r>
        <w:rPr>
          <w:color w:val="333333"/>
          <w:sz w:val="32"/>
          <w:szCs w:val="32"/>
          <w:shd w:val="clear" w:color="auto" w:fill="FFFFFF"/>
        </w:rPr>
        <w:t xml:space="preserve"> dignitoso</w:t>
      </w:r>
      <w:r w:rsidR="00BE06A7" w:rsidRPr="00BE06A7">
        <w:rPr>
          <w:color w:val="333333"/>
          <w:sz w:val="32"/>
          <w:szCs w:val="32"/>
          <w:shd w:val="clear" w:color="auto" w:fill="FFFFFF"/>
        </w:rPr>
        <w:t xml:space="preserve">. </w:t>
      </w:r>
      <w:r>
        <w:rPr>
          <w:color w:val="333333"/>
          <w:sz w:val="32"/>
          <w:szCs w:val="32"/>
          <w:shd w:val="clear" w:color="auto" w:fill="FFFFFF"/>
        </w:rPr>
        <w:t>I</w:t>
      </w:r>
      <w:r w:rsidR="00BE06A7" w:rsidRPr="00BE06A7">
        <w:rPr>
          <w:color w:val="333333"/>
          <w:sz w:val="32"/>
          <w:szCs w:val="32"/>
          <w:shd w:val="clear" w:color="auto" w:fill="FFFFFF"/>
        </w:rPr>
        <w:t>l tasso di disoccupazione in Italia è del circa 11%, salendo dell’1,1% rispetto ai dati raccolti nel 2019, in particolare tra i giovani è salito dello 0,6%, arrivando al 30,3% (il tasso di giovani che non studia e non lavora è del 29,7%, in confronto al 16,6% media europea).</w:t>
      </w:r>
    </w:p>
    <w:p w14:paraId="43549B90" w14:textId="40B9BC1A" w:rsidR="00BE06A7" w:rsidRPr="00BE06A7" w:rsidRDefault="00BE06A7" w:rsidP="00BE06A7">
      <w:pPr>
        <w:pStyle w:val="NormaleWeb"/>
        <w:spacing w:before="0" w:beforeAutospacing="0" w:after="0" w:afterAutospacing="0"/>
        <w:rPr>
          <w:sz w:val="32"/>
          <w:szCs w:val="32"/>
        </w:rPr>
      </w:pPr>
      <w:r w:rsidRPr="00BE06A7">
        <w:rPr>
          <w:color w:val="333333"/>
          <w:sz w:val="32"/>
          <w:szCs w:val="32"/>
          <w:shd w:val="clear" w:color="auto" w:fill="FFFFFF"/>
        </w:rPr>
        <w:t xml:space="preserve">L‘assenza di lavoro per i giovani è un gravissimo problema perché tende a provocare frustrazione personale, deresponsabilizzazione, isolamento; </w:t>
      </w:r>
      <w:r w:rsidR="00165563">
        <w:rPr>
          <w:color w:val="333333"/>
          <w:sz w:val="32"/>
          <w:szCs w:val="32"/>
          <w:shd w:val="clear" w:color="auto" w:fill="FFFFFF"/>
        </w:rPr>
        <w:t xml:space="preserve">quindi sogni e progetti di vita diventano impossibili da immaginare e concretizzare </w:t>
      </w:r>
      <w:r w:rsidRPr="00BE06A7">
        <w:rPr>
          <w:color w:val="333333"/>
          <w:sz w:val="32"/>
          <w:szCs w:val="32"/>
          <w:shd w:val="clear" w:color="auto" w:fill="FFFFFF"/>
        </w:rPr>
        <w:t>e i giovani, invece che risorsa, diventano un problema sociale</w:t>
      </w:r>
    </w:p>
    <w:p w14:paraId="1FE0CB2A" w14:textId="77777777" w:rsidR="005A34A8" w:rsidRPr="00BE06A7" w:rsidRDefault="005A34A8">
      <w:pPr>
        <w:rPr>
          <w:sz w:val="32"/>
          <w:szCs w:val="32"/>
        </w:rPr>
      </w:pPr>
    </w:p>
    <w:sectPr w:rsidR="005A34A8" w:rsidRPr="00BE06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A7"/>
    <w:rsid w:val="00165563"/>
    <w:rsid w:val="005A34A8"/>
    <w:rsid w:val="00B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7E25"/>
  <w15:chartTrackingRefBased/>
  <w15:docId w15:val="{6880B5CF-FB9B-4268-9539-BA155CB6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E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 Koci</dc:creator>
  <cp:keywords/>
  <dc:description/>
  <cp:lastModifiedBy>Erma Koci</cp:lastModifiedBy>
  <cp:revision>2</cp:revision>
  <dcterms:created xsi:type="dcterms:W3CDTF">2021-01-25T12:30:00Z</dcterms:created>
  <dcterms:modified xsi:type="dcterms:W3CDTF">2021-01-25T13:16:00Z</dcterms:modified>
</cp:coreProperties>
</file>