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D3BD" w14:textId="65387A78" w:rsidR="0019199D" w:rsidRPr="0015720F" w:rsidRDefault="00FD5F6A" w:rsidP="00FD5F6A">
      <w:pPr>
        <w:jc w:val="center"/>
        <w:rPr>
          <w:rFonts w:cstheme="minorHAnsi"/>
          <w:color w:val="000000" w:themeColor="text1"/>
          <w:sz w:val="28"/>
          <w:szCs w:val="28"/>
          <w:lang w:val="en-GB"/>
        </w:rPr>
      </w:pPr>
      <w:r w:rsidRPr="0015720F">
        <w:rPr>
          <w:rFonts w:cstheme="minorHAnsi"/>
          <w:color w:val="000000" w:themeColor="text1"/>
          <w:sz w:val="28"/>
          <w:szCs w:val="28"/>
          <w:lang w:val="en-GB"/>
        </w:rPr>
        <w:t>THE MONOLOGUE from ACT III SCENE 1</w:t>
      </w:r>
    </w:p>
    <w:p w14:paraId="42BF3A04" w14:textId="55515959" w:rsidR="00640C1C" w:rsidRPr="0015720F" w:rsidRDefault="00640C1C" w:rsidP="00640C1C">
      <w:pPr>
        <w:jc w:val="center"/>
        <w:rPr>
          <w:rFonts w:cstheme="minorHAnsi"/>
          <w:color w:val="000000" w:themeColor="text1"/>
          <w:sz w:val="28"/>
          <w:szCs w:val="28"/>
          <w:lang w:val="en-GB"/>
        </w:rPr>
      </w:pPr>
      <w:r w:rsidRPr="0015720F">
        <w:rPr>
          <w:rFonts w:cstheme="minorHAnsi"/>
          <w:color w:val="000000" w:themeColor="text1"/>
          <w:sz w:val="28"/>
          <w:szCs w:val="28"/>
          <w:lang w:val="en-GB"/>
        </w:rPr>
        <w:t>A room in the castle</w:t>
      </w:r>
    </w:p>
    <w:p w14:paraId="2CDD931C" w14:textId="77777777" w:rsidR="00C35825" w:rsidRPr="0015720F" w:rsidRDefault="00C35825" w:rsidP="00640C1C">
      <w:pPr>
        <w:jc w:val="center"/>
        <w:rPr>
          <w:rFonts w:cstheme="minorHAnsi"/>
          <w:color w:val="000000" w:themeColor="text1"/>
          <w:sz w:val="28"/>
          <w:szCs w:val="28"/>
          <w:lang w:val="en-GB"/>
        </w:rPr>
      </w:pPr>
    </w:p>
    <w:p w14:paraId="78A8D9FA" w14:textId="35E2940B" w:rsidR="00640C1C" w:rsidRPr="0015720F" w:rsidRDefault="00C87293" w:rsidP="00640C1C">
      <w:pPr>
        <w:rPr>
          <w:rFonts w:cstheme="minorHAnsi"/>
          <w:color w:val="000000" w:themeColor="text1"/>
          <w:sz w:val="28"/>
          <w:szCs w:val="28"/>
          <w:lang w:val="en-GB"/>
        </w:rPr>
      </w:pPr>
      <w:r w:rsidRPr="0015720F">
        <w:rPr>
          <w:rFonts w:cstheme="minorHAnsi"/>
          <w:color w:val="000000" w:themeColor="text1"/>
          <w:sz w:val="28"/>
          <w:szCs w:val="28"/>
          <w:lang w:val="en-GB"/>
        </w:rPr>
        <w:t xml:space="preserve">To tell the truth it is the most famous soliloquy, which start with the well-known line: ‘’ To </w:t>
      </w:r>
      <w:proofErr w:type="spellStart"/>
      <w:proofErr w:type="gramStart"/>
      <w:r w:rsidRPr="0015720F">
        <w:rPr>
          <w:rFonts w:cstheme="minorHAnsi"/>
          <w:color w:val="000000" w:themeColor="text1"/>
          <w:sz w:val="28"/>
          <w:szCs w:val="28"/>
          <w:lang w:val="en-GB"/>
        </w:rPr>
        <w:t>be,or</w:t>
      </w:r>
      <w:proofErr w:type="spellEnd"/>
      <w:proofErr w:type="gramEnd"/>
      <w:r w:rsidRPr="0015720F">
        <w:rPr>
          <w:rFonts w:cstheme="minorHAnsi"/>
          <w:color w:val="000000" w:themeColor="text1"/>
          <w:sz w:val="28"/>
          <w:szCs w:val="28"/>
          <w:lang w:val="en-GB"/>
        </w:rPr>
        <w:t xml:space="preserve"> not to be, that is the question’’.</w:t>
      </w:r>
    </w:p>
    <w:p w14:paraId="03061BA7" w14:textId="2C5ADB40" w:rsidR="00C35825" w:rsidRPr="0015720F" w:rsidRDefault="00C87293" w:rsidP="00640C1C">
      <w:pPr>
        <w:rPr>
          <w:rFonts w:cstheme="minorHAnsi"/>
          <w:color w:val="000000" w:themeColor="text1"/>
          <w:sz w:val="28"/>
          <w:szCs w:val="28"/>
          <w:lang w:val="en-GB"/>
        </w:rPr>
      </w:pPr>
      <w:r w:rsidRPr="0015720F">
        <w:rPr>
          <w:rFonts w:cstheme="minorHAnsi"/>
          <w:color w:val="000000" w:themeColor="text1"/>
          <w:sz w:val="28"/>
          <w:szCs w:val="28"/>
          <w:lang w:val="en-GB"/>
        </w:rPr>
        <w:t xml:space="preserve">The structure of the monologue has been organised posing a question and two possible answers. From the very first line punctuation plays an important </w:t>
      </w:r>
      <w:proofErr w:type="gramStart"/>
      <w:r w:rsidRPr="0015720F">
        <w:rPr>
          <w:rFonts w:cstheme="minorHAnsi"/>
          <w:color w:val="000000" w:themeColor="text1"/>
          <w:sz w:val="28"/>
          <w:szCs w:val="28"/>
          <w:lang w:val="en-GB"/>
        </w:rPr>
        <w:t>role :</w:t>
      </w:r>
      <w:proofErr w:type="gramEnd"/>
      <w:r w:rsidRPr="0015720F">
        <w:rPr>
          <w:rFonts w:cstheme="minorHAnsi"/>
          <w:color w:val="000000" w:themeColor="text1"/>
          <w:sz w:val="28"/>
          <w:szCs w:val="28"/>
          <w:lang w:val="en-GB"/>
        </w:rPr>
        <w:t xml:space="preserve"> the question is posed by a perception verb : TO BE. The playwright uses the infinite to make this question a universal one. The two choices are: to live or to die so the problem is life that is the central of investigation. For Hamlet life is a series of problems against which you </w:t>
      </w:r>
      <w:proofErr w:type="gramStart"/>
      <w:r w:rsidRPr="0015720F">
        <w:rPr>
          <w:rFonts w:cstheme="minorHAnsi"/>
          <w:color w:val="000000" w:themeColor="text1"/>
          <w:sz w:val="28"/>
          <w:szCs w:val="28"/>
          <w:lang w:val="en-GB"/>
        </w:rPr>
        <w:t>have to</w:t>
      </w:r>
      <w:proofErr w:type="gramEnd"/>
      <w:r w:rsidRPr="0015720F">
        <w:rPr>
          <w:rFonts w:cstheme="minorHAnsi"/>
          <w:color w:val="000000" w:themeColor="text1"/>
          <w:sz w:val="28"/>
          <w:szCs w:val="28"/>
          <w:lang w:val="en-GB"/>
        </w:rPr>
        <w:t xml:space="preserve"> fight.</w:t>
      </w:r>
    </w:p>
    <w:p w14:paraId="43BC7058" w14:textId="2689C6A8" w:rsidR="00C87293" w:rsidRPr="0015720F" w:rsidRDefault="00C35825" w:rsidP="00C35825">
      <w:pPr>
        <w:pStyle w:val="NormaleWeb"/>
        <w:shd w:val="clear" w:color="auto" w:fill="FFFFFF"/>
        <w:spacing w:before="0" w:beforeAutospacing="0" w:after="288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</w:pPr>
      <w:r w:rsidRPr="0015720F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>As the opening line tells us, "To be or not to be" revolves around complex notions of life and death</w:t>
      </w:r>
      <w:r w:rsidR="0015720F" w:rsidRPr="0015720F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.                                                                                                                              </w:t>
      </w:r>
      <w:r w:rsidR="00400E1F" w:rsidRPr="0015720F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In line 6-7, </w:t>
      </w:r>
      <w:r w:rsidR="0015720F" w:rsidRPr="0015720F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GB"/>
        </w:rPr>
        <w:t>Hamlet</w:t>
      </w:r>
      <w:r w:rsidR="00400E1F" w:rsidRPr="0015720F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GB"/>
        </w:rPr>
        <w:t xml:space="preserve"> wonders about the nature of his death and thinks for a moment that it may be like a deep sleep, which seems at first to be acceptable until he speculates on what will come in such a deep sleep.</w:t>
      </w:r>
      <w:r w:rsidR="00400E1F" w:rsidRPr="0015720F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GB"/>
        </w:rPr>
        <w:t xml:space="preserve">  </w:t>
      </w:r>
      <w:r w:rsidR="0015720F" w:rsidRPr="0015720F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GB"/>
        </w:rPr>
        <w:t xml:space="preserve">                                                                                </w:t>
      </w:r>
      <w:r w:rsidR="00400E1F" w:rsidRPr="0015720F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GB"/>
        </w:rPr>
        <w:t xml:space="preserve">Just when his “sleep” answer begins to appeal him, he stops short and wonders in another of the important quotes from Shakespeare’s Hamlet, “To sleep: perchance to dream:—ay there’s the rub; / For in that sleep of death what dreams </w:t>
      </w:r>
      <w:proofErr w:type="spellStart"/>
      <w:r w:rsidR="00400E1F" w:rsidRPr="0015720F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GB"/>
        </w:rPr>
        <w:t>may</w:t>
      </w:r>
      <w:proofErr w:type="spellEnd"/>
      <w:r w:rsidR="00400E1F" w:rsidRPr="0015720F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GB"/>
        </w:rPr>
        <w:t xml:space="preserve"> come”. The “dreams” that he fears are the pains that the afterlife might bring and since there is no way to be positive that there will be a relief from his earthly sufferings through death, he forced to question death yet again.</w:t>
      </w:r>
      <w:r w:rsidRPr="0015720F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</w:t>
      </w:r>
      <w:r w:rsidRPr="0015720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en-GB"/>
        </w:rPr>
        <w:t>Hamlet initially argues that death would indeed be preferable</w:t>
      </w:r>
      <w:r w:rsidRPr="0015720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lang w:val="en-GB"/>
        </w:rPr>
        <w:t>:</w:t>
      </w:r>
      <w:r w:rsidRPr="0015720F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GB"/>
        </w:rPr>
        <w:t xml:space="preserve"> he compares the act of dying to a peaceful sleep: "And by a sleep to say we end / The heart-ache and the thousand natural shocks / That flesh is heir to."</w:t>
      </w:r>
      <w:r w:rsidR="00C87293" w:rsidRPr="0015720F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</w:t>
      </w:r>
      <w:r w:rsidRPr="0015720F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  <w:lang w:val="en-GB"/>
        </w:rPr>
        <w:t>However, </w:t>
      </w:r>
      <w:r w:rsidRPr="0015720F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en-GB"/>
        </w:rPr>
        <w:t>he quickly changes his tune when he considers that nobody knows for sure what happens after death</w:t>
      </w:r>
      <w:r w:rsidR="00C87293" w:rsidRPr="0015720F">
        <w:rPr>
          <w:rFonts w:asciiTheme="minorHAnsi" w:hAnsiTheme="minorHAnsi" w:cstheme="minorHAnsi"/>
          <w:color w:val="000000" w:themeColor="text1"/>
          <w:sz w:val="28"/>
          <w:szCs w:val="28"/>
          <w:lang w:val="en-GB"/>
        </w:rPr>
        <w:t xml:space="preserve">                                          </w:t>
      </w:r>
    </w:p>
    <w:p w14:paraId="5EEE6501" w14:textId="77777777" w:rsidR="00C87293" w:rsidRPr="00FD5F6A" w:rsidRDefault="00C87293" w:rsidP="00640C1C">
      <w:pPr>
        <w:rPr>
          <w:sz w:val="24"/>
          <w:szCs w:val="24"/>
          <w:lang w:val="en-GB"/>
        </w:rPr>
      </w:pPr>
    </w:p>
    <w:sectPr w:rsidR="00C87293" w:rsidRPr="00FD5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A"/>
    <w:rsid w:val="0015720F"/>
    <w:rsid w:val="0019199D"/>
    <w:rsid w:val="00400E1F"/>
    <w:rsid w:val="00640C1C"/>
    <w:rsid w:val="00C35825"/>
    <w:rsid w:val="00C87293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11DA"/>
  <w15:chartTrackingRefBased/>
  <w15:docId w15:val="{AF2312EF-68ED-44FC-935E-534B0951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35825"/>
    <w:rPr>
      <w:b/>
      <w:bCs/>
    </w:rPr>
  </w:style>
  <w:style w:type="paragraph" w:styleId="NormaleWeb">
    <w:name w:val="Normal (Web)"/>
    <w:basedOn w:val="Normale"/>
    <w:uiPriority w:val="99"/>
    <w:unhideWhenUsed/>
    <w:rsid w:val="00C3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Piu</dc:creator>
  <cp:keywords/>
  <dc:description/>
  <cp:lastModifiedBy>Giada Piu</cp:lastModifiedBy>
  <cp:revision>1</cp:revision>
  <dcterms:created xsi:type="dcterms:W3CDTF">2020-12-03T16:25:00Z</dcterms:created>
  <dcterms:modified xsi:type="dcterms:W3CDTF">2020-12-03T17:27:00Z</dcterms:modified>
</cp:coreProperties>
</file>