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EA03D" w14:textId="77777777" w:rsidR="007522E6" w:rsidRDefault="007522E6" w:rsidP="007522E6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ENGLISH WRITTEN TEST II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TERM II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FORM 2LSCA</w:t>
      </w:r>
      <w:r>
        <w:rPr>
          <w:b/>
          <w:lang w:val="en-GB"/>
        </w:rPr>
        <w:br/>
      </w:r>
    </w:p>
    <w:p w14:paraId="0446286B" w14:textId="7381E9AE" w:rsidR="007522E6" w:rsidRPr="007522E6" w:rsidRDefault="007522E6" w:rsidP="007522E6">
      <w:r w:rsidRPr="007522E6">
        <w:rPr>
          <w:b/>
        </w:rPr>
        <w:t>Surname</w:t>
      </w:r>
      <w:r>
        <w:rPr>
          <w:b/>
        </w:rPr>
        <w:t>:</w:t>
      </w:r>
      <w:r w:rsidRPr="007522E6">
        <w:rPr>
          <w:b/>
        </w:rPr>
        <w:t xml:space="preserve"> SORRENTINO</w:t>
      </w:r>
      <w:r w:rsidRPr="007522E6">
        <w:rPr>
          <w:b/>
        </w:rPr>
        <w:tab/>
      </w:r>
      <w:r w:rsidRPr="007522E6">
        <w:rPr>
          <w:b/>
        </w:rPr>
        <w:tab/>
      </w:r>
      <w:r w:rsidRPr="007522E6">
        <w:rPr>
          <w:b/>
        </w:rPr>
        <w:tab/>
      </w:r>
      <w:r>
        <w:rPr>
          <w:b/>
        </w:rPr>
        <w:t xml:space="preserve">   </w:t>
      </w:r>
      <w:r w:rsidRPr="007522E6">
        <w:rPr>
          <w:b/>
        </w:rPr>
        <w:t>Name</w:t>
      </w:r>
      <w:r>
        <w:rPr>
          <w:b/>
        </w:rPr>
        <w:t>:</w:t>
      </w:r>
      <w:r w:rsidRPr="007522E6">
        <w:rPr>
          <w:b/>
        </w:rPr>
        <w:t xml:space="preserve"> ALESSANDRA</w:t>
      </w:r>
      <w:r w:rsidRPr="007522E6">
        <w:rPr>
          <w:b/>
        </w:rPr>
        <w:tab/>
      </w:r>
      <w:r w:rsidRPr="007522E6">
        <w:rPr>
          <w:b/>
        </w:rPr>
        <w:tab/>
      </w:r>
      <w:r>
        <w:rPr>
          <w:b/>
        </w:rPr>
        <w:t xml:space="preserve">    </w:t>
      </w:r>
      <w:r w:rsidRPr="007522E6">
        <w:rPr>
          <w:b/>
        </w:rPr>
        <w:t>Date</w:t>
      </w:r>
      <w:r w:rsidRPr="007522E6">
        <w:t xml:space="preserve"> </w:t>
      </w:r>
      <w:r>
        <w:t>17/03/2021</w:t>
      </w:r>
    </w:p>
    <w:tbl>
      <w:tblPr>
        <w:tblStyle w:val="Grigliatabella"/>
        <w:tblpPr w:leftFromText="141" w:rightFromText="141" w:vertAnchor="page" w:horzAnchor="margin" w:tblpY="315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522E6" w14:paraId="46F5DB0F" w14:textId="77777777" w:rsidTr="007522E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45B3" w14:textId="77777777" w:rsidR="007522E6" w:rsidRDefault="007522E6">
            <w:pPr>
              <w:spacing w:line="240" w:lineRule="auto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THE PRIORESS</w:t>
            </w:r>
          </w:p>
          <w:p w14:paraId="374399AD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There also was a Nun, a Prioress,</w:t>
            </w:r>
          </w:p>
          <w:p w14:paraId="376B5DC9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Her way of smiling very simple and coy.</w:t>
            </w:r>
          </w:p>
          <w:p w14:paraId="2CF9BCFD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Her greatest oath was only “By St Loy!”</w:t>
            </w:r>
          </w:p>
          <w:p w14:paraId="03D40F01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And she was known as Madam </w:t>
            </w:r>
            <w:proofErr w:type="spellStart"/>
            <w:r>
              <w:rPr>
                <w:sz w:val="18"/>
                <w:szCs w:val="18"/>
                <w:lang w:val="en-GB"/>
              </w:rPr>
              <w:t>Eglantyne</w:t>
            </w:r>
            <w:proofErr w:type="spellEnd"/>
            <w:r>
              <w:rPr>
                <w:sz w:val="18"/>
                <w:szCs w:val="18"/>
                <w:lang w:val="en-GB"/>
              </w:rPr>
              <w:t>.</w:t>
            </w:r>
          </w:p>
          <w:p w14:paraId="79504BB6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And well she sang a service, with a fine</w:t>
            </w:r>
          </w:p>
          <w:p w14:paraId="187587B8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Intoning through her nose, as was most seemly,</w:t>
            </w:r>
          </w:p>
          <w:p w14:paraId="6FE46865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And she spoke daintily in French, extremely,</w:t>
            </w:r>
          </w:p>
          <w:p w14:paraId="2885E0A1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After the school of Stratford-atte-Bowe;</w:t>
            </w:r>
          </w:p>
          <w:p w14:paraId="330756BB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French in the Paris style she did not know.</w:t>
            </w:r>
          </w:p>
          <w:p w14:paraId="3B972065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At meat her manners were well taught withal;</w:t>
            </w:r>
          </w:p>
          <w:p w14:paraId="2FC2A214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No morsel from her lips did she let fall,</w:t>
            </w:r>
          </w:p>
          <w:p w14:paraId="58D09582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Nor dipped her fingers in the sauce too deep;</w:t>
            </w:r>
          </w:p>
          <w:p w14:paraId="55047790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But she could carry a morsel up and keep</w:t>
            </w:r>
          </w:p>
          <w:p w14:paraId="276BB943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The smallest drop from falling on her breast.</w:t>
            </w:r>
          </w:p>
          <w:p w14:paraId="6AAF1308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For courtliness she had a special zest,</w:t>
            </w:r>
          </w:p>
          <w:p w14:paraId="597A15FC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And she would wipe her upper lip so clean</w:t>
            </w:r>
          </w:p>
          <w:p w14:paraId="3BAA5CF5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That not a trace of grease was to be seen</w:t>
            </w:r>
          </w:p>
          <w:p w14:paraId="11BCF8E0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Upon the cup when she had drunk; to eat,</w:t>
            </w:r>
          </w:p>
          <w:p w14:paraId="19A462FF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She reached a band sedately for the meat.</w:t>
            </w:r>
          </w:p>
          <w:p w14:paraId="52769E43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She certainly was very entertaining,</w:t>
            </w:r>
          </w:p>
          <w:p w14:paraId="2BA25113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Pleasant and friendly in her ways, and straining</w:t>
            </w:r>
          </w:p>
          <w:p w14:paraId="0D0D0C7D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To counterfeit a courtly kind of grace,</w:t>
            </w:r>
          </w:p>
          <w:p w14:paraId="48A4CEEF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 stately bearing fitting to her place,</w:t>
            </w:r>
          </w:p>
          <w:p w14:paraId="75A37126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And to seem dignified in all her dealings.</w:t>
            </w:r>
          </w:p>
          <w:p w14:paraId="1A38C634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As for her sympathies and tender feelings,</w:t>
            </w:r>
          </w:p>
          <w:p w14:paraId="0F187510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She was so charitably solicitous</w:t>
            </w:r>
          </w:p>
          <w:p w14:paraId="384F94D2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She used to weep if she but saw a mouse</w:t>
            </w:r>
          </w:p>
          <w:p w14:paraId="600D03FE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Caught in a trap, if it were dead or bleeding.</w:t>
            </w:r>
          </w:p>
          <w:p w14:paraId="6E5F20F4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And she had little dogs she would be feeding</w:t>
            </w:r>
          </w:p>
          <w:p w14:paraId="5280303E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With roasted flesh, or milk, or fine white bread.</w:t>
            </w:r>
          </w:p>
          <w:p w14:paraId="1AC7A141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And bitterly she wept if one were dead</w:t>
            </w:r>
          </w:p>
          <w:p w14:paraId="7781EF36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Or someone took a stick and made it smart,</w:t>
            </w:r>
          </w:p>
          <w:p w14:paraId="4EC2D816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She -was all sentiment and tender heart.</w:t>
            </w:r>
          </w:p>
          <w:p w14:paraId="23E8AC5F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Her veil was gathered in a seemly way,</w:t>
            </w:r>
          </w:p>
          <w:p w14:paraId="30296CF6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Her nose was elegant, her eyes glass-grey;</w:t>
            </w:r>
          </w:p>
          <w:p w14:paraId="4045F8E7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Her mouth was very small, but soft and red,</w:t>
            </w:r>
          </w:p>
          <w:p w14:paraId="576A8019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Her forehead, certainly, was fair of spread,</w:t>
            </w:r>
          </w:p>
          <w:p w14:paraId="2BC1122E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Almost a span across the brows, I own;</w:t>
            </w:r>
          </w:p>
          <w:p w14:paraId="28E3330C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She was indeed by no means undergrown.</w:t>
            </w:r>
          </w:p>
          <w:p w14:paraId="2F2A2003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Her dock, I noticed, had a graceful charm.</w:t>
            </w:r>
          </w:p>
          <w:p w14:paraId="7E1AE5F5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She wore a coral trinket on her arm,</w:t>
            </w:r>
          </w:p>
          <w:p w14:paraId="68F4E428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 set of beads, the gaudies tricked in green,</w:t>
            </w:r>
          </w:p>
          <w:p w14:paraId="15E1D1FD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Whence hung a golden brooch of brightest sheen</w:t>
            </w:r>
          </w:p>
          <w:p w14:paraId="13418944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On which there first was graven a crowned A,</w:t>
            </w:r>
          </w:p>
          <w:p w14:paraId="543BAB93" w14:textId="77777777" w:rsidR="007522E6" w:rsidRDefault="007522E6">
            <w:pPr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And lower, Amor </w:t>
            </w:r>
            <w:proofErr w:type="spellStart"/>
            <w:r>
              <w:rPr>
                <w:sz w:val="18"/>
                <w:szCs w:val="18"/>
                <w:lang w:val="en-GB"/>
              </w:rPr>
              <w:t>vincit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omnia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173F" w14:textId="77777777" w:rsidR="007522E6" w:rsidRDefault="007522E6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MONACA DI MONZA</w:t>
            </w:r>
          </w:p>
          <w:p w14:paraId="6CB2947D" w14:textId="77777777" w:rsidR="007522E6" w:rsidRDefault="007522E6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…. </w:t>
            </w:r>
          </w:p>
          <w:p w14:paraId="19F77FFD" w14:textId="77777777" w:rsidR="007522E6" w:rsidRDefault="007522E6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 vide una finestra d'una forma singolare, con due grosse e fitte grate di ferro, distanti l'una dall'altra un palmo; e dietro quelle una monaca ritta. Il suo aspetto, che poteva dimostrar venticinque anni, faceva a prima vista un'impressione di bellezza, ma d'una bellezza sbattuta, sfiorita e, direi quasi, scomposta. Un velo nero, sospeso e stirato orizzontalmente sulla testa, cadeva dalle due parti, discosto alquanto dal viso; sotto il velo, una bianchissima benda di lino cingeva, fino al mezzo, una fronte di diversa, ma non d'inferiore bianchezza; un'altra benda a pieghe circondava il viso, e terminava sotto il mento in un soggolo, che si stendeva alquanto sul petto, a coprire lo scollo d'un nero saio. Ma quella fronte si raggrinzava spesso, come per una contrazione dolorosa; e allora due sopraccigli neri si ravvicinavano, con un rapido movimento. Due occhi, neri </w:t>
            </w:r>
            <w:proofErr w:type="spellStart"/>
            <w:r>
              <w:rPr>
                <w:sz w:val="18"/>
                <w:szCs w:val="18"/>
              </w:rPr>
              <w:t>neri</w:t>
            </w:r>
            <w:proofErr w:type="spellEnd"/>
            <w:r>
              <w:rPr>
                <w:sz w:val="18"/>
                <w:szCs w:val="18"/>
              </w:rPr>
              <w:t xml:space="preserve"> anch'essi, si fissavano talora in viso alle persone, con un'investigazione superba; talora si chinavano in fretta, come per cercare un nascondiglio; in certi momenti, un attento osservatore avrebbe argomentato che chiedessero affetto, corrispondenza, pietà; altre volte avrebbe creduto coglierci la rivelazione istantanea d'un odio inveterato e compresso, un non so che di minaccioso e di feroce: quando restavano immobili e fissi senza attenzione, chi ci avrebbe immaginata una svogliatezza orgogliosa, chi avrebbe potuto sospettarci il travaglio d'un pensiero nascosto, d'una preoccupazione familiare all'animo, e più forte su quello che gli oggetti circostanti. Le gote pallidissime scendevano con un contorno delicato e grazioso, ma alterato e reso mancante da una lenta estenuazione. Le labbra, quantunque appena tinte d'un roseo sbiadito, pure, spiccavano in quel pallore: i loro moti erano, come quelli degli occhi, subitanei, vivi, pieni d'espressione e di mistero. La grandezza ben formata della persona scompariva in un certo abbandono del portamento, o compariva sfigurata in certe mosse repentine, irregolari e troppo risolute per una donna, non che per una monaca. Nel vestire stesso c'era qua e là qualcosa di studiato o di negletto, che annunziava una monaca singolare: la vita era attillata con una certa cura secolaresca, e dalla benda usciva sur una tempia una </w:t>
            </w:r>
            <w:proofErr w:type="spellStart"/>
            <w:r>
              <w:rPr>
                <w:sz w:val="18"/>
                <w:szCs w:val="18"/>
              </w:rPr>
              <w:t>ciocchettina</w:t>
            </w:r>
            <w:proofErr w:type="spellEnd"/>
            <w:r>
              <w:rPr>
                <w:sz w:val="18"/>
                <w:szCs w:val="18"/>
              </w:rPr>
              <w:t xml:space="preserve"> di neri capelli; cosa che dimostrava o dimenticanza o disprezzo della regola che prescriveva di tenerli sempre corti, da quando erano stati tagliati, nella cerimonia solenne del vestimento. …….</w:t>
            </w:r>
          </w:p>
        </w:tc>
      </w:tr>
    </w:tbl>
    <w:p w14:paraId="60E1B998" w14:textId="77777777" w:rsidR="007522E6" w:rsidRDefault="007522E6" w:rsidP="007522E6">
      <w:pPr>
        <w:rPr>
          <w:lang w:val="en-GB"/>
        </w:rPr>
      </w:pPr>
      <w:r>
        <w:rPr>
          <w:b/>
          <w:lang w:val="en-GB"/>
        </w:rPr>
        <w:t>ACTIVITY</w:t>
      </w:r>
      <w:r>
        <w:rPr>
          <w:lang w:val="en-GB"/>
        </w:rPr>
        <w:t xml:space="preserve">: In an argumentative text format, </w:t>
      </w:r>
      <w:r>
        <w:rPr>
          <w:b/>
          <w:lang w:val="en-GB"/>
        </w:rPr>
        <w:t>write a comparative analysis</w:t>
      </w:r>
      <w:r>
        <w:rPr>
          <w:lang w:val="en-GB"/>
        </w:rPr>
        <w:t xml:space="preserve"> of the two nuns with reference to the overall effect and the strategies used in the two characterisations.</w:t>
      </w:r>
    </w:p>
    <w:p w14:paraId="4E99F2AE" w14:textId="77777777" w:rsidR="007522E6" w:rsidRDefault="007522E6" w:rsidP="007522E6">
      <w:pPr>
        <w:pStyle w:val="Paragrafoelenco"/>
        <w:spacing w:after="0"/>
        <w:ind w:left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</w:t>
      </w:r>
      <w:r>
        <w:rPr>
          <w:rFonts w:cstheme="minorHAnsi"/>
          <w:sz w:val="20"/>
          <w:szCs w:val="20"/>
        </w:rPr>
        <w:br/>
      </w:r>
    </w:p>
    <w:p w14:paraId="02FFDDB9" w14:textId="77777777" w:rsidR="007522E6" w:rsidRDefault="007522E6" w:rsidP="007522E6">
      <w:pPr>
        <w:pStyle w:val="Paragrafoelenco"/>
        <w:spacing w:after="0"/>
        <w:ind w:left="0"/>
        <w:rPr>
          <w:b/>
          <w:sz w:val="18"/>
          <w:szCs w:val="18"/>
        </w:rPr>
      </w:pPr>
      <w:r>
        <w:rPr>
          <w:rFonts w:cstheme="minorHAnsi"/>
          <w:b/>
          <w:sz w:val="20"/>
          <w:szCs w:val="20"/>
        </w:rPr>
        <w:t>COMPETENCES</w:t>
      </w:r>
    </w:p>
    <w:p w14:paraId="2CE9B3E3" w14:textId="77777777" w:rsidR="007522E6" w:rsidRDefault="007522E6" w:rsidP="007522E6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L4 - Utilizzare una lingua straniera per scopi comunicativi ed operativi</w:t>
      </w:r>
    </w:p>
    <w:p w14:paraId="1CA6CF5B" w14:textId="77777777" w:rsidR="007522E6" w:rsidRDefault="007522E6" w:rsidP="007522E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L4c. Descrivere in maniera semplice esperienze ed eventi, relativi all’ambito personale e sociale</w:t>
      </w:r>
    </w:p>
    <w:p w14:paraId="466D8FE7" w14:textId="77777777" w:rsidR="007522E6" w:rsidRDefault="007522E6" w:rsidP="007522E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L4d. Utilizzare in modo adeguato le strutture grammaticali</w:t>
      </w:r>
    </w:p>
    <w:p w14:paraId="74367372" w14:textId="77777777" w:rsidR="007522E6" w:rsidRDefault="007522E6" w:rsidP="007522E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L4f. Scrivere brevi testi di interesse personale, sociale o professionale</w:t>
      </w:r>
    </w:p>
    <w:p w14:paraId="67F7D725" w14:textId="77777777" w:rsidR="007522E6" w:rsidRDefault="007522E6" w:rsidP="007522E6"/>
    <w:p w14:paraId="10FCBBE3" w14:textId="3FD02680" w:rsidR="00D52410" w:rsidRDefault="00D52410" w:rsidP="00D52410">
      <w:pPr>
        <w:rPr>
          <w:lang w:val="en-US"/>
        </w:rPr>
      </w:pPr>
      <w:r>
        <w:rPr>
          <w:lang w:val="en-US"/>
        </w:rPr>
        <w:lastRenderedPageBreak/>
        <w:t>The goal of the present work is to write a comparative analysis of the characteri</w:t>
      </w:r>
      <w:r w:rsidR="00A90C64">
        <w:rPr>
          <w:lang w:val="en-US"/>
        </w:rPr>
        <w:t>z</w:t>
      </w:r>
      <w:r>
        <w:rPr>
          <w:lang w:val="en-US"/>
        </w:rPr>
        <w:t xml:space="preserve">ation </w:t>
      </w:r>
      <w:r w:rsidRPr="008B769D">
        <w:rPr>
          <w:strike/>
          <w:color w:val="FF0000"/>
          <w:lang w:val="en-US"/>
        </w:rPr>
        <w:t xml:space="preserve">between </w:t>
      </w:r>
      <w:r w:rsidR="008B769D" w:rsidRPr="008B769D">
        <w:rPr>
          <w:color w:val="FF0000"/>
          <w:lang w:val="en-US"/>
        </w:rPr>
        <w:t xml:space="preserve">OF </w:t>
      </w:r>
      <w:r>
        <w:rPr>
          <w:lang w:val="en-US"/>
        </w:rPr>
        <w:t xml:space="preserve">the two nuns. </w:t>
      </w:r>
    </w:p>
    <w:p w14:paraId="763EBF68" w14:textId="1E798068" w:rsidR="00D52410" w:rsidRDefault="00D52410" w:rsidP="00D52410">
      <w:pPr>
        <w:rPr>
          <w:lang w:val="en-GB"/>
        </w:rPr>
      </w:pPr>
      <w:r>
        <w:rPr>
          <w:lang w:val="en-US"/>
        </w:rPr>
        <w:t xml:space="preserve">The prioress is one of the </w:t>
      </w:r>
      <w:r w:rsidR="00A90C64">
        <w:rPr>
          <w:lang w:val="en-US"/>
        </w:rPr>
        <w:t>twenty-four</w:t>
      </w:r>
      <w:r>
        <w:rPr>
          <w:lang w:val="en-US"/>
        </w:rPr>
        <w:t xml:space="preserve"> </w:t>
      </w:r>
      <w:r>
        <w:rPr>
          <w:lang w:val="en-GB"/>
        </w:rPr>
        <w:t>pilgrims going to Canterbury and she is introduced in the general prologue to Geoffrey Chaucer’s Canterbury Tales</w:t>
      </w:r>
      <w:r w:rsidR="00D4438B">
        <w:rPr>
          <w:lang w:val="en-GB"/>
        </w:rPr>
        <w:t>, w</w:t>
      </w:r>
      <w:r>
        <w:rPr>
          <w:lang w:val="en-GB"/>
        </w:rPr>
        <w:t xml:space="preserve">hile “La Monaca di Monza” is </w:t>
      </w:r>
      <w:r w:rsidRPr="00D52410">
        <w:rPr>
          <w:lang w:val="en-GB"/>
        </w:rPr>
        <w:t xml:space="preserve">one of the characters in the novel "I </w:t>
      </w:r>
      <w:proofErr w:type="spellStart"/>
      <w:r w:rsidR="00A151B2">
        <w:rPr>
          <w:lang w:val="en-GB"/>
        </w:rPr>
        <w:t>P</w:t>
      </w:r>
      <w:r w:rsidRPr="00D52410">
        <w:rPr>
          <w:lang w:val="en-GB"/>
        </w:rPr>
        <w:t>romessi</w:t>
      </w:r>
      <w:proofErr w:type="spellEnd"/>
      <w:r w:rsidRPr="00D52410">
        <w:rPr>
          <w:lang w:val="en-GB"/>
        </w:rPr>
        <w:t xml:space="preserve"> </w:t>
      </w:r>
      <w:proofErr w:type="spellStart"/>
      <w:r w:rsidRPr="00D52410">
        <w:rPr>
          <w:lang w:val="en-GB"/>
        </w:rPr>
        <w:t>Sposi</w:t>
      </w:r>
      <w:proofErr w:type="spellEnd"/>
      <w:r w:rsidRPr="00D52410">
        <w:rPr>
          <w:lang w:val="en-GB"/>
        </w:rPr>
        <w:t>" by Alessandro Manzoni</w:t>
      </w:r>
      <w:r>
        <w:rPr>
          <w:lang w:val="en-GB"/>
        </w:rPr>
        <w:t>.</w:t>
      </w:r>
    </w:p>
    <w:p w14:paraId="49831520" w14:textId="5529B324" w:rsidR="00307AF1" w:rsidRDefault="00307AF1" w:rsidP="00307AF1">
      <w:pPr>
        <w:rPr>
          <w:rFonts w:cstheme="minorHAnsi"/>
          <w:lang w:val="en-US"/>
        </w:rPr>
      </w:pPr>
      <w:r>
        <w:rPr>
          <w:lang w:val="en-US"/>
        </w:rPr>
        <w:t>In both texts, the characteri</w:t>
      </w:r>
      <w:r w:rsidR="00D4438B">
        <w:rPr>
          <w:lang w:val="en-US"/>
        </w:rPr>
        <w:t>z</w:t>
      </w:r>
      <w:r>
        <w:rPr>
          <w:lang w:val="en-US"/>
        </w:rPr>
        <w:t>ation takes place</w:t>
      </w:r>
      <w:r w:rsidRPr="008B769D">
        <w:rPr>
          <w:strike/>
          <w:color w:val="FF0000"/>
          <w:lang w:val="en-US"/>
        </w:rPr>
        <w:t xml:space="preserve"> through</w:t>
      </w:r>
      <w:r w:rsidRPr="008B769D">
        <w:rPr>
          <w:color w:val="FF0000"/>
          <w:lang w:val="en-US"/>
        </w:rPr>
        <w:t xml:space="preserve"> </w:t>
      </w:r>
      <w:r w:rsidR="008B769D">
        <w:rPr>
          <w:color w:val="FF0000"/>
          <w:lang w:val="en-US"/>
        </w:rPr>
        <w:t xml:space="preserve">THANKS TO </w:t>
      </w:r>
      <w:r>
        <w:rPr>
          <w:lang w:val="en-US"/>
        </w:rPr>
        <w:t xml:space="preserve">an indirect </w:t>
      </w:r>
      <w:r w:rsidRPr="008B769D">
        <w:rPr>
          <w:strike/>
          <w:color w:val="FF0000"/>
          <w:lang w:val="en-US"/>
        </w:rPr>
        <w:t>one by the</w:t>
      </w:r>
      <w:r w:rsidRPr="008B769D">
        <w:rPr>
          <w:color w:val="FF0000"/>
          <w:lang w:val="en-US"/>
        </w:rPr>
        <w:t xml:space="preserve"> </w:t>
      </w:r>
      <w:r>
        <w:rPr>
          <w:lang w:val="en-US"/>
        </w:rPr>
        <w:t xml:space="preserve">narrator who speaks in </w:t>
      </w:r>
      <w:r w:rsidR="008B769D" w:rsidRPr="008B769D">
        <w:rPr>
          <w:color w:val="FF0000"/>
          <w:lang w:val="en-US"/>
        </w:rPr>
        <w:t xml:space="preserve">THE </w:t>
      </w:r>
      <w:r>
        <w:rPr>
          <w:lang w:val="en-US"/>
        </w:rPr>
        <w:t xml:space="preserve">third person. The two characters have got a negative effect on the reader and </w:t>
      </w:r>
      <w:r>
        <w:rPr>
          <w:rFonts w:cstheme="minorHAnsi"/>
          <w:lang w:val="en-US"/>
        </w:rPr>
        <w:t xml:space="preserve">in both cases, the narrator wants to make a critique of the clergy and </w:t>
      </w:r>
      <w:r w:rsidR="00A151B2">
        <w:rPr>
          <w:rFonts w:cstheme="minorHAnsi"/>
          <w:lang w:val="en-US"/>
        </w:rPr>
        <w:t xml:space="preserve">of </w:t>
      </w:r>
      <w:r>
        <w:rPr>
          <w:rFonts w:cstheme="minorHAnsi"/>
          <w:lang w:val="en-US"/>
        </w:rPr>
        <w:t>the church in general.</w:t>
      </w:r>
    </w:p>
    <w:p w14:paraId="7D9A2134" w14:textId="720A2CB5" w:rsidR="007139C8" w:rsidRDefault="007139C8" w:rsidP="006D5758">
      <w:pPr>
        <w:rPr>
          <w:lang w:val="en-US"/>
        </w:rPr>
      </w:pPr>
      <w:r>
        <w:rPr>
          <w:lang w:val="en-US"/>
        </w:rPr>
        <w:t>The most frequent strategy used to characteri</w:t>
      </w:r>
      <w:r w:rsidR="00D4438B">
        <w:rPr>
          <w:lang w:val="en-US"/>
        </w:rPr>
        <w:t>z</w:t>
      </w:r>
      <w:r>
        <w:rPr>
          <w:lang w:val="en-US"/>
        </w:rPr>
        <w:t>e the Prioress is that of irony</w:t>
      </w:r>
      <w:r w:rsidR="008B769D" w:rsidRPr="008B769D">
        <w:rPr>
          <w:color w:val="FF0000"/>
          <w:lang w:val="en-US"/>
        </w:rPr>
        <w:t xml:space="preserve">. </w:t>
      </w:r>
      <w:proofErr w:type="gramStart"/>
      <w:r w:rsidR="008B769D" w:rsidRPr="008B769D">
        <w:rPr>
          <w:color w:val="FF0000"/>
          <w:lang w:val="en-US"/>
        </w:rPr>
        <w:t xml:space="preserve">IT </w:t>
      </w:r>
      <w:r w:rsidRPr="008B769D">
        <w:rPr>
          <w:strike/>
          <w:color w:val="FF0000"/>
          <w:lang w:val="en-US"/>
        </w:rPr>
        <w:t xml:space="preserve"> which</w:t>
      </w:r>
      <w:proofErr w:type="gramEnd"/>
      <w:r w:rsidRPr="008B769D">
        <w:rPr>
          <w:color w:val="FF0000"/>
          <w:lang w:val="en-US"/>
        </w:rPr>
        <w:t xml:space="preserve"> </w:t>
      </w:r>
      <w:r>
        <w:rPr>
          <w:lang w:val="en-US"/>
        </w:rPr>
        <w:t xml:space="preserve">has the function to ridicule the </w:t>
      </w:r>
      <w:proofErr w:type="spellStart"/>
      <w:r>
        <w:rPr>
          <w:lang w:val="en-US"/>
        </w:rPr>
        <w:t>wom</w:t>
      </w:r>
      <w:r w:rsidRPr="008B769D">
        <w:rPr>
          <w:color w:val="FF0000"/>
          <w:lang w:val="en-US"/>
        </w:rPr>
        <w:t>e</w:t>
      </w:r>
      <w:r w:rsidR="008B769D" w:rsidRPr="008B769D">
        <w:rPr>
          <w:color w:val="FF0000"/>
          <w:lang w:val="en-US"/>
        </w:rPr>
        <w:t>A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 and to criticize the ecclesiastical institutions and the Church. </w:t>
      </w:r>
      <w:r w:rsidR="00A90C64">
        <w:rPr>
          <w:lang w:val="en-US"/>
        </w:rPr>
        <w:br/>
      </w:r>
      <w:proofErr w:type="gramStart"/>
      <w:r w:rsidR="006D5758">
        <w:rPr>
          <w:lang w:val="en-US"/>
        </w:rPr>
        <w:t>I</w:t>
      </w:r>
      <w:r w:rsidR="006D5758" w:rsidRPr="006D5758">
        <w:rPr>
          <w:lang w:val="en-US"/>
        </w:rPr>
        <w:t xml:space="preserve">rony </w:t>
      </w:r>
      <w:r w:rsidR="006D5758" w:rsidRPr="008B769D">
        <w:rPr>
          <w:strike/>
          <w:color w:val="FF0000"/>
          <w:lang w:val="en-US"/>
        </w:rPr>
        <w:t>emerges thanks to</w:t>
      </w:r>
      <w:r w:rsidR="008B769D">
        <w:rPr>
          <w:strike/>
          <w:color w:val="FF0000"/>
          <w:lang w:val="en-US"/>
        </w:rPr>
        <w:t xml:space="preserve"> </w:t>
      </w:r>
      <w:r w:rsidR="008B769D" w:rsidRPr="008B769D">
        <w:rPr>
          <w:color w:val="FF0000"/>
          <w:lang w:val="en-US"/>
        </w:rPr>
        <w:t>IS THE RESULT OF</w:t>
      </w:r>
      <w:r w:rsidR="006D5758" w:rsidRPr="008B769D">
        <w:rPr>
          <w:color w:val="FF0000"/>
          <w:lang w:val="en-US"/>
        </w:rPr>
        <w:t xml:space="preserve"> </w:t>
      </w:r>
      <w:r w:rsidR="006D5758" w:rsidRPr="006D5758">
        <w:rPr>
          <w:lang w:val="en-US"/>
        </w:rPr>
        <w:t xml:space="preserve">the use of other strategies to characterize the </w:t>
      </w:r>
      <w:r w:rsidR="00A90C64">
        <w:rPr>
          <w:lang w:val="en-US"/>
        </w:rPr>
        <w:t>Prioress</w:t>
      </w:r>
      <w:r w:rsidR="006D5758" w:rsidRPr="006D5758">
        <w:rPr>
          <w:lang w:val="en-US"/>
        </w:rPr>
        <w:t>, such as</w:t>
      </w:r>
      <w:r w:rsidR="006D5758">
        <w:rPr>
          <w:lang w:val="en-US"/>
        </w:rPr>
        <w:t xml:space="preserve">: her </w:t>
      </w:r>
      <w:r>
        <w:rPr>
          <w:lang w:val="en-US"/>
        </w:rPr>
        <w:t>social status, hierarchical role, her way of speaking and in particular irony about her expressions</w:t>
      </w:r>
      <w:r w:rsidR="006D5758">
        <w:rPr>
          <w:lang w:val="en-US"/>
        </w:rPr>
        <w:t xml:space="preserve">, </w:t>
      </w:r>
      <w:r>
        <w:rPr>
          <w:lang w:val="en-US"/>
        </w:rPr>
        <w:t xml:space="preserve">her actions, the way she behaves especially </w:t>
      </w:r>
      <w:proofErr w:type="spellStart"/>
      <w:r w:rsidRPr="008B769D">
        <w:rPr>
          <w:color w:val="FF0000"/>
          <w:lang w:val="en-US"/>
        </w:rPr>
        <w:t>o</w:t>
      </w:r>
      <w:r w:rsidR="008B769D" w:rsidRPr="008B769D">
        <w:rPr>
          <w:color w:val="FF0000"/>
          <w:lang w:val="en-US"/>
        </w:rPr>
        <w:t>I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 singing, her attitudes, her eating style, </w:t>
      </w:r>
      <w:r w:rsidR="006D5758">
        <w:rPr>
          <w:lang w:val="en-US"/>
        </w:rPr>
        <w:t xml:space="preserve">her </w:t>
      </w:r>
      <w:r>
        <w:rPr>
          <w:lang w:val="en-US"/>
        </w:rPr>
        <w:t>affected appearance, her relationship with animals and last but not least her physical description.</w:t>
      </w:r>
      <w:proofErr w:type="gramEnd"/>
    </w:p>
    <w:p w14:paraId="39CBA97B" w14:textId="4A16F348" w:rsidR="00BE72B7" w:rsidRDefault="00D91601" w:rsidP="00BE72B7">
      <w:pPr>
        <w:rPr>
          <w:lang w:val="en-US"/>
        </w:rPr>
      </w:pPr>
      <w:r>
        <w:rPr>
          <w:lang w:val="en-US"/>
        </w:rPr>
        <w:t>R</w:t>
      </w:r>
      <w:r w:rsidRPr="00D91601">
        <w:rPr>
          <w:lang w:val="en-US"/>
        </w:rPr>
        <w:t>egarding the characteri</w:t>
      </w:r>
      <w:r w:rsidR="00D4438B">
        <w:rPr>
          <w:lang w:val="en-US"/>
        </w:rPr>
        <w:t>z</w:t>
      </w:r>
      <w:r w:rsidRPr="00D91601">
        <w:rPr>
          <w:lang w:val="en-US"/>
        </w:rPr>
        <w:t xml:space="preserve">ation of </w:t>
      </w:r>
      <w:r>
        <w:rPr>
          <w:lang w:val="en-US"/>
        </w:rPr>
        <w:t>“La Monaca di Monza”</w:t>
      </w:r>
      <w:r w:rsidRPr="00D91601">
        <w:rPr>
          <w:lang w:val="en-US"/>
        </w:rPr>
        <w:t>, the most frequent strategy</w:t>
      </w:r>
      <w:r>
        <w:rPr>
          <w:lang w:val="en-US"/>
        </w:rPr>
        <w:t xml:space="preserve"> used</w:t>
      </w:r>
      <w:r w:rsidRPr="00D91601">
        <w:rPr>
          <w:lang w:val="en-US"/>
        </w:rPr>
        <w:t xml:space="preserve"> is </w:t>
      </w:r>
      <w:r>
        <w:rPr>
          <w:lang w:val="en-US"/>
        </w:rPr>
        <w:t>the one</w:t>
      </w:r>
      <w:r w:rsidRPr="00D91601">
        <w:rPr>
          <w:lang w:val="en-US"/>
        </w:rPr>
        <w:t xml:space="preserve"> of mystery</w:t>
      </w:r>
      <w:r w:rsidR="00BE72B7">
        <w:rPr>
          <w:lang w:val="en-US"/>
        </w:rPr>
        <w:t xml:space="preserve">, </w:t>
      </w:r>
      <w:r w:rsidR="00BE72B7" w:rsidRPr="008B769D">
        <w:rPr>
          <w:strike/>
          <w:color w:val="FF0000"/>
          <w:lang w:val="en-US"/>
        </w:rPr>
        <w:t>exposed</w:t>
      </w:r>
      <w:r w:rsidR="00BE72B7">
        <w:rPr>
          <w:lang w:val="en-US"/>
        </w:rPr>
        <w:t xml:space="preserve"> </w:t>
      </w:r>
      <w:r w:rsidR="008B769D" w:rsidRPr="008B769D">
        <w:rPr>
          <w:color w:val="FF0000"/>
          <w:lang w:val="en-US"/>
        </w:rPr>
        <w:t xml:space="preserve">GAINED </w:t>
      </w:r>
      <w:r w:rsidR="00BE72B7">
        <w:rPr>
          <w:lang w:val="en-US"/>
        </w:rPr>
        <w:t xml:space="preserve">through a climatic construction that makes the reader more and more curious. It </w:t>
      </w:r>
      <w:r w:rsidR="00BE72B7" w:rsidRPr="008B769D">
        <w:rPr>
          <w:strike/>
          <w:color w:val="FF0000"/>
          <w:lang w:val="en-US"/>
        </w:rPr>
        <w:t xml:space="preserve">happens </w:t>
      </w:r>
      <w:r w:rsidR="008B769D" w:rsidRPr="008B769D">
        <w:rPr>
          <w:color w:val="FF0000"/>
          <w:lang w:val="en-US"/>
        </w:rPr>
        <w:t xml:space="preserve">ALSO COMES TO LIFE </w:t>
      </w:r>
      <w:r w:rsidR="00BE72B7">
        <w:rPr>
          <w:lang w:val="en-US"/>
        </w:rPr>
        <w:t>through the cinematographic technique</w:t>
      </w:r>
      <w:r w:rsidR="00BE72B7" w:rsidRPr="008B769D">
        <w:rPr>
          <w:strike/>
          <w:color w:val="FF0000"/>
          <w:lang w:val="en-US"/>
        </w:rPr>
        <w:t xml:space="preserve"> of</w:t>
      </w:r>
      <w:r w:rsidR="00BE72B7" w:rsidRPr="008B769D">
        <w:rPr>
          <w:color w:val="FF0000"/>
          <w:lang w:val="en-US"/>
        </w:rPr>
        <w:t xml:space="preserve"> </w:t>
      </w:r>
      <w:r w:rsidR="008B769D" w:rsidRPr="008B769D">
        <w:rPr>
          <w:color w:val="FF0000"/>
          <w:lang w:val="en-US"/>
        </w:rPr>
        <w:t xml:space="preserve">THAT </w:t>
      </w:r>
      <w:r w:rsidR="008B769D" w:rsidRPr="008B769D">
        <w:rPr>
          <w:color w:val="FF0000"/>
          <w:lang w:val="en-US"/>
        </w:rPr>
        <w:t>FINALLY</w:t>
      </w:r>
      <w:r w:rsidR="008B769D" w:rsidRPr="008B769D">
        <w:rPr>
          <w:color w:val="FF0000"/>
          <w:lang w:val="en-US"/>
        </w:rPr>
        <w:t xml:space="preserve"> RESULTS IN A </w:t>
      </w:r>
      <w:r w:rsidR="00BE72B7">
        <w:rPr>
          <w:lang w:val="en-US"/>
        </w:rPr>
        <w:t>“</w:t>
      </w:r>
      <w:proofErr w:type="spellStart"/>
      <w:r w:rsidR="00BE72B7">
        <w:rPr>
          <w:lang w:val="en-US"/>
        </w:rPr>
        <w:t>slowup</w:t>
      </w:r>
      <w:proofErr w:type="spellEnd"/>
      <w:r w:rsidR="00BE72B7">
        <w:rPr>
          <w:lang w:val="en-US"/>
        </w:rPr>
        <w:t xml:space="preserve">”. </w:t>
      </w:r>
      <w:proofErr w:type="gramStart"/>
      <w:r w:rsidR="008B769D" w:rsidRPr="008B769D">
        <w:rPr>
          <w:color w:val="FF0000"/>
          <w:lang w:val="en-US"/>
        </w:rPr>
        <w:t>NARRATION MOVES FROM THE DISTANCE TO A VERY CLOSE LOOK</w:t>
      </w:r>
      <w:r w:rsidR="00BE72B7">
        <w:rPr>
          <w:lang w:val="en-US"/>
        </w:rPr>
        <w:br/>
        <w:t xml:space="preserve">To achieve his goal, that is to characterize </w:t>
      </w:r>
      <w:r w:rsidR="00A151B2">
        <w:rPr>
          <w:lang w:val="en-US"/>
        </w:rPr>
        <w:t>La Monaca di</w:t>
      </w:r>
      <w:r w:rsidR="00BE72B7">
        <w:rPr>
          <w:lang w:val="en-US"/>
        </w:rPr>
        <w:t xml:space="preserve"> Monza, </w:t>
      </w:r>
      <w:r w:rsidR="00A151B2">
        <w:rPr>
          <w:lang w:val="en-US"/>
        </w:rPr>
        <w:t>Manzoni</w:t>
      </w:r>
      <w:r w:rsidR="00BE72B7">
        <w:rPr>
          <w:lang w:val="en-US"/>
        </w:rPr>
        <w:t xml:space="preserve"> </w:t>
      </w:r>
      <w:r w:rsidR="008B769D" w:rsidRPr="008B769D">
        <w:rPr>
          <w:color w:val="FF0000"/>
          <w:lang w:val="en-US"/>
        </w:rPr>
        <w:t xml:space="preserve">THE NARRATOR </w:t>
      </w:r>
      <w:r w:rsidR="00BE72B7">
        <w:rPr>
          <w:lang w:val="en-US"/>
        </w:rPr>
        <w:t xml:space="preserve">uses different strategies, such as her social status, her hierarchical position, her family background, her attitude, </w:t>
      </w:r>
      <w:r w:rsidR="00BE72B7" w:rsidRPr="008B769D">
        <w:rPr>
          <w:strike/>
          <w:color w:val="FF0000"/>
          <w:lang w:val="en-US"/>
        </w:rPr>
        <w:t>narration of the place where she stays</w:t>
      </w:r>
      <w:r w:rsidR="008B769D">
        <w:rPr>
          <w:strike/>
          <w:color w:val="FF0000"/>
          <w:lang w:val="en-US"/>
        </w:rPr>
        <w:t xml:space="preserve"> </w:t>
      </w:r>
      <w:r w:rsidR="008B769D" w:rsidRPr="008B769D">
        <w:rPr>
          <w:color w:val="FF0000"/>
          <w:lang w:val="en-US"/>
        </w:rPr>
        <w:t xml:space="preserve">THE SETTING OF THE MONASTRY </w:t>
      </w:r>
      <w:r w:rsidR="00BE72B7">
        <w:rPr>
          <w:lang w:val="en-US"/>
        </w:rPr>
        <w:t>, her reputation, her physical description, her body language</w:t>
      </w:r>
      <w:r w:rsidR="00A151B2">
        <w:rPr>
          <w:lang w:val="en-US"/>
        </w:rPr>
        <w:t xml:space="preserve"> and </w:t>
      </w:r>
      <w:r w:rsidR="00BE72B7">
        <w:rPr>
          <w:lang w:val="en-US"/>
        </w:rPr>
        <w:t>her actions.</w:t>
      </w:r>
      <w:proofErr w:type="gramEnd"/>
    </w:p>
    <w:p w14:paraId="1B14BCDA" w14:textId="4C11CAEC" w:rsidR="00D4438B" w:rsidRDefault="00935DAA" w:rsidP="00BE72B7">
      <w:pPr>
        <w:rPr>
          <w:lang w:val="en-US"/>
        </w:rPr>
      </w:pPr>
      <w:r>
        <w:rPr>
          <w:lang w:val="en-US"/>
        </w:rPr>
        <w:t xml:space="preserve">For both </w:t>
      </w:r>
      <w:r w:rsidRPr="008B769D">
        <w:rPr>
          <w:strike/>
          <w:color w:val="FF0000"/>
          <w:lang w:val="en-US"/>
        </w:rPr>
        <w:t>the</w:t>
      </w:r>
      <w:r>
        <w:rPr>
          <w:lang w:val="en-US"/>
        </w:rPr>
        <w:t xml:space="preserve"> nuns, the narrator</w:t>
      </w:r>
      <w:r w:rsidR="00A151B2">
        <w:rPr>
          <w:lang w:val="en-US"/>
        </w:rPr>
        <w:t>s</w:t>
      </w:r>
      <w:r>
        <w:rPr>
          <w:lang w:val="en-US"/>
        </w:rPr>
        <w:t xml:space="preserve"> start to characterize the wom</w:t>
      </w:r>
      <w:r w:rsidR="00A151B2">
        <w:rPr>
          <w:lang w:val="en-US"/>
        </w:rPr>
        <w:t>e</w:t>
      </w:r>
      <w:r>
        <w:rPr>
          <w:lang w:val="en-US"/>
        </w:rPr>
        <w:t xml:space="preserve">n by highlighting </w:t>
      </w:r>
      <w:r w:rsidR="00A151B2">
        <w:rPr>
          <w:lang w:val="en-US"/>
        </w:rPr>
        <w:t>their</w:t>
      </w:r>
      <w:r>
        <w:rPr>
          <w:lang w:val="en-US"/>
        </w:rPr>
        <w:t xml:space="preserve"> social status and </w:t>
      </w:r>
      <w:r w:rsidR="00A151B2">
        <w:rPr>
          <w:lang w:val="en-US"/>
        </w:rPr>
        <w:t>their</w:t>
      </w:r>
      <w:r>
        <w:rPr>
          <w:lang w:val="en-US"/>
        </w:rPr>
        <w:t xml:space="preserve"> </w:t>
      </w:r>
      <w:r w:rsidRPr="008B769D">
        <w:rPr>
          <w:strike/>
          <w:color w:val="FF0000"/>
          <w:lang w:val="en-US"/>
        </w:rPr>
        <w:t>hierarchical</w:t>
      </w:r>
      <w:r>
        <w:rPr>
          <w:lang w:val="en-US"/>
        </w:rPr>
        <w:t xml:space="preserve"> role: </w:t>
      </w:r>
      <w:r w:rsidR="00A151B2">
        <w:rPr>
          <w:lang w:val="en-US"/>
        </w:rPr>
        <w:t>they</w:t>
      </w:r>
      <w:r>
        <w:rPr>
          <w:lang w:val="en-US"/>
        </w:rPr>
        <w:t xml:space="preserve"> belong to the clergy.</w:t>
      </w:r>
    </w:p>
    <w:p w14:paraId="06DA70DA" w14:textId="0BA93EDC" w:rsidR="00935DAA" w:rsidRDefault="00935DAA" w:rsidP="00BE72B7">
      <w:pPr>
        <w:rPr>
          <w:rFonts w:eastAsia="Times New Roman" w:cstheme="minorHAnsi"/>
          <w:lang w:val="en-US"/>
        </w:rPr>
      </w:pPr>
      <w:r>
        <w:rPr>
          <w:lang w:val="en-US"/>
        </w:rPr>
        <w:t>I</w:t>
      </w:r>
      <w:r w:rsidRPr="00935DAA">
        <w:rPr>
          <w:lang w:val="en-US"/>
        </w:rPr>
        <w:t xml:space="preserve">rony is used from the very beginning when the </w:t>
      </w:r>
      <w:r>
        <w:rPr>
          <w:lang w:val="en-US"/>
        </w:rPr>
        <w:t>P</w:t>
      </w:r>
      <w:r w:rsidRPr="00935DAA">
        <w:rPr>
          <w:lang w:val="en-US"/>
        </w:rPr>
        <w:t xml:space="preserve">rioress is presented as a nun with an important role. </w:t>
      </w:r>
      <w:r w:rsidRPr="008B769D">
        <w:rPr>
          <w:strike/>
          <w:color w:val="FF0000"/>
          <w:lang w:val="en-US"/>
        </w:rPr>
        <w:t xml:space="preserve">In the </w:t>
      </w:r>
      <w:proofErr w:type="gramStart"/>
      <w:r w:rsidRPr="008B769D">
        <w:rPr>
          <w:strike/>
          <w:color w:val="FF0000"/>
          <w:lang w:val="en-US"/>
        </w:rPr>
        <w:t>text</w:t>
      </w:r>
      <w:proofErr w:type="gramEnd"/>
      <w:r w:rsidRPr="00935DAA">
        <w:rPr>
          <w:lang w:val="en-US"/>
        </w:rPr>
        <w:t xml:space="preserve"> it is amplified more and more so that</w:t>
      </w:r>
      <w:r>
        <w:rPr>
          <w:lang w:val="en-US"/>
        </w:rPr>
        <w:t>,</w:t>
      </w:r>
      <w:r w:rsidRPr="00935DAA">
        <w:rPr>
          <w:lang w:val="en-US"/>
        </w:rPr>
        <w:t xml:space="preserve"> at the end of the reading</w:t>
      </w:r>
      <w:r>
        <w:rPr>
          <w:lang w:val="en-US"/>
        </w:rPr>
        <w:t>,</w:t>
      </w:r>
      <w:r w:rsidRPr="00935DAA">
        <w:rPr>
          <w:lang w:val="en-US"/>
        </w:rPr>
        <w:t xml:space="preserve"> the reader realizes that the characterization seems more </w:t>
      </w:r>
      <w:r w:rsidRPr="008B769D">
        <w:rPr>
          <w:strike/>
          <w:color w:val="FF0000"/>
          <w:lang w:val="en-US"/>
        </w:rPr>
        <w:t>that of a courtesan</w:t>
      </w:r>
      <w:r w:rsidRPr="008B769D">
        <w:rPr>
          <w:color w:val="FF0000"/>
          <w:lang w:val="en-US"/>
        </w:rPr>
        <w:t xml:space="preserve"> </w:t>
      </w:r>
      <w:r w:rsidR="008B769D">
        <w:rPr>
          <w:color w:val="FF0000"/>
          <w:lang w:val="en-US"/>
        </w:rPr>
        <w:t xml:space="preserve">THE ONE OF A LADY AT COURT </w:t>
      </w:r>
      <w:r w:rsidRPr="00935DAA">
        <w:rPr>
          <w:lang w:val="en-US"/>
        </w:rPr>
        <w:t>interested in the way she appears rather than that of a nun who should devote herself to values such as humility and prayer.</w:t>
      </w:r>
      <w:r w:rsidR="0040610C">
        <w:rPr>
          <w:lang w:val="en-US"/>
        </w:rPr>
        <w:br/>
        <w:t>U</w:t>
      </w:r>
      <w:r w:rsidR="0040610C" w:rsidRPr="0040610C">
        <w:rPr>
          <w:lang w:val="en-US"/>
        </w:rPr>
        <w:t xml:space="preserve">nlike that of the prioress, </w:t>
      </w:r>
      <w:r w:rsidR="00A151B2">
        <w:rPr>
          <w:lang w:val="en-US"/>
        </w:rPr>
        <w:t>the one</w:t>
      </w:r>
      <w:r w:rsidR="0040610C" w:rsidRPr="0040610C">
        <w:rPr>
          <w:lang w:val="en-US"/>
        </w:rPr>
        <w:t xml:space="preserve"> of the </w:t>
      </w:r>
      <w:r w:rsidR="0040610C">
        <w:rPr>
          <w:lang w:val="en-US"/>
        </w:rPr>
        <w:t>Monaca</w:t>
      </w:r>
      <w:r w:rsidR="0040610C" w:rsidRPr="0040610C">
        <w:rPr>
          <w:lang w:val="en-US"/>
        </w:rPr>
        <w:t xml:space="preserve"> is a psychological portrait where irony is not present.</w:t>
      </w:r>
      <w:r w:rsidR="0055790E">
        <w:rPr>
          <w:lang w:val="en-US"/>
        </w:rPr>
        <w:t xml:space="preserve"> </w:t>
      </w:r>
      <w:r w:rsidR="0055790E">
        <w:rPr>
          <w:rFonts w:eastAsia="Times New Roman" w:cstheme="minorHAnsi"/>
          <w:lang w:val="en-US"/>
        </w:rPr>
        <w:t xml:space="preserve">The reader is curious about the social position of the nun within the monastery and his attention </w:t>
      </w:r>
      <w:proofErr w:type="gramStart"/>
      <w:r w:rsidR="0055790E">
        <w:rPr>
          <w:rFonts w:eastAsia="Times New Roman" w:cstheme="minorHAnsi"/>
          <w:lang w:val="en-US"/>
        </w:rPr>
        <w:t>is also</w:t>
      </w:r>
      <w:proofErr w:type="gramEnd"/>
      <w:r w:rsidR="0055790E">
        <w:rPr>
          <w:rFonts w:eastAsia="Times New Roman" w:cstheme="minorHAnsi"/>
          <w:lang w:val="en-US"/>
        </w:rPr>
        <w:t xml:space="preserve"> </w:t>
      </w:r>
      <w:r w:rsidR="0055790E" w:rsidRPr="008B769D">
        <w:rPr>
          <w:rFonts w:eastAsia="Times New Roman" w:cstheme="minorHAnsi"/>
          <w:strike/>
          <w:color w:val="FF0000"/>
          <w:lang w:val="en-US"/>
        </w:rPr>
        <w:t>focuses</w:t>
      </w:r>
      <w:r w:rsidR="0055790E">
        <w:rPr>
          <w:rFonts w:eastAsia="Times New Roman" w:cstheme="minorHAnsi"/>
          <w:lang w:val="en-US"/>
        </w:rPr>
        <w:t xml:space="preserve"> </w:t>
      </w:r>
      <w:r w:rsidR="008B769D" w:rsidRPr="008B769D">
        <w:rPr>
          <w:rFonts w:eastAsia="Times New Roman" w:cstheme="minorHAnsi"/>
          <w:color w:val="FF0000"/>
          <w:lang w:val="en-US"/>
        </w:rPr>
        <w:t>FOCUSSED ON</w:t>
      </w:r>
      <w:r w:rsidR="008B769D" w:rsidRPr="008B769D">
        <w:rPr>
          <w:rFonts w:eastAsia="Times New Roman" w:cstheme="minorHAnsi"/>
          <w:strike/>
          <w:color w:val="FF0000"/>
          <w:lang w:val="en-US"/>
        </w:rPr>
        <w:t xml:space="preserve"> </w:t>
      </w:r>
      <w:r w:rsidR="0055790E" w:rsidRPr="008B769D">
        <w:rPr>
          <w:rFonts w:eastAsia="Times New Roman" w:cstheme="minorHAnsi"/>
          <w:strike/>
          <w:color w:val="FF0000"/>
          <w:lang w:val="en-US"/>
        </w:rPr>
        <w:t>by</w:t>
      </w:r>
      <w:r w:rsidR="0055790E" w:rsidRPr="008B769D">
        <w:rPr>
          <w:rFonts w:eastAsia="Times New Roman" w:cstheme="minorHAnsi"/>
          <w:color w:val="FF0000"/>
          <w:lang w:val="en-US"/>
        </w:rPr>
        <w:t xml:space="preserve"> </w:t>
      </w:r>
      <w:r w:rsidR="0055790E">
        <w:rPr>
          <w:rFonts w:eastAsia="Times New Roman" w:cstheme="minorHAnsi"/>
          <w:lang w:val="en-US"/>
        </w:rPr>
        <w:t xml:space="preserve">the title "the Nun of Monza" used to refer to the </w:t>
      </w:r>
      <w:r w:rsidR="008B769D" w:rsidRPr="008B769D">
        <w:rPr>
          <w:rFonts w:eastAsia="Times New Roman" w:cstheme="minorHAnsi"/>
          <w:color w:val="FF0000"/>
          <w:lang w:val="en-US"/>
        </w:rPr>
        <w:t xml:space="preserve">PLACE THE </w:t>
      </w:r>
      <w:r w:rsidR="0055790E" w:rsidRPr="008B769D">
        <w:rPr>
          <w:rFonts w:eastAsia="Times New Roman" w:cstheme="minorHAnsi"/>
          <w:lang w:val="en-US"/>
        </w:rPr>
        <w:t>lady</w:t>
      </w:r>
      <w:r w:rsidR="008B769D" w:rsidRPr="008B769D">
        <w:rPr>
          <w:rFonts w:eastAsia="Times New Roman" w:cstheme="minorHAnsi"/>
          <w:lang w:val="en-US"/>
        </w:rPr>
        <w:t xml:space="preserve"> </w:t>
      </w:r>
      <w:r w:rsidR="008B769D" w:rsidRPr="008B769D">
        <w:rPr>
          <w:rFonts w:eastAsia="Times New Roman" w:cstheme="minorHAnsi"/>
          <w:color w:val="FF0000"/>
          <w:lang w:val="en-US"/>
        </w:rPr>
        <w:t>COMES FROM</w:t>
      </w:r>
      <w:r w:rsidR="0055790E" w:rsidRPr="008B769D">
        <w:rPr>
          <w:rFonts w:eastAsia="Times New Roman" w:cstheme="minorHAnsi"/>
          <w:color w:val="FF0000"/>
          <w:lang w:val="en-US"/>
        </w:rPr>
        <w:t xml:space="preserve">. </w:t>
      </w:r>
      <w:r w:rsidR="0055790E">
        <w:rPr>
          <w:rFonts w:eastAsia="Times New Roman" w:cstheme="minorHAnsi"/>
          <w:lang w:val="en-US"/>
        </w:rPr>
        <w:t xml:space="preserve">Here </w:t>
      </w:r>
      <w:r w:rsidR="0055790E" w:rsidRPr="008B769D">
        <w:rPr>
          <w:rFonts w:eastAsia="Times New Roman" w:cstheme="minorHAnsi"/>
          <w:strike/>
          <w:color w:val="FF0000"/>
          <w:lang w:val="en-US"/>
        </w:rPr>
        <w:t>there are</w:t>
      </w:r>
      <w:r w:rsidR="0055790E" w:rsidRPr="008B769D">
        <w:rPr>
          <w:rFonts w:eastAsia="Times New Roman" w:cstheme="minorHAnsi"/>
          <w:color w:val="FF0000"/>
          <w:lang w:val="en-US"/>
        </w:rPr>
        <w:t xml:space="preserve"> </w:t>
      </w:r>
      <w:r w:rsidR="0055790E">
        <w:rPr>
          <w:rFonts w:eastAsia="Times New Roman" w:cstheme="minorHAnsi"/>
          <w:lang w:val="en-US"/>
        </w:rPr>
        <w:t xml:space="preserve">two </w:t>
      </w:r>
      <w:r w:rsidR="00A151B2" w:rsidRPr="008B769D">
        <w:rPr>
          <w:rFonts w:eastAsia="Times New Roman" w:cstheme="minorHAnsi"/>
          <w:strike/>
          <w:color w:val="FF0000"/>
          <w:lang w:val="en-US"/>
        </w:rPr>
        <w:t>terms</w:t>
      </w:r>
      <w:r w:rsidR="0055790E">
        <w:rPr>
          <w:rFonts w:eastAsia="Times New Roman" w:cstheme="minorHAnsi"/>
          <w:lang w:val="en-US"/>
        </w:rPr>
        <w:t xml:space="preserve"> </w:t>
      </w:r>
      <w:r w:rsidR="008B769D" w:rsidRPr="008B769D">
        <w:rPr>
          <w:rFonts w:eastAsia="Times New Roman" w:cstheme="minorHAnsi"/>
          <w:color w:val="FF0000"/>
          <w:lang w:val="en-US"/>
        </w:rPr>
        <w:t>WORDS</w:t>
      </w:r>
      <w:r w:rsidR="008B769D">
        <w:rPr>
          <w:rFonts w:eastAsia="Times New Roman" w:cstheme="minorHAnsi"/>
          <w:lang w:val="en-US"/>
        </w:rPr>
        <w:t xml:space="preserve"> </w:t>
      </w:r>
      <w:r w:rsidR="0055790E" w:rsidRPr="008B769D">
        <w:rPr>
          <w:rFonts w:eastAsia="Times New Roman" w:cstheme="minorHAnsi"/>
          <w:strike/>
          <w:color w:val="FF0000"/>
          <w:lang w:val="en-US"/>
        </w:rPr>
        <w:t xml:space="preserve">to </w:t>
      </w:r>
      <w:r w:rsidR="0055790E">
        <w:rPr>
          <w:rFonts w:eastAsia="Times New Roman" w:cstheme="minorHAnsi"/>
          <w:lang w:val="en-US"/>
        </w:rPr>
        <w:t>underline her peculiarity: "la", a definite article which refers to a specific person, used to convey a peculiar definition, and "di Monza", the place inhabited by the powerful, the ones that rule the region, the Spanish ones.</w:t>
      </w:r>
      <w:r w:rsidR="00A151B2">
        <w:rPr>
          <w:rFonts w:eastAsia="Times New Roman" w:cstheme="minorHAnsi"/>
          <w:lang w:val="en-US"/>
        </w:rPr>
        <w:t xml:space="preserve"> </w:t>
      </w:r>
      <w:proofErr w:type="gramStart"/>
      <w:r w:rsidR="0055790E">
        <w:rPr>
          <w:rFonts w:eastAsia="Times New Roman" w:cstheme="minorHAnsi"/>
          <w:lang w:val="en-US"/>
        </w:rPr>
        <w:t xml:space="preserve">Moreover, there is also an alliteration of sound “m” that </w:t>
      </w:r>
      <w:r w:rsidR="008B769D" w:rsidRPr="008B769D">
        <w:rPr>
          <w:rFonts w:eastAsia="Times New Roman" w:cstheme="minorHAnsi"/>
          <w:color w:val="FF0000"/>
          <w:lang w:val="en-US"/>
        </w:rPr>
        <w:t>REPEATEDLY</w:t>
      </w:r>
      <w:r w:rsidR="008B769D">
        <w:rPr>
          <w:rFonts w:eastAsia="Times New Roman" w:cstheme="minorHAnsi"/>
          <w:lang w:val="en-US"/>
        </w:rPr>
        <w:t xml:space="preserve"> </w:t>
      </w:r>
      <w:r w:rsidR="0055790E">
        <w:rPr>
          <w:rFonts w:eastAsia="Times New Roman" w:cstheme="minorHAnsi"/>
          <w:lang w:val="en-US"/>
        </w:rPr>
        <w:t xml:space="preserve">underlines </w:t>
      </w:r>
      <w:r w:rsidR="0055790E" w:rsidRPr="008B769D">
        <w:rPr>
          <w:rFonts w:eastAsia="Times New Roman" w:cstheme="minorHAnsi"/>
          <w:strike/>
          <w:color w:val="FF0000"/>
          <w:lang w:val="en-US"/>
        </w:rPr>
        <w:t>more and more the concept of</w:t>
      </w:r>
      <w:r w:rsidR="0055790E">
        <w:rPr>
          <w:rFonts w:eastAsia="Times New Roman" w:cstheme="minorHAnsi"/>
          <w:lang w:val="en-US"/>
        </w:rPr>
        <w:t xml:space="preserve"> her origins.</w:t>
      </w:r>
      <w:proofErr w:type="gramEnd"/>
    </w:p>
    <w:p w14:paraId="4E783668" w14:textId="38360A82" w:rsidR="00BB7B69" w:rsidRDefault="00BB7B69" w:rsidP="00BB7B69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Afterwards, the narrator uses the strategy of physical description to characterize </w:t>
      </w:r>
      <w:r w:rsidR="00224F62">
        <w:rPr>
          <w:rFonts w:cstheme="minorHAnsi"/>
          <w:lang w:val="en-US"/>
        </w:rPr>
        <w:t xml:space="preserve">the </w:t>
      </w:r>
      <w:r>
        <w:rPr>
          <w:rFonts w:cstheme="minorHAnsi"/>
          <w:lang w:val="en-US"/>
        </w:rPr>
        <w:t xml:space="preserve">nun. The description is structured </w:t>
      </w:r>
      <w:r w:rsidRPr="00224F62">
        <w:rPr>
          <w:rFonts w:cstheme="minorHAnsi"/>
          <w:strike/>
          <w:color w:val="FF0000"/>
          <w:lang w:val="en-US"/>
        </w:rPr>
        <w:t>in a</w:t>
      </w:r>
      <w:r w:rsidRPr="00224F62">
        <w:rPr>
          <w:rFonts w:cstheme="minorHAnsi"/>
          <w:color w:val="FF0000"/>
          <w:lang w:val="en-US"/>
        </w:rPr>
        <w:t xml:space="preserve"> </w:t>
      </w:r>
      <w:r>
        <w:rPr>
          <w:rFonts w:cstheme="minorHAnsi"/>
          <w:lang w:val="en-US"/>
        </w:rPr>
        <w:t xml:space="preserve">very </w:t>
      </w:r>
      <w:proofErr w:type="spellStart"/>
      <w:r>
        <w:rPr>
          <w:rFonts w:cstheme="minorHAnsi"/>
          <w:lang w:val="en-US"/>
        </w:rPr>
        <w:t>precise</w:t>
      </w:r>
      <w:r w:rsidR="00224F62" w:rsidRPr="00224F62">
        <w:rPr>
          <w:rFonts w:cstheme="minorHAnsi"/>
          <w:color w:val="FF0000"/>
          <w:lang w:val="en-US"/>
        </w:rPr>
        <w:t>LY</w:t>
      </w:r>
      <w:proofErr w:type="spellEnd"/>
      <w:r w:rsidRPr="00224F62">
        <w:rPr>
          <w:rFonts w:cstheme="minorHAnsi"/>
          <w:color w:val="FF0000"/>
          <w:lang w:val="en-US"/>
        </w:rPr>
        <w:t xml:space="preserve"> way</w:t>
      </w:r>
      <w:r>
        <w:rPr>
          <w:rFonts w:cstheme="minorHAnsi"/>
          <w:lang w:val="en-US"/>
        </w:rPr>
        <w:t xml:space="preserve">: first he characterizes </w:t>
      </w:r>
      <w:r w:rsidR="00A151B2">
        <w:rPr>
          <w:rFonts w:cstheme="minorHAnsi"/>
          <w:lang w:val="en-US"/>
        </w:rPr>
        <w:t>her</w:t>
      </w:r>
      <w:r>
        <w:rPr>
          <w:rFonts w:cstheme="minorHAnsi"/>
          <w:lang w:val="en-US"/>
        </w:rPr>
        <w:t xml:space="preserve"> through</w:t>
      </w:r>
      <w:r w:rsidRPr="00224F62">
        <w:rPr>
          <w:rFonts w:cstheme="minorHAnsi"/>
          <w:strike/>
          <w:color w:val="FF0000"/>
          <w:lang w:val="en-US"/>
        </w:rPr>
        <w:t xml:space="preserve"> a</w:t>
      </w:r>
      <w:r w:rsidRPr="00224F62">
        <w:rPr>
          <w:rFonts w:cstheme="minorHAnsi"/>
          <w:color w:val="FF0000"/>
          <w:lang w:val="en-US"/>
        </w:rPr>
        <w:t xml:space="preserve"> </w:t>
      </w:r>
      <w:r>
        <w:rPr>
          <w:rFonts w:cstheme="minorHAnsi"/>
          <w:lang w:val="en-US"/>
        </w:rPr>
        <w:t xml:space="preserve">general </w:t>
      </w:r>
      <w:proofErr w:type="spellStart"/>
      <w:r w:rsidR="00224F62" w:rsidRPr="00224F62">
        <w:rPr>
          <w:rFonts w:cstheme="minorHAnsi"/>
          <w:color w:val="FF0000"/>
          <w:lang w:val="en-US"/>
        </w:rPr>
        <w:t>OUT</w:t>
      </w:r>
      <w:r w:rsidRPr="00224F62">
        <w:rPr>
          <w:rFonts w:cstheme="minorHAnsi"/>
          <w:color w:val="FF0000"/>
          <w:lang w:val="en-US"/>
        </w:rPr>
        <w:t>l</w:t>
      </w:r>
      <w:r>
        <w:rPr>
          <w:rFonts w:cstheme="minorHAnsi"/>
          <w:lang w:val="en-US"/>
        </w:rPr>
        <w:t>ook</w:t>
      </w:r>
      <w:proofErr w:type="spellEnd"/>
      <w:r>
        <w:rPr>
          <w:rFonts w:cstheme="minorHAnsi"/>
          <w:lang w:val="en-US"/>
        </w:rPr>
        <w:t xml:space="preserve">; then </w:t>
      </w:r>
      <w:r w:rsidRPr="00224F62">
        <w:rPr>
          <w:rFonts w:cstheme="minorHAnsi"/>
          <w:strike/>
          <w:color w:val="FF0000"/>
          <w:lang w:val="en-US"/>
        </w:rPr>
        <w:t>follows</w:t>
      </w:r>
      <w:r>
        <w:rPr>
          <w:rFonts w:cstheme="minorHAnsi"/>
          <w:lang w:val="en-US"/>
        </w:rPr>
        <w:t xml:space="preserve"> a double movement from top to back considering first what surrounds the face and finally back to the face itself. </w:t>
      </w:r>
      <w:r w:rsidR="00A151B2">
        <w:rPr>
          <w:rFonts w:cstheme="minorHAnsi"/>
          <w:lang w:val="en-US"/>
        </w:rPr>
        <w:br/>
      </w:r>
      <w:proofErr w:type="gramStart"/>
      <w:r>
        <w:rPr>
          <w:rFonts w:cstheme="minorHAnsi"/>
          <w:lang w:val="en-US"/>
        </w:rPr>
        <w:t>So</w:t>
      </w:r>
      <w:proofErr w:type="gramEnd"/>
      <w:r>
        <w:rPr>
          <w:rFonts w:cstheme="minorHAnsi"/>
          <w:lang w:val="en-US"/>
        </w:rPr>
        <w:t xml:space="preserve">, at first, </w:t>
      </w:r>
      <w:r w:rsidRPr="00224F62">
        <w:rPr>
          <w:rFonts w:cstheme="minorHAnsi"/>
          <w:strike/>
          <w:color w:val="FF0000"/>
          <w:lang w:val="en-US"/>
        </w:rPr>
        <w:t>he</w:t>
      </w:r>
      <w:r w:rsidRPr="00224F62">
        <w:rPr>
          <w:rFonts w:cstheme="minorHAnsi"/>
          <w:color w:val="FF0000"/>
          <w:lang w:val="en-US"/>
        </w:rPr>
        <w:t xml:space="preserve"> </w:t>
      </w:r>
      <w:r w:rsidR="00224F62" w:rsidRPr="00224F62">
        <w:rPr>
          <w:rFonts w:cstheme="minorHAnsi"/>
          <w:color w:val="FF0000"/>
          <w:lang w:val="en-US"/>
        </w:rPr>
        <w:t xml:space="preserve">THE NARRATOR </w:t>
      </w:r>
      <w:r>
        <w:rPr>
          <w:rFonts w:cstheme="minorHAnsi"/>
          <w:lang w:val="en-US"/>
        </w:rPr>
        <w:t>refers to her beauty, defining her as “</w:t>
      </w:r>
      <w:proofErr w:type="spellStart"/>
      <w:r>
        <w:rPr>
          <w:i/>
          <w:lang w:val="en-US"/>
        </w:rPr>
        <w:t>sfiorita</w:t>
      </w:r>
      <w:proofErr w:type="spellEnd"/>
      <w:r>
        <w:rPr>
          <w:i/>
          <w:lang w:val="en-US"/>
        </w:rPr>
        <w:t xml:space="preserve">, </w:t>
      </w:r>
      <w:proofErr w:type="spellStart"/>
      <w:r>
        <w:rPr>
          <w:i/>
          <w:lang w:val="en-US"/>
        </w:rPr>
        <w:t>sbattuta</w:t>
      </w:r>
      <w:proofErr w:type="spellEnd"/>
      <w:r>
        <w:rPr>
          <w:i/>
          <w:lang w:val="en-US"/>
        </w:rPr>
        <w:t xml:space="preserve"> e </w:t>
      </w:r>
      <w:proofErr w:type="spellStart"/>
      <w:r>
        <w:rPr>
          <w:i/>
          <w:lang w:val="en-US"/>
        </w:rPr>
        <w:t>scomposta</w:t>
      </w:r>
      <w:proofErr w:type="spellEnd"/>
      <w:r>
        <w:rPr>
          <w:rFonts w:cstheme="minorHAnsi"/>
          <w:lang w:val="en-US"/>
        </w:rPr>
        <w:t>” thus representing</w:t>
      </w:r>
      <w:r w:rsidR="00224F62" w:rsidRPr="00224F62">
        <w:rPr>
          <w:rFonts w:cstheme="minorHAnsi"/>
          <w:color w:val="FF0000"/>
          <w:lang w:val="en-US"/>
        </w:rPr>
        <w:t xml:space="preserve"> HER</w:t>
      </w:r>
      <w:r w:rsidRPr="00224F62">
        <w:rPr>
          <w:rFonts w:cstheme="minorHAnsi"/>
          <w:color w:val="FF0000"/>
          <w:lang w:val="en-US"/>
        </w:rPr>
        <w:t xml:space="preserve"> </w:t>
      </w:r>
      <w:r w:rsidRPr="00224F62">
        <w:rPr>
          <w:rFonts w:cstheme="minorHAnsi"/>
          <w:strike/>
          <w:color w:val="FF0000"/>
          <w:lang w:val="en-US"/>
        </w:rPr>
        <w:t>the</w:t>
      </w:r>
      <w:r>
        <w:rPr>
          <w:rFonts w:cstheme="minorHAnsi"/>
          <w:lang w:val="en-US"/>
        </w:rPr>
        <w:t xml:space="preserve"> </w:t>
      </w:r>
      <w:r w:rsidRPr="00224F62">
        <w:rPr>
          <w:rFonts w:cstheme="minorHAnsi"/>
          <w:strike/>
          <w:color w:val="FF0000"/>
          <w:lang w:val="en-US"/>
        </w:rPr>
        <w:t xml:space="preserve">repressed </w:t>
      </w:r>
      <w:r w:rsidR="00224F62" w:rsidRPr="00224F62">
        <w:rPr>
          <w:rFonts w:cstheme="minorHAnsi"/>
          <w:color w:val="FF0000"/>
          <w:lang w:val="en-US"/>
        </w:rPr>
        <w:t xml:space="preserve">ALMOST RUINED BEAUTY </w:t>
      </w:r>
      <w:r w:rsidRPr="00224F62">
        <w:rPr>
          <w:rFonts w:cstheme="minorHAnsi"/>
          <w:strike/>
          <w:color w:val="FF0000"/>
          <w:lang w:val="en-US"/>
        </w:rPr>
        <w:t xml:space="preserve">a young woman should </w:t>
      </w:r>
      <w:r w:rsidR="00A151B2" w:rsidRPr="00224F62">
        <w:rPr>
          <w:rFonts w:cstheme="minorHAnsi"/>
          <w:strike/>
          <w:color w:val="FF0000"/>
          <w:lang w:val="en-US"/>
        </w:rPr>
        <w:t>have</w:t>
      </w:r>
      <w:r>
        <w:rPr>
          <w:rFonts w:cstheme="minorHAnsi"/>
          <w:lang w:val="en-US"/>
        </w:rPr>
        <w:t xml:space="preserve">. The narrator uses an alliteration of sound "s" at the beginning of each word </w:t>
      </w:r>
      <w:r w:rsidRPr="00224F62">
        <w:rPr>
          <w:rFonts w:cstheme="minorHAnsi"/>
          <w:strike/>
          <w:color w:val="FF0000"/>
          <w:lang w:val="en-US"/>
        </w:rPr>
        <w:t>and they</w:t>
      </w:r>
      <w:r w:rsidRPr="00224F62">
        <w:rPr>
          <w:rFonts w:cstheme="minorHAnsi"/>
          <w:color w:val="FF0000"/>
          <w:lang w:val="en-US"/>
        </w:rPr>
        <w:t xml:space="preserve"> </w:t>
      </w:r>
      <w:r w:rsidR="00224F62">
        <w:rPr>
          <w:rFonts w:cstheme="minorHAnsi"/>
          <w:color w:val="FF0000"/>
          <w:lang w:val="en-US"/>
        </w:rPr>
        <w:t xml:space="preserve">THAT </w:t>
      </w:r>
      <w:proofErr w:type="spellStart"/>
      <w:r>
        <w:rPr>
          <w:rFonts w:cstheme="minorHAnsi"/>
          <w:lang w:val="en-US"/>
        </w:rPr>
        <w:t>end</w:t>
      </w:r>
      <w:r w:rsidR="00224F62" w:rsidRPr="00224F62">
        <w:rPr>
          <w:rFonts w:cstheme="minorHAnsi"/>
          <w:color w:val="FF0000"/>
          <w:lang w:val="en-US"/>
        </w:rPr>
        <w:t>S</w:t>
      </w:r>
      <w:proofErr w:type="spellEnd"/>
      <w:r>
        <w:rPr>
          <w:rFonts w:cstheme="minorHAnsi"/>
          <w:lang w:val="en-US"/>
        </w:rPr>
        <w:t xml:space="preserve"> with the syllable "ta", playing on the auditory level of the reader. </w:t>
      </w:r>
    </w:p>
    <w:p w14:paraId="74CC01A1" w14:textId="6846E7BE" w:rsidR="00BB7B69" w:rsidRDefault="00BB7B69" w:rsidP="00BB7B69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The descriptive movement </w:t>
      </w:r>
      <w:proofErr w:type="gramStart"/>
      <w:r>
        <w:rPr>
          <w:rFonts w:cstheme="minorHAnsi"/>
          <w:lang w:val="en-US"/>
        </w:rPr>
        <w:t>is made</w:t>
      </w:r>
      <w:proofErr w:type="gramEnd"/>
      <w:r>
        <w:rPr>
          <w:rFonts w:cstheme="minorHAnsi"/>
          <w:lang w:val="en-US"/>
        </w:rPr>
        <w:t xml:space="preserve"> more visually effective by the </w:t>
      </w:r>
      <w:r w:rsidR="00A151B2" w:rsidRPr="00A151B2">
        <w:rPr>
          <w:rFonts w:cstheme="minorHAnsi"/>
          <w:lang w:val="en-US"/>
        </w:rPr>
        <w:t>juxtaposition</w:t>
      </w:r>
      <w:r>
        <w:rPr>
          <w:rFonts w:cstheme="minorHAnsi"/>
          <w:lang w:val="en-US"/>
        </w:rPr>
        <w:t xml:space="preserve"> of black and white </w:t>
      </w:r>
      <w:proofErr w:type="spellStart"/>
      <w:r>
        <w:rPr>
          <w:rFonts w:cstheme="minorHAnsi"/>
          <w:lang w:val="en-US"/>
        </w:rPr>
        <w:t>colo</w:t>
      </w:r>
      <w:r w:rsidR="00224F62" w:rsidRPr="00224F62">
        <w:rPr>
          <w:rFonts w:cstheme="minorHAnsi"/>
          <w:color w:val="FF0000"/>
          <w:lang w:val="en-US"/>
        </w:rPr>
        <w:t>U</w:t>
      </w:r>
      <w:r>
        <w:rPr>
          <w:rFonts w:cstheme="minorHAnsi"/>
          <w:lang w:val="en-US"/>
        </w:rPr>
        <w:t>rs</w:t>
      </w:r>
      <w:proofErr w:type="spellEnd"/>
      <w:r>
        <w:rPr>
          <w:rFonts w:cstheme="minorHAnsi"/>
          <w:lang w:val="en-US"/>
        </w:rPr>
        <w:t>. The prevalence of the</w:t>
      </w:r>
      <w:r w:rsidRPr="00224F62">
        <w:rPr>
          <w:rFonts w:cstheme="minorHAnsi"/>
          <w:strike/>
          <w:color w:val="FF0000"/>
          <w:lang w:val="en-US"/>
        </w:rPr>
        <w:t>se</w:t>
      </w:r>
      <w:r>
        <w:rPr>
          <w:rFonts w:cstheme="minorHAnsi"/>
          <w:lang w:val="en-US"/>
        </w:rPr>
        <w:t xml:space="preserve"> two opposite </w:t>
      </w:r>
      <w:proofErr w:type="spellStart"/>
      <w:r>
        <w:rPr>
          <w:rFonts w:cstheme="minorHAnsi"/>
          <w:lang w:val="en-US"/>
        </w:rPr>
        <w:t>colo</w:t>
      </w:r>
      <w:r w:rsidR="00224F62" w:rsidRPr="00224F62">
        <w:rPr>
          <w:rFonts w:cstheme="minorHAnsi"/>
          <w:color w:val="FF0000"/>
          <w:lang w:val="en-US"/>
        </w:rPr>
        <w:t>U</w:t>
      </w:r>
      <w:r>
        <w:rPr>
          <w:rFonts w:cstheme="minorHAnsi"/>
          <w:lang w:val="en-US"/>
        </w:rPr>
        <w:t>rs</w:t>
      </w:r>
      <w:proofErr w:type="spellEnd"/>
      <w:r>
        <w:rPr>
          <w:rFonts w:cstheme="minorHAnsi"/>
          <w:lang w:val="en-US"/>
        </w:rPr>
        <w:t xml:space="preserve"> reflects the </w:t>
      </w:r>
      <w:proofErr w:type="spellStart"/>
      <w:r w:rsidR="00224F62" w:rsidRPr="00224F62">
        <w:rPr>
          <w:rFonts w:cstheme="minorHAnsi"/>
          <w:color w:val="FF0000"/>
          <w:lang w:val="en-US"/>
        </w:rPr>
        <w:t>THE</w:t>
      </w:r>
      <w:proofErr w:type="spellEnd"/>
      <w:r w:rsidR="00224F62" w:rsidRPr="00224F62">
        <w:rPr>
          <w:rFonts w:cstheme="minorHAnsi"/>
          <w:color w:val="FF0000"/>
          <w:lang w:val="en-US"/>
        </w:rPr>
        <w:t xml:space="preserve"> NUN’S </w:t>
      </w:r>
      <w:r>
        <w:rPr>
          <w:rFonts w:cstheme="minorHAnsi"/>
          <w:lang w:val="en-US"/>
        </w:rPr>
        <w:t xml:space="preserve">complex and conflicting character </w:t>
      </w:r>
      <w:r w:rsidRPr="00224F62">
        <w:rPr>
          <w:rFonts w:cstheme="minorHAnsi"/>
          <w:strike/>
          <w:color w:val="FF0000"/>
          <w:lang w:val="en-US"/>
        </w:rPr>
        <w:t xml:space="preserve">of </w:t>
      </w:r>
      <w:r w:rsidRPr="00224F62">
        <w:rPr>
          <w:rFonts w:cstheme="minorHAnsi"/>
          <w:strike/>
          <w:color w:val="FF0000"/>
          <w:lang w:val="en-US"/>
        </w:rPr>
        <w:lastRenderedPageBreak/>
        <w:t>the nun</w:t>
      </w:r>
      <w:r>
        <w:rPr>
          <w:rFonts w:cstheme="minorHAnsi"/>
          <w:lang w:val="en-US"/>
        </w:rPr>
        <w:t xml:space="preserve">. Even the presence of </w:t>
      </w:r>
      <w:r w:rsidRPr="00224F62">
        <w:rPr>
          <w:rFonts w:cstheme="minorHAnsi"/>
          <w:strike/>
          <w:color w:val="FF0000"/>
          <w:lang w:val="en-US"/>
        </w:rPr>
        <w:t>adversative terms</w:t>
      </w:r>
      <w:r w:rsidRPr="00224F62">
        <w:rPr>
          <w:rFonts w:cstheme="minorHAnsi"/>
          <w:color w:val="FF0000"/>
          <w:lang w:val="en-US"/>
        </w:rPr>
        <w:t xml:space="preserve"> </w:t>
      </w:r>
      <w:r w:rsidR="00224F62" w:rsidRPr="00224F62">
        <w:rPr>
          <w:rFonts w:cstheme="minorHAnsi"/>
          <w:color w:val="FF0000"/>
          <w:lang w:val="en-US"/>
        </w:rPr>
        <w:t xml:space="preserve">CONTRAST CONNECTORS </w:t>
      </w:r>
      <w:r>
        <w:rPr>
          <w:rFonts w:cstheme="minorHAnsi"/>
          <w:lang w:val="en-US"/>
        </w:rPr>
        <w:t>such as "ma" and "</w:t>
      </w:r>
      <w:proofErr w:type="spellStart"/>
      <w:r>
        <w:rPr>
          <w:rFonts w:cstheme="minorHAnsi"/>
          <w:lang w:val="en-US"/>
        </w:rPr>
        <w:t>talora</w:t>
      </w:r>
      <w:proofErr w:type="spellEnd"/>
      <w:r>
        <w:rPr>
          <w:rFonts w:cstheme="minorHAnsi"/>
          <w:lang w:val="en-US"/>
        </w:rPr>
        <w:t>" further</w:t>
      </w:r>
      <w:r w:rsidRPr="00224F62">
        <w:rPr>
          <w:rFonts w:cstheme="minorHAnsi"/>
          <w:strike/>
          <w:color w:val="FF0000"/>
          <w:lang w:val="en-US"/>
        </w:rPr>
        <w:t xml:space="preserve"> accentuates</w:t>
      </w:r>
      <w:r w:rsidRPr="00224F62">
        <w:rPr>
          <w:rFonts w:cstheme="minorHAnsi"/>
          <w:color w:val="FF0000"/>
          <w:lang w:val="en-US"/>
        </w:rPr>
        <w:t xml:space="preserve"> </w:t>
      </w:r>
      <w:r w:rsidR="00224F62">
        <w:rPr>
          <w:rFonts w:cstheme="minorHAnsi"/>
          <w:color w:val="FF0000"/>
          <w:lang w:val="en-US"/>
        </w:rPr>
        <w:t xml:space="preserve">HIGHLIGHTS </w:t>
      </w:r>
      <w:r>
        <w:rPr>
          <w:rFonts w:cstheme="minorHAnsi"/>
          <w:lang w:val="en-US"/>
        </w:rPr>
        <w:t>the complexity of the character.</w:t>
      </w:r>
    </w:p>
    <w:p w14:paraId="4130BA0C" w14:textId="4CCB5C8B" w:rsidR="00BB7B69" w:rsidRDefault="00BB7B69" w:rsidP="00BB7B69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Even from h</w:t>
      </w:r>
      <w:r w:rsidR="00A151B2">
        <w:rPr>
          <w:rFonts w:cstheme="minorHAnsi"/>
          <w:lang w:val="en-US"/>
        </w:rPr>
        <w:t>er</w:t>
      </w:r>
      <w:r>
        <w:rPr>
          <w:rFonts w:cstheme="minorHAnsi"/>
          <w:lang w:val="en-US"/>
        </w:rPr>
        <w:t xml:space="preserve"> eyes </w:t>
      </w:r>
      <w:r w:rsidRPr="00224F62">
        <w:rPr>
          <w:rFonts w:cstheme="minorHAnsi"/>
          <w:strike/>
          <w:color w:val="FF0000"/>
          <w:lang w:val="en-US"/>
        </w:rPr>
        <w:t>we</w:t>
      </w:r>
      <w:r>
        <w:rPr>
          <w:rFonts w:cstheme="minorHAnsi"/>
          <w:lang w:val="en-US"/>
        </w:rPr>
        <w:t xml:space="preserve"> </w:t>
      </w:r>
      <w:r w:rsidR="00224F62" w:rsidRPr="00224F62">
        <w:rPr>
          <w:rFonts w:cstheme="minorHAnsi"/>
          <w:color w:val="FF0000"/>
          <w:lang w:val="en-US"/>
        </w:rPr>
        <w:t>ONE</w:t>
      </w:r>
      <w:r w:rsidR="00224F62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can identify her inner conflict, </w:t>
      </w:r>
      <w:r>
        <w:rPr>
          <w:i/>
          <w:lang w:val="en-US"/>
        </w:rPr>
        <w:t>“</w:t>
      </w:r>
      <w:proofErr w:type="spellStart"/>
      <w:r>
        <w:rPr>
          <w:i/>
          <w:lang w:val="en-US"/>
        </w:rPr>
        <w:t>talvolta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si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chinavano</w:t>
      </w:r>
      <w:proofErr w:type="spellEnd"/>
      <w:r>
        <w:rPr>
          <w:i/>
          <w:lang w:val="en-US"/>
        </w:rPr>
        <w:t xml:space="preserve"> in </w:t>
      </w:r>
      <w:proofErr w:type="spellStart"/>
      <w:r>
        <w:rPr>
          <w:i/>
          <w:lang w:val="en-US"/>
        </w:rPr>
        <w:t>fretta</w:t>
      </w:r>
      <w:proofErr w:type="spellEnd"/>
      <w:r>
        <w:rPr>
          <w:rFonts w:cstheme="minorHAnsi"/>
          <w:lang w:val="en-US"/>
        </w:rPr>
        <w:t>" as if they were looking for a hiding place, affection and pity, sometimes one could see in them a</w:t>
      </w:r>
      <w:r w:rsidR="00224F62">
        <w:rPr>
          <w:rFonts w:cstheme="minorHAnsi"/>
          <w:lang w:val="en-US"/>
        </w:rPr>
        <w:t xml:space="preserve"> hatred of ancient origin, </w:t>
      </w:r>
      <w:proofErr w:type="spellStart"/>
      <w:r w:rsidR="00224F62">
        <w:rPr>
          <w:rFonts w:cstheme="minorHAnsi"/>
          <w:lang w:val="en-US"/>
        </w:rPr>
        <w:t>longLY</w:t>
      </w:r>
      <w:proofErr w:type="spellEnd"/>
      <w:r w:rsidR="00224F62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repressed, </w:t>
      </w:r>
      <w:proofErr w:type="spellStart"/>
      <w:r>
        <w:rPr>
          <w:rFonts w:cstheme="minorHAnsi"/>
          <w:lang w:val="en-US"/>
        </w:rPr>
        <w:t>possibl</w:t>
      </w:r>
      <w:r w:rsidRPr="00224F62">
        <w:rPr>
          <w:rFonts w:cstheme="minorHAnsi"/>
          <w:color w:val="FF0000"/>
          <w:lang w:val="en-US"/>
        </w:rPr>
        <w:t>e</w:t>
      </w:r>
      <w:r w:rsidR="00224F62">
        <w:rPr>
          <w:rFonts w:cstheme="minorHAnsi"/>
          <w:color w:val="FF0000"/>
          <w:lang w:val="en-US"/>
        </w:rPr>
        <w:t>Y</w:t>
      </w:r>
      <w:proofErr w:type="spellEnd"/>
      <w:r>
        <w:rPr>
          <w:rFonts w:cstheme="minorHAnsi"/>
          <w:lang w:val="en-US"/>
        </w:rPr>
        <w:t xml:space="preserve"> to identify in the expression "</w:t>
      </w:r>
      <w:proofErr w:type="spellStart"/>
      <w:r>
        <w:rPr>
          <w:i/>
          <w:lang w:val="en-US"/>
        </w:rPr>
        <w:t>occhi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immobili</w:t>
      </w:r>
      <w:proofErr w:type="spellEnd"/>
      <w:r>
        <w:rPr>
          <w:i/>
          <w:lang w:val="en-US"/>
        </w:rPr>
        <w:t xml:space="preserve"> e </w:t>
      </w:r>
      <w:proofErr w:type="spellStart"/>
      <w:r>
        <w:rPr>
          <w:i/>
          <w:lang w:val="en-US"/>
        </w:rPr>
        <w:t>fissi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senza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attenzione</w:t>
      </w:r>
      <w:proofErr w:type="spellEnd"/>
      <w:r>
        <w:rPr>
          <w:rFonts w:cstheme="minorHAnsi"/>
          <w:lang w:val="en-US"/>
        </w:rPr>
        <w:t>".</w:t>
      </w:r>
    </w:p>
    <w:p w14:paraId="055E4038" w14:textId="0BC38442" w:rsidR="00BB7B69" w:rsidRPr="00224F62" w:rsidRDefault="00BB7B69" w:rsidP="00BB7B69">
      <w:pPr>
        <w:rPr>
          <w:rFonts w:cstheme="minorHAnsi"/>
          <w:strike/>
          <w:color w:val="FF0000"/>
          <w:lang w:val="en-US"/>
        </w:rPr>
      </w:pPr>
      <w:proofErr w:type="spellStart"/>
      <w:r w:rsidRPr="00A151B2">
        <w:t>Moreover</w:t>
      </w:r>
      <w:proofErr w:type="spellEnd"/>
      <w:r w:rsidRPr="00A151B2">
        <w:t xml:space="preserve">, some </w:t>
      </w:r>
      <w:proofErr w:type="spellStart"/>
      <w:r w:rsidRPr="00A151B2">
        <w:t>expressions</w:t>
      </w:r>
      <w:proofErr w:type="spellEnd"/>
      <w:r w:rsidRPr="00A151B2">
        <w:t xml:space="preserve"> </w:t>
      </w:r>
      <w:proofErr w:type="spellStart"/>
      <w:r w:rsidRPr="00A151B2">
        <w:t>like</w:t>
      </w:r>
      <w:proofErr w:type="spellEnd"/>
      <w:r w:rsidRPr="00A151B2">
        <w:t xml:space="preserve"> “</w:t>
      </w:r>
      <w:r w:rsidRPr="00A151B2">
        <w:rPr>
          <w:i/>
        </w:rPr>
        <w:t>il velo discosto alquanto dal viso</w:t>
      </w:r>
      <w:r w:rsidRPr="00A151B2">
        <w:t xml:space="preserve">”, </w:t>
      </w:r>
      <w:r w:rsidRPr="00A151B2">
        <w:rPr>
          <w:i/>
        </w:rPr>
        <w:t>“</w:t>
      </w:r>
      <w:r w:rsidR="00A151B2" w:rsidRPr="00A151B2">
        <w:rPr>
          <w:i/>
        </w:rPr>
        <w:t>dalla benda usciva sur una tempia</w:t>
      </w:r>
      <w:r w:rsidR="00A151B2">
        <w:rPr>
          <w:i/>
        </w:rPr>
        <w:t xml:space="preserve"> una </w:t>
      </w:r>
      <w:proofErr w:type="spellStart"/>
      <w:r w:rsidR="00A151B2">
        <w:rPr>
          <w:i/>
        </w:rPr>
        <w:t>ciocchettina</w:t>
      </w:r>
      <w:proofErr w:type="spellEnd"/>
      <w:r w:rsidR="00A151B2">
        <w:rPr>
          <w:i/>
        </w:rPr>
        <w:t xml:space="preserve"> di neri capelli</w:t>
      </w:r>
      <w:r w:rsidRPr="00A151B2">
        <w:rPr>
          <w:i/>
        </w:rPr>
        <w:t>”</w:t>
      </w:r>
      <w:r w:rsidRPr="00A151B2">
        <w:t xml:space="preserve"> e </w:t>
      </w:r>
      <w:r w:rsidRPr="00A151B2">
        <w:rPr>
          <w:i/>
        </w:rPr>
        <w:t>“la vita era attillata con una certa cura scolaresca</w:t>
      </w:r>
      <w:r w:rsidRPr="00224F62">
        <w:rPr>
          <w:i/>
          <w:strike/>
          <w:color w:val="FF0000"/>
        </w:rPr>
        <w:t>”</w:t>
      </w:r>
      <w:r w:rsidRPr="00224F62">
        <w:rPr>
          <w:strike/>
          <w:color w:val="FF0000"/>
        </w:rPr>
        <w:t xml:space="preserve"> </w:t>
      </w:r>
      <w:r w:rsidRPr="00224F62">
        <w:rPr>
          <w:rFonts w:cstheme="minorHAnsi"/>
          <w:strike/>
          <w:color w:val="FF0000"/>
        </w:rPr>
        <w:t>represent</w:t>
      </w:r>
      <w:r w:rsidRPr="00224F62">
        <w:rPr>
          <w:rFonts w:cstheme="minorHAnsi"/>
          <w:color w:val="FF0000"/>
        </w:rPr>
        <w:t xml:space="preserve"> </w:t>
      </w:r>
      <w:r w:rsidR="00224F62" w:rsidRPr="00224F62">
        <w:rPr>
          <w:rFonts w:cstheme="minorHAnsi"/>
          <w:color w:val="FF0000"/>
        </w:rPr>
        <w:t xml:space="preserve">MAY CONVEY </w:t>
      </w:r>
      <w:r w:rsidRPr="00A151B2">
        <w:rPr>
          <w:rFonts w:cstheme="minorHAnsi"/>
        </w:rPr>
        <w:t xml:space="preserve">the </w:t>
      </w:r>
      <w:proofErr w:type="spellStart"/>
      <w:r w:rsidRPr="00A151B2">
        <w:rPr>
          <w:rFonts w:cstheme="minorHAnsi"/>
        </w:rPr>
        <w:t>rebellion</w:t>
      </w:r>
      <w:proofErr w:type="spellEnd"/>
      <w:r w:rsidRPr="00A151B2">
        <w:rPr>
          <w:rFonts w:cstheme="minorHAnsi"/>
        </w:rPr>
        <w:t xml:space="preserve"> and </w:t>
      </w:r>
      <w:proofErr w:type="spellStart"/>
      <w:r w:rsidRPr="00A151B2">
        <w:rPr>
          <w:rFonts w:cstheme="minorHAnsi"/>
        </w:rPr>
        <w:t>transgression</w:t>
      </w:r>
      <w:proofErr w:type="spellEnd"/>
      <w:r w:rsidRPr="00A151B2">
        <w:rPr>
          <w:rFonts w:cstheme="minorHAnsi"/>
        </w:rPr>
        <w:t xml:space="preserve"> of the </w:t>
      </w:r>
      <w:proofErr w:type="spellStart"/>
      <w:r w:rsidRPr="00A151B2">
        <w:rPr>
          <w:rFonts w:cstheme="minorHAnsi"/>
        </w:rPr>
        <w:t>nun</w:t>
      </w:r>
      <w:proofErr w:type="spellEnd"/>
      <w:r w:rsidRPr="00A151B2">
        <w:rPr>
          <w:rFonts w:cstheme="minorHAnsi"/>
        </w:rPr>
        <w:t xml:space="preserve"> </w:t>
      </w:r>
      <w:proofErr w:type="spellStart"/>
      <w:r w:rsidRPr="00A151B2">
        <w:rPr>
          <w:rFonts w:cstheme="minorHAnsi"/>
        </w:rPr>
        <w:t>against</w:t>
      </w:r>
      <w:proofErr w:type="spellEnd"/>
      <w:r w:rsidRPr="00A151B2">
        <w:rPr>
          <w:rFonts w:cstheme="minorHAnsi"/>
        </w:rPr>
        <w:t xml:space="preserve"> the </w:t>
      </w:r>
      <w:proofErr w:type="spellStart"/>
      <w:r w:rsidRPr="00A151B2">
        <w:rPr>
          <w:rFonts w:cstheme="minorHAnsi"/>
        </w:rPr>
        <w:t>rules</w:t>
      </w:r>
      <w:proofErr w:type="spellEnd"/>
      <w:r w:rsidRPr="00A151B2">
        <w:rPr>
          <w:rFonts w:cstheme="minorHAnsi"/>
        </w:rPr>
        <w:t xml:space="preserve"> </w:t>
      </w:r>
      <w:proofErr w:type="spellStart"/>
      <w:r w:rsidRPr="00A151B2">
        <w:rPr>
          <w:rFonts w:cstheme="minorHAnsi"/>
        </w:rPr>
        <w:t>belonging</w:t>
      </w:r>
      <w:proofErr w:type="spellEnd"/>
      <w:r w:rsidRPr="00A151B2">
        <w:rPr>
          <w:rFonts w:cstheme="minorHAnsi"/>
        </w:rPr>
        <w:t xml:space="preserve"> to the </w:t>
      </w:r>
      <w:proofErr w:type="spellStart"/>
      <w:r w:rsidRPr="00A151B2">
        <w:rPr>
          <w:rFonts w:cstheme="minorHAnsi"/>
        </w:rPr>
        <w:t>monastic</w:t>
      </w:r>
      <w:proofErr w:type="spellEnd"/>
      <w:r w:rsidRPr="00A151B2">
        <w:rPr>
          <w:rFonts w:cstheme="minorHAnsi"/>
        </w:rPr>
        <w:t xml:space="preserve"> life. </w:t>
      </w:r>
      <w:r>
        <w:rPr>
          <w:rFonts w:cstheme="minorHAnsi"/>
          <w:lang w:val="en-US"/>
        </w:rPr>
        <w:t xml:space="preserve">Thus, in conclusion, they represent the forcing </w:t>
      </w:r>
      <w:r w:rsidRPr="00224F62">
        <w:rPr>
          <w:rFonts w:cstheme="minorHAnsi"/>
          <w:strike/>
          <w:color w:val="FF0000"/>
          <w:lang w:val="en-US"/>
        </w:rPr>
        <w:t>with which</w:t>
      </w:r>
      <w:r w:rsidRPr="00224F62">
        <w:rPr>
          <w:rFonts w:cstheme="minorHAnsi"/>
          <w:color w:val="FF0000"/>
          <w:lang w:val="en-US"/>
        </w:rPr>
        <w:t xml:space="preserve"> </w:t>
      </w:r>
      <w:r w:rsidR="00224F62">
        <w:rPr>
          <w:rFonts w:cstheme="minorHAnsi"/>
          <w:color w:val="FF0000"/>
          <w:lang w:val="en-US"/>
        </w:rPr>
        <w:t xml:space="preserve">OF </w:t>
      </w:r>
      <w:r>
        <w:rPr>
          <w:rFonts w:cstheme="minorHAnsi"/>
          <w:lang w:val="en-US"/>
        </w:rPr>
        <w:t xml:space="preserve">the nun </w:t>
      </w:r>
      <w:r w:rsidRPr="00224F62">
        <w:rPr>
          <w:rFonts w:cstheme="minorHAnsi"/>
          <w:strike/>
          <w:color w:val="FF0000"/>
          <w:lang w:val="en-US"/>
        </w:rPr>
        <w:t>was introduced</w:t>
      </w:r>
      <w:r w:rsidRPr="00224F62">
        <w:rPr>
          <w:rFonts w:cstheme="minorHAnsi"/>
          <w:color w:val="FF0000"/>
          <w:lang w:val="en-US"/>
        </w:rPr>
        <w:t xml:space="preserve"> </w:t>
      </w:r>
      <w:r>
        <w:rPr>
          <w:rFonts w:cstheme="minorHAnsi"/>
          <w:lang w:val="en-US"/>
        </w:rPr>
        <w:t xml:space="preserve">into the religious world, </w:t>
      </w:r>
      <w:r w:rsidRPr="00224F62">
        <w:rPr>
          <w:rFonts w:cstheme="minorHAnsi"/>
          <w:strike/>
          <w:color w:val="FF0000"/>
          <w:lang w:val="en-US"/>
        </w:rPr>
        <w:t xml:space="preserve">as it was done for the </w:t>
      </w:r>
      <w:r w:rsidR="00A151B2" w:rsidRPr="00224F62">
        <w:rPr>
          <w:rFonts w:cstheme="minorHAnsi"/>
          <w:strike/>
          <w:color w:val="FF0000"/>
          <w:lang w:val="en-US"/>
        </w:rPr>
        <w:t>P</w:t>
      </w:r>
      <w:r w:rsidRPr="00224F62">
        <w:rPr>
          <w:rFonts w:cstheme="minorHAnsi"/>
          <w:strike/>
          <w:color w:val="FF0000"/>
          <w:lang w:val="en-US"/>
        </w:rPr>
        <w:t>rioress</w:t>
      </w:r>
      <w:r w:rsidR="00A151B2" w:rsidRPr="00224F62">
        <w:rPr>
          <w:rFonts w:cstheme="minorHAnsi"/>
          <w:strike/>
          <w:color w:val="FF0000"/>
          <w:lang w:val="en-US"/>
        </w:rPr>
        <w:t>.</w:t>
      </w:r>
    </w:p>
    <w:p w14:paraId="355F0B6A" w14:textId="521FC4CF" w:rsidR="00BB7B69" w:rsidRDefault="00BB7B69" w:rsidP="00BB7B69">
      <w:pPr>
        <w:rPr>
          <w:lang w:val="en-US"/>
        </w:rPr>
      </w:pPr>
      <w:r>
        <w:rPr>
          <w:lang w:val="en-US"/>
        </w:rPr>
        <w:t xml:space="preserve">Regarding the Prioress, irony </w:t>
      </w:r>
      <w:proofErr w:type="gramStart"/>
      <w:r>
        <w:rPr>
          <w:lang w:val="en-US"/>
        </w:rPr>
        <w:t>is particularly highlighted</w:t>
      </w:r>
      <w:proofErr w:type="gramEnd"/>
      <w:r>
        <w:rPr>
          <w:lang w:val="en-US"/>
        </w:rPr>
        <w:t xml:space="preserve"> when the narrator tells </w:t>
      </w:r>
      <w:r w:rsidR="00224F62" w:rsidRPr="00224F62">
        <w:rPr>
          <w:color w:val="FF0000"/>
          <w:lang w:val="en-US"/>
        </w:rPr>
        <w:t xml:space="preserve">OF </w:t>
      </w:r>
      <w:r>
        <w:rPr>
          <w:lang w:val="en-US"/>
        </w:rPr>
        <w:t xml:space="preserve">the prioress's singing and </w:t>
      </w:r>
      <w:r w:rsidR="00224F62" w:rsidRPr="00224F62">
        <w:rPr>
          <w:color w:val="FF0000"/>
          <w:lang w:val="en-US"/>
        </w:rPr>
        <w:t xml:space="preserve">OF </w:t>
      </w:r>
      <w:r>
        <w:rPr>
          <w:lang w:val="en-US"/>
        </w:rPr>
        <w:t>her knowledge of the French language</w:t>
      </w:r>
      <w:r w:rsidRPr="00224F62">
        <w:rPr>
          <w:strike/>
          <w:color w:val="FF0000"/>
          <w:lang w:val="en-US"/>
        </w:rPr>
        <w:t>, which is connected</w:t>
      </w:r>
      <w:r w:rsidRPr="00224F62">
        <w:rPr>
          <w:color w:val="FF0000"/>
          <w:lang w:val="en-US"/>
        </w:rPr>
        <w:t xml:space="preserve"> </w:t>
      </w:r>
      <w:r w:rsidR="00224F62">
        <w:rPr>
          <w:color w:val="FF0000"/>
          <w:lang w:val="en-US"/>
        </w:rPr>
        <w:t xml:space="preserve">EVEN IF CONSIDERED </w:t>
      </w:r>
      <w:r>
        <w:rPr>
          <w:lang w:val="en-US"/>
        </w:rPr>
        <w:t xml:space="preserve">as a rather poor skill. There is a climax process regarding irony that increases when the narrator tells </w:t>
      </w:r>
      <w:r w:rsidR="00224F62" w:rsidRPr="00224F62">
        <w:rPr>
          <w:color w:val="FF0000"/>
          <w:lang w:val="en-US"/>
        </w:rPr>
        <w:t xml:space="preserve">OF </w:t>
      </w:r>
      <w:r>
        <w:rPr>
          <w:lang w:val="en-US"/>
        </w:rPr>
        <w:t xml:space="preserve">the way </w:t>
      </w:r>
      <w:r w:rsidRPr="00224F62">
        <w:rPr>
          <w:strike/>
          <w:color w:val="FF0000"/>
          <w:lang w:val="en-US"/>
        </w:rPr>
        <w:t>in which</w:t>
      </w:r>
      <w:r>
        <w:rPr>
          <w:lang w:val="en-US"/>
        </w:rPr>
        <w:t xml:space="preserve"> the prioress poses at the table. Indeed, she seems more interested in table manners than in religious services. Here irony </w:t>
      </w:r>
      <w:r w:rsidRPr="0064031C">
        <w:rPr>
          <w:strike/>
          <w:color w:val="FF0000"/>
          <w:lang w:val="en-US"/>
        </w:rPr>
        <w:t xml:space="preserve">emerges in </w:t>
      </w:r>
      <w:r w:rsidR="0064031C" w:rsidRPr="0064031C">
        <w:rPr>
          <w:color w:val="FF0000"/>
          <w:lang w:val="en-US"/>
        </w:rPr>
        <w:t xml:space="preserve">RESULTS FROM </w:t>
      </w:r>
      <w:r>
        <w:rPr>
          <w:lang w:val="en-US"/>
        </w:rPr>
        <w:t xml:space="preserve">the meticulous description of all the gestures of the prioress at the table. Thus, the woman seems to pay particular attention also in the way </w:t>
      </w:r>
      <w:r w:rsidRPr="0064031C">
        <w:rPr>
          <w:strike/>
          <w:color w:val="FF0000"/>
          <w:lang w:val="en-US"/>
        </w:rPr>
        <w:t>in which</w:t>
      </w:r>
      <w:r w:rsidRPr="0064031C">
        <w:rPr>
          <w:color w:val="FF0000"/>
          <w:lang w:val="en-US"/>
        </w:rPr>
        <w:t xml:space="preserve"> </w:t>
      </w:r>
      <w:r>
        <w:rPr>
          <w:lang w:val="en-US"/>
        </w:rPr>
        <w:t xml:space="preserve">she </w:t>
      </w:r>
      <w:r w:rsidRPr="0064031C">
        <w:rPr>
          <w:strike/>
          <w:color w:val="FF0000"/>
          <w:lang w:val="en-US"/>
        </w:rPr>
        <w:t>presents</w:t>
      </w:r>
      <w:r>
        <w:rPr>
          <w:lang w:val="en-US"/>
        </w:rPr>
        <w:t xml:space="preserve"> </w:t>
      </w:r>
      <w:r w:rsidR="0064031C" w:rsidRPr="0064031C">
        <w:rPr>
          <w:color w:val="FF0000"/>
          <w:lang w:val="en-US"/>
        </w:rPr>
        <w:t xml:space="preserve">SHOWS </w:t>
      </w:r>
      <w:r>
        <w:rPr>
          <w:lang w:val="en-US"/>
        </w:rPr>
        <w:t xml:space="preserve">herself and it </w:t>
      </w:r>
      <w:proofErr w:type="gramStart"/>
      <w:r>
        <w:rPr>
          <w:lang w:val="en-US"/>
        </w:rPr>
        <w:t>can be understood</w:t>
      </w:r>
      <w:proofErr w:type="gramEnd"/>
      <w:r>
        <w:rPr>
          <w:lang w:val="en-US"/>
        </w:rPr>
        <w:t xml:space="preserve"> from the line “</w:t>
      </w:r>
      <w:r w:rsidRPr="00BB7B69">
        <w:rPr>
          <w:lang w:val="en-US"/>
        </w:rPr>
        <w:t>And to seem dignified in all her dealings</w:t>
      </w:r>
      <w:r>
        <w:rPr>
          <w:lang w:val="en-US"/>
        </w:rPr>
        <w:t>”.</w:t>
      </w:r>
    </w:p>
    <w:p w14:paraId="1A45C0F8" w14:textId="04BDBC2E" w:rsidR="00BB7B69" w:rsidRDefault="00BB7B69" w:rsidP="00BB7B69">
      <w:pPr>
        <w:rPr>
          <w:lang w:val="en-US"/>
        </w:rPr>
      </w:pPr>
      <w:r>
        <w:rPr>
          <w:lang w:val="en-US"/>
        </w:rPr>
        <w:t>The narrator continues with the presentation of the relationship between the woman and animals,</w:t>
      </w:r>
      <w:r w:rsidR="0064031C">
        <w:rPr>
          <w:lang w:val="en-US"/>
        </w:rPr>
        <w:t xml:space="preserve"> </w:t>
      </w:r>
      <w:r w:rsidR="0064031C" w:rsidRPr="0064031C">
        <w:rPr>
          <w:color w:val="FF0000"/>
          <w:lang w:val="en-US"/>
        </w:rPr>
        <w:t xml:space="preserve">ACCORDING </w:t>
      </w:r>
      <w:proofErr w:type="gramStart"/>
      <w:r w:rsidR="0064031C" w:rsidRPr="0064031C">
        <w:rPr>
          <w:color w:val="FF0000"/>
          <w:lang w:val="en-US"/>
        </w:rPr>
        <w:t xml:space="preserve">TO  </w:t>
      </w:r>
      <w:r>
        <w:rPr>
          <w:lang w:val="en-US"/>
        </w:rPr>
        <w:t>which</w:t>
      </w:r>
      <w:proofErr w:type="gramEnd"/>
      <w:r>
        <w:rPr>
          <w:lang w:val="en-US"/>
        </w:rPr>
        <w:t xml:space="preserve"> </w:t>
      </w:r>
      <w:r w:rsidR="0064031C" w:rsidRPr="0064031C">
        <w:rPr>
          <w:color w:val="FF0000"/>
          <w:lang w:val="en-US"/>
        </w:rPr>
        <w:t>SHE</w:t>
      </w:r>
      <w:r w:rsidR="0064031C">
        <w:rPr>
          <w:lang w:val="en-US"/>
        </w:rPr>
        <w:t xml:space="preserve"> </w:t>
      </w:r>
      <w:r>
        <w:rPr>
          <w:lang w:val="en-US"/>
        </w:rPr>
        <w:t xml:space="preserve">seemed to </w:t>
      </w:r>
      <w:r w:rsidRPr="0064031C">
        <w:rPr>
          <w:strike/>
          <w:color w:val="FF0000"/>
          <w:lang w:val="en-US"/>
        </w:rPr>
        <w:t>make her more</w:t>
      </w:r>
      <w:r w:rsidRPr="0064031C">
        <w:rPr>
          <w:color w:val="FF0000"/>
          <w:lang w:val="en-US"/>
        </w:rPr>
        <w:t xml:space="preserve"> </w:t>
      </w:r>
      <w:r w:rsidR="0064031C" w:rsidRPr="0064031C">
        <w:rPr>
          <w:color w:val="FF0000"/>
          <w:lang w:val="en-US"/>
        </w:rPr>
        <w:t xml:space="preserve">BE MORE </w:t>
      </w:r>
      <w:r>
        <w:rPr>
          <w:lang w:val="en-US"/>
        </w:rPr>
        <w:t>sorry</w:t>
      </w:r>
      <w:r w:rsidR="0064031C">
        <w:rPr>
          <w:lang w:val="en-US"/>
        </w:rPr>
        <w:t xml:space="preserve"> </w:t>
      </w:r>
      <w:r w:rsidR="0064031C" w:rsidRPr="0064031C">
        <w:rPr>
          <w:color w:val="FF0000"/>
          <w:lang w:val="en-US"/>
        </w:rPr>
        <w:t>FOR</w:t>
      </w:r>
      <w:r w:rsidR="0064031C">
        <w:rPr>
          <w:lang w:val="en-US"/>
        </w:rPr>
        <w:t xml:space="preserve"> </w:t>
      </w:r>
      <w:r>
        <w:rPr>
          <w:lang w:val="en-US"/>
        </w:rPr>
        <w:t xml:space="preserve"> than </w:t>
      </w:r>
      <w:r w:rsidR="0064031C" w:rsidRPr="0064031C">
        <w:rPr>
          <w:color w:val="FF0000"/>
          <w:lang w:val="en-US"/>
        </w:rPr>
        <w:t>FOR</w:t>
      </w:r>
      <w:r w:rsidR="0064031C">
        <w:rPr>
          <w:lang w:val="en-US"/>
        </w:rPr>
        <w:t xml:space="preserve"> </w:t>
      </w:r>
      <w:r w:rsidRPr="0064031C">
        <w:rPr>
          <w:strike/>
          <w:color w:val="FF0000"/>
          <w:lang w:val="en-US"/>
        </w:rPr>
        <w:t>a</w:t>
      </w:r>
      <w:r w:rsidRPr="0064031C">
        <w:rPr>
          <w:strike/>
          <w:lang w:val="en-US"/>
        </w:rPr>
        <w:t xml:space="preserve"> </w:t>
      </w:r>
      <w:r>
        <w:rPr>
          <w:lang w:val="en-US"/>
        </w:rPr>
        <w:t xml:space="preserve">suffering human </w:t>
      </w:r>
      <w:proofErr w:type="spellStart"/>
      <w:r>
        <w:rPr>
          <w:lang w:val="en-US"/>
        </w:rPr>
        <w:t>being</w:t>
      </w:r>
      <w:r w:rsidR="0064031C" w:rsidRPr="0064031C">
        <w:rPr>
          <w:color w:val="FF0000"/>
          <w:lang w:val="en-US"/>
        </w:rPr>
        <w:t>S</w:t>
      </w:r>
      <w:proofErr w:type="spellEnd"/>
      <w:r>
        <w:rPr>
          <w:lang w:val="en-US"/>
        </w:rPr>
        <w:t xml:space="preserve">. So, the reader feels amused because after </w:t>
      </w:r>
      <w:proofErr w:type="spellStart"/>
      <w:proofErr w:type="gramStart"/>
      <w:r>
        <w:rPr>
          <w:lang w:val="en-US"/>
        </w:rPr>
        <w:t>a</w:t>
      </w:r>
      <w:r w:rsidR="0064031C" w:rsidRPr="0064031C">
        <w:rPr>
          <w:color w:val="FF0000"/>
          <w:lang w:val="en-US"/>
        </w:rPr>
        <w:t>N</w:t>
      </w:r>
      <w:proofErr w:type="spellEnd"/>
      <w:proofErr w:type="gramEnd"/>
      <w:r>
        <w:rPr>
          <w:lang w:val="en-US"/>
        </w:rPr>
        <w:t xml:space="preserve"> </w:t>
      </w:r>
      <w:r w:rsidRPr="0064031C">
        <w:rPr>
          <w:strike/>
          <w:color w:val="FF0000"/>
          <w:lang w:val="en-US"/>
        </w:rPr>
        <w:t xml:space="preserve">first </w:t>
      </w:r>
      <w:r>
        <w:rPr>
          <w:lang w:val="en-US"/>
        </w:rPr>
        <w:t>initial mention of belonging to the woman's clergy, there is no longer any reference to the church.</w:t>
      </w:r>
    </w:p>
    <w:p w14:paraId="0108AD4F" w14:textId="7DCF8F4C" w:rsidR="00BB7B69" w:rsidRPr="0064031C" w:rsidRDefault="00BB7B69" w:rsidP="00BB7B69">
      <w:pPr>
        <w:rPr>
          <w:lang w:val="en-US"/>
        </w:rPr>
      </w:pPr>
      <w:r>
        <w:rPr>
          <w:lang w:val="en-US"/>
        </w:rPr>
        <w:t xml:space="preserve">The narrator </w:t>
      </w:r>
      <w:r w:rsidRPr="0064031C">
        <w:rPr>
          <w:strike/>
          <w:color w:val="FF0000"/>
          <w:lang w:val="en-US"/>
        </w:rPr>
        <w:t>dedicates the</w:t>
      </w:r>
      <w:r w:rsidRPr="0064031C">
        <w:rPr>
          <w:color w:val="FF0000"/>
          <w:lang w:val="en-US"/>
        </w:rPr>
        <w:t xml:space="preserve"> </w:t>
      </w:r>
      <w:proofErr w:type="spellStart"/>
      <w:r>
        <w:rPr>
          <w:lang w:val="en-US"/>
        </w:rPr>
        <w:t>conclu</w:t>
      </w:r>
      <w:r w:rsidRPr="0064031C">
        <w:rPr>
          <w:strike/>
          <w:color w:val="FF0000"/>
          <w:lang w:val="en-US"/>
        </w:rPr>
        <w:t>sion</w:t>
      </w:r>
      <w:r w:rsidR="0064031C" w:rsidRPr="0064031C">
        <w:rPr>
          <w:color w:val="FF0000"/>
          <w:lang w:val="en-US"/>
        </w:rPr>
        <w:t>DES</w:t>
      </w:r>
      <w:proofErr w:type="spellEnd"/>
      <w:r>
        <w:rPr>
          <w:lang w:val="en-US"/>
        </w:rPr>
        <w:t xml:space="preserve"> </w:t>
      </w:r>
      <w:r w:rsidRPr="0064031C">
        <w:rPr>
          <w:strike/>
          <w:color w:val="FF0000"/>
          <w:lang w:val="en-US"/>
        </w:rPr>
        <w:t>to</w:t>
      </w:r>
      <w:r>
        <w:rPr>
          <w:lang w:val="en-US"/>
        </w:rPr>
        <w:t xml:space="preserve"> </w:t>
      </w:r>
      <w:r w:rsidR="0064031C" w:rsidRPr="0064031C">
        <w:rPr>
          <w:color w:val="FF0000"/>
          <w:lang w:val="en-US"/>
        </w:rPr>
        <w:t xml:space="preserve">WITH </w:t>
      </w:r>
      <w:r>
        <w:rPr>
          <w:lang w:val="en-US"/>
        </w:rPr>
        <w:t>the physical description of the woman. The detailed description highlights the beautiful appearance of the woman who seems to have nothing</w:t>
      </w:r>
      <w:r w:rsidR="0064031C">
        <w:rPr>
          <w:lang w:val="en-US"/>
        </w:rPr>
        <w:t xml:space="preserve"> to do with the religious world. </w:t>
      </w:r>
      <w:r w:rsidR="0064031C" w:rsidRPr="0064031C">
        <w:rPr>
          <w:color w:val="FF0000"/>
          <w:lang w:val="en-US"/>
        </w:rPr>
        <w:t xml:space="preserve">AT THE SAME TIME </w:t>
      </w:r>
      <w:r w:rsidRPr="0064031C">
        <w:rPr>
          <w:strike/>
          <w:color w:val="FF0000"/>
          <w:lang w:val="en-US"/>
        </w:rPr>
        <w:t>as well as</w:t>
      </w:r>
      <w:r w:rsidRPr="0064031C">
        <w:rPr>
          <w:color w:val="FF0000"/>
          <w:lang w:val="en-US"/>
        </w:rPr>
        <w:t xml:space="preserve"> </w:t>
      </w:r>
      <w:r>
        <w:rPr>
          <w:lang w:val="en-US"/>
        </w:rPr>
        <w:t xml:space="preserve">her interests are different from </w:t>
      </w:r>
      <w:r w:rsidR="0064031C" w:rsidRPr="0064031C">
        <w:rPr>
          <w:color w:val="FF0000"/>
          <w:lang w:val="en-US"/>
        </w:rPr>
        <w:t xml:space="preserve">THE </w:t>
      </w:r>
      <w:r>
        <w:rPr>
          <w:lang w:val="en-US"/>
        </w:rPr>
        <w:t>religious ones. I</w:t>
      </w:r>
      <w:r w:rsidRPr="00BB7B69">
        <w:rPr>
          <w:lang w:val="en-US"/>
        </w:rPr>
        <w:t xml:space="preserve">ndeed, as I said at the beginning </w:t>
      </w:r>
      <w:r w:rsidRPr="0064031C">
        <w:rPr>
          <w:strike/>
          <w:color w:val="FF0000"/>
          <w:lang w:val="en-US"/>
        </w:rPr>
        <w:t>of the text</w:t>
      </w:r>
      <w:r w:rsidRPr="00BB7B69">
        <w:rPr>
          <w:lang w:val="en-US"/>
        </w:rPr>
        <w:t xml:space="preserve">, the </w:t>
      </w:r>
      <w:proofErr w:type="gramStart"/>
      <w:r w:rsidRPr="00BB7B69">
        <w:rPr>
          <w:lang w:val="en-US"/>
        </w:rPr>
        <w:t>characterization on the whole</w:t>
      </w:r>
      <w:proofErr w:type="gramEnd"/>
      <w:r w:rsidRPr="00BB7B69">
        <w:rPr>
          <w:lang w:val="en-US"/>
        </w:rPr>
        <w:t xml:space="preserve"> seems more that of a </w:t>
      </w:r>
      <w:proofErr w:type="spellStart"/>
      <w:r w:rsidRPr="0064031C">
        <w:rPr>
          <w:strike/>
          <w:color w:val="FF0000"/>
          <w:lang w:val="en-US"/>
        </w:rPr>
        <w:t>courtesan.</w:t>
      </w:r>
      <w:r w:rsidR="0064031C" w:rsidRPr="0064031C">
        <w:rPr>
          <w:color w:val="FF0000"/>
          <w:lang w:val="en-US"/>
        </w:rPr>
        <w:t>LADY</w:t>
      </w:r>
      <w:proofErr w:type="spellEnd"/>
      <w:r w:rsidR="0064031C" w:rsidRPr="0064031C">
        <w:rPr>
          <w:color w:val="FF0000"/>
          <w:lang w:val="en-US"/>
        </w:rPr>
        <w:t xml:space="preserve"> AT COURT.</w:t>
      </w:r>
    </w:p>
    <w:p w14:paraId="093E20E3" w14:textId="47415B83" w:rsidR="00ED4BF5" w:rsidRDefault="00ED4BF5" w:rsidP="00BB7B69">
      <w:pPr>
        <w:rPr>
          <w:lang w:val="en-US"/>
        </w:rPr>
      </w:pPr>
      <w:r>
        <w:rPr>
          <w:lang w:val="en-US"/>
        </w:rPr>
        <w:t xml:space="preserve">At the end of the reading, the intelligent reader can understand that the </w:t>
      </w:r>
      <w:r w:rsidR="00F77A6F">
        <w:rPr>
          <w:lang w:val="en-US"/>
        </w:rPr>
        <w:t>Prioress</w:t>
      </w:r>
      <w:r>
        <w:rPr>
          <w:lang w:val="en-US"/>
        </w:rPr>
        <w:t xml:space="preserve"> </w:t>
      </w:r>
      <w:r w:rsidR="0064031C">
        <w:rPr>
          <w:lang w:val="en-US"/>
        </w:rPr>
        <w:t>MAY</w:t>
      </w:r>
      <w:r w:rsidR="0064031C" w:rsidRPr="0064031C">
        <w:rPr>
          <w:strike/>
          <w:color w:val="FF0000"/>
          <w:lang w:val="en-US"/>
        </w:rPr>
        <w:t xml:space="preserve"> </w:t>
      </w:r>
      <w:r w:rsidRPr="0064031C">
        <w:rPr>
          <w:strike/>
          <w:color w:val="FF0000"/>
          <w:lang w:val="en-US"/>
        </w:rPr>
        <w:t>has</w:t>
      </w:r>
      <w:r w:rsidRPr="0064031C">
        <w:rPr>
          <w:color w:val="FF0000"/>
          <w:lang w:val="en-US"/>
        </w:rPr>
        <w:t xml:space="preserve"> </w:t>
      </w:r>
      <w:r w:rsidR="0064031C">
        <w:rPr>
          <w:lang w:val="en-US"/>
        </w:rPr>
        <w:t xml:space="preserve">HAVE </w:t>
      </w:r>
      <w:r>
        <w:rPr>
          <w:lang w:val="en-US"/>
        </w:rPr>
        <w:t>been forced to enter the religious world. He or she can understand it from the line “and straining</w:t>
      </w:r>
      <w:r w:rsidR="00F77A6F">
        <w:rPr>
          <w:lang w:val="en-US"/>
        </w:rPr>
        <w:t>/</w:t>
      </w:r>
      <w:r>
        <w:rPr>
          <w:lang w:val="en-US"/>
        </w:rPr>
        <w:t xml:space="preserve"> </w:t>
      </w:r>
      <w:r w:rsidR="00F77A6F">
        <w:rPr>
          <w:lang w:val="en-US"/>
        </w:rPr>
        <w:t>T</w:t>
      </w:r>
      <w:r>
        <w:rPr>
          <w:lang w:val="en-US"/>
        </w:rPr>
        <w:t>o counterfeit a courtly kind of grace” that brings out her unhappiness.</w:t>
      </w:r>
    </w:p>
    <w:p w14:paraId="3C58670C" w14:textId="7DEC5CC9" w:rsidR="006E0195" w:rsidRDefault="006E0195" w:rsidP="006E0195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Concluding, the two nuns share the feeling of unhappiness </w:t>
      </w:r>
      <w:r w:rsidRPr="0064031C">
        <w:rPr>
          <w:rFonts w:cstheme="minorHAnsi"/>
          <w:strike/>
          <w:color w:val="FF0000"/>
          <w:lang w:val="en-US"/>
        </w:rPr>
        <w:t>they feel</w:t>
      </w:r>
      <w:r w:rsidRPr="0064031C">
        <w:rPr>
          <w:rFonts w:cstheme="minorHAnsi"/>
          <w:color w:val="FF0000"/>
          <w:lang w:val="en-US"/>
        </w:rPr>
        <w:t xml:space="preserve"> </w:t>
      </w:r>
      <w:r>
        <w:rPr>
          <w:rFonts w:cstheme="minorHAnsi"/>
          <w:lang w:val="en-US"/>
        </w:rPr>
        <w:t xml:space="preserve">towards </w:t>
      </w:r>
      <w:proofErr w:type="spellStart"/>
      <w:proofErr w:type="gramStart"/>
      <w:r w:rsidR="0064031C">
        <w:rPr>
          <w:rFonts w:cstheme="minorHAnsi"/>
          <w:lang w:val="en-US"/>
        </w:rPr>
        <w:t>the</w:t>
      </w:r>
      <w:r w:rsidR="0064031C" w:rsidRPr="0064031C">
        <w:rPr>
          <w:rFonts w:cstheme="minorHAnsi"/>
          <w:color w:val="FF0000"/>
          <w:lang w:val="en-US"/>
        </w:rPr>
        <w:t>IR</w:t>
      </w:r>
      <w:proofErr w:type="spellEnd"/>
      <w:r w:rsidR="0064031C" w:rsidRPr="0064031C">
        <w:rPr>
          <w:rFonts w:cstheme="minorHAnsi"/>
          <w:color w:val="FF0000"/>
          <w:lang w:val="en-US"/>
        </w:rPr>
        <w:t xml:space="preserve"> </w:t>
      </w:r>
      <w:r>
        <w:rPr>
          <w:rFonts w:cstheme="minorHAnsi"/>
          <w:lang w:val="en-US"/>
        </w:rPr>
        <w:t xml:space="preserve"> conditions</w:t>
      </w:r>
      <w:proofErr w:type="gramEnd"/>
      <w:r>
        <w:rPr>
          <w:rFonts w:cstheme="minorHAnsi"/>
          <w:lang w:val="en-US"/>
        </w:rPr>
        <w:t xml:space="preserve"> </w:t>
      </w:r>
      <w:r w:rsidRPr="0064031C">
        <w:rPr>
          <w:rFonts w:cstheme="minorHAnsi"/>
          <w:strike/>
          <w:color w:val="FF0000"/>
          <w:lang w:val="en-US"/>
        </w:rPr>
        <w:t>of a nun</w:t>
      </w:r>
      <w:r>
        <w:rPr>
          <w:rFonts w:cstheme="minorHAnsi"/>
          <w:lang w:val="en-US"/>
        </w:rPr>
        <w:t xml:space="preserve">, </w:t>
      </w:r>
      <w:r w:rsidRPr="0064031C">
        <w:rPr>
          <w:rFonts w:cstheme="minorHAnsi"/>
          <w:strike/>
          <w:color w:val="FF0000"/>
          <w:lang w:val="en-US"/>
        </w:rPr>
        <w:t>a social role imposed on them by their families</w:t>
      </w:r>
      <w:r>
        <w:rPr>
          <w:rFonts w:cstheme="minorHAnsi"/>
          <w:lang w:val="en-US"/>
        </w:rPr>
        <w:t xml:space="preserve">. The reader can understand it especially from </w:t>
      </w:r>
      <w:r w:rsidR="00F77A6F">
        <w:rPr>
          <w:rFonts w:cstheme="minorHAnsi"/>
          <w:lang w:val="en-US"/>
        </w:rPr>
        <w:t>their body language</w:t>
      </w:r>
      <w:r>
        <w:rPr>
          <w:rFonts w:cstheme="minorHAnsi"/>
          <w:lang w:val="en-US"/>
        </w:rPr>
        <w:t xml:space="preserve"> and from the behavior</w:t>
      </w:r>
      <w:r w:rsidRPr="0064031C">
        <w:rPr>
          <w:rFonts w:cstheme="minorHAnsi"/>
          <w:strike/>
          <w:color w:val="FF0000"/>
          <w:lang w:val="en-US"/>
        </w:rPr>
        <w:t>s</w:t>
      </w:r>
      <w:r>
        <w:rPr>
          <w:rFonts w:cstheme="minorHAnsi"/>
          <w:lang w:val="en-US"/>
        </w:rPr>
        <w:t xml:space="preserve"> </w:t>
      </w:r>
      <w:r w:rsidRPr="0064031C">
        <w:rPr>
          <w:rFonts w:cstheme="minorHAnsi"/>
          <w:strike/>
          <w:color w:val="FF0000"/>
          <w:lang w:val="en-US"/>
        </w:rPr>
        <w:t>that they assume</w:t>
      </w:r>
      <w:r w:rsidRPr="0064031C">
        <w:rPr>
          <w:rFonts w:cstheme="minorHAnsi"/>
          <w:color w:val="FF0000"/>
          <w:lang w:val="en-US"/>
        </w:rPr>
        <w:t xml:space="preserve"> </w:t>
      </w:r>
      <w:r>
        <w:rPr>
          <w:rFonts w:cstheme="minorHAnsi"/>
          <w:lang w:val="en-US"/>
        </w:rPr>
        <w:t xml:space="preserve">within the religious place </w:t>
      </w:r>
      <w:r w:rsidRPr="0064031C">
        <w:rPr>
          <w:rFonts w:cstheme="minorHAnsi"/>
          <w:strike/>
          <w:color w:val="FF0000"/>
          <w:lang w:val="en-US"/>
        </w:rPr>
        <w:t>in which</w:t>
      </w:r>
      <w:r w:rsidRPr="0064031C">
        <w:rPr>
          <w:rFonts w:cstheme="minorHAnsi"/>
          <w:color w:val="FF0000"/>
          <w:lang w:val="en-US"/>
        </w:rPr>
        <w:t xml:space="preserve"> </w:t>
      </w:r>
      <w:r>
        <w:rPr>
          <w:rFonts w:cstheme="minorHAnsi"/>
          <w:lang w:val="en-US"/>
        </w:rPr>
        <w:t xml:space="preserve">they </w:t>
      </w:r>
      <w:proofErr w:type="gramStart"/>
      <w:r w:rsidRPr="0064031C">
        <w:rPr>
          <w:rFonts w:cstheme="minorHAnsi"/>
          <w:strike/>
          <w:color w:val="FF0000"/>
          <w:lang w:val="en-US"/>
        </w:rPr>
        <w:t>are forced</w:t>
      </w:r>
      <w:proofErr w:type="gramEnd"/>
      <w:r w:rsidRPr="0064031C">
        <w:rPr>
          <w:rFonts w:cstheme="minorHAnsi"/>
          <w:strike/>
          <w:color w:val="FF0000"/>
          <w:lang w:val="en-US"/>
        </w:rPr>
        <w:t xml:space="preserve"> to</w:t>
      </w:r>
      <w:r w:rsidRPr="0064031C">
        <w:rPr>
          <w:rFonts w:cstheme="minorHAnsi"/>
          <w:color w:val="FF0000"/>
          <w:lang w:val="en-US"/>
        </w:rPr>
        <w:t xml:space="preserve"> </w:t>
      </w:r>
      <w:r>
        <w:rPr>
          <w:rFonts w:cstheme="minorHAnsi"/>
          <w:lang w:val="en-US"/>
        </w:rPr>
        <w:t xml:space="preserve">live. </w:t>
      </w:r>
      <w:r w:rsidR="0089598E">
        <w:rPr>
          <w:rFonts w:cstheme="minorHAnsi"/>
          <w:lang w:val="en-US"/>
        </w:rPr>
        <w:t>Thus</w:t>
      </w:r>
      <w:r>
        <w:rPr>
          <w:rFonts w:cstheme="minorHAnsi"/>
          <w:lang w:val="en-US"/>
        </w:rPr>
        <w:t>, the two nuns lived in two different periods, but despite this their condition was not so different.</w:t>
      </w:r>
    </w:p>
    <w:p w14:paraId="66AC75F9" w14:textId="77777777" w:rsidR="00E32A15" w:rsidRDefault="00E32A15" w:rsidP="00BB7B69">
      <w:pPr>
        <w:rPr>
          <w:lang w:val="en-US"/>
        </w:rPr>
      </w:pPr>
    </w:p>
    <w:p w14:paraId="50827D00" w14:textId="36CF9614" w:rsidR="00BB7B69" w:rsidRPr="0064031C" w:rsidRDefault="0064031C" w:rsidP="0064031C">
      <w:pPr>
        <w:jc w:val="both"/>
        <w:rPr>
          <w:rFonts w:cstheme="minorHAnsi"/>
          <w:color w:val="002060"/>
        </w:rPr>
      </w:pPr>
      <w:r w:rsidRPr="0064031C">
        <w:rPr>
          <w:rFonts w:cstheme="minorHAnsi"/>
          <w:color w:val="002060"/>
        </w:rPr>
        <w:t>L’elaborato risponde in modo pertinente alle richieste della traccia e sviluppa un’argomentazione generalmente coerente. L’uso del mezzo espressivo risente a volte dell’interferenza della L1 che rende il periodare a volte un po’ pesante.</w:t>
      </w:r>
    </w:p>
    <w:p w14:paraId="11DF1905" w14:textId="5A138CD2" w:rsidR="0064031C" w:rsidRPr="0064031C" w:rsidRDefault="0064031C" w:rsidP="0064031C">
      <w:pPr>
        <w:jc w:val="both"/>
        <w:rPr>
          <w:rFonts w:cstheme="minorHAnsi"/>
          <w:b/>
          <w:color w:val="002060"/>
        </w:rPr>
      </w:pPr>
      <w:bookmarkStart w:id="0" w:name="_GoBack"/>
      <w:bookmarkEnd w:id="0"/>
      <w:r w:rsidRPr="0064031C">
        <w:rPr>
          <w:rFonts w:cstheme="minorHAnsi"/>
          <w:b/>
          <w:color w:val="002060"/>
          <w:highlight w:val="green"/>
        </w:rPr>
        <w:t>Mark: 8,5</w:t>
      </w:r>
    </w:p>
    <w:p w14:paraId="403D8A96" w14:textId="77777777" w:rsidR="0055790E" w:rsidRPr="0064031C" w:rsidRDefault="0055790E" w:rsidP="0064031C">
      <w:pPr>
        <w:jc w:val="both"/>
        <w:rPr>
          <w:color w:val="002060"/>
        </w:rPr>
      </w:pPr>
    </w:p>
    <w:p w14:paraId="7900DFED" w14:textId="77777777" w:rsidR="0040610C" w:rsidRPr="0064031C" w:rsidRDefault="0040610C" w:rsidP="00BE72B7"/>
    <w:p w14:paraId="35552D42" w14:textId="5531A86D" w:rsidR="006D5758" w:rsidRPr="0064031C" w:rsidRDefault="006D5758" w:rsidP="006D5758"/>
    <w:p w14:paraId="240CE785" w14:textId="77777777" w:rsidR="007139C8" w:rsidRPr="0064031C" w:rsidRDefault="007139C8" w:rsidP="007139C8"/>
    <w:p w14:paraId="62F2EE08" w14:textId="77777777" w:rsidR="00307AF1" w:rsidRPr="0064031C" w:rsidRDefault="00307AF1" w:rsidP="00307AF1">
      <w:pPr>
        <w:rPr>
          <w:rFonts w:cstheme="minorHAnsi"/>
        </w:rPr>
      </w:pPr>
    </w:p>
    <w:p w14:paraId="3CEE8A75" w14:textId="44CE49E9" w:rsidR="00307AF1" w:rsidRPr="0064031C" w:rsidRDefault="00307AF1" w:rsidP="00307AF1"/>
    <w:p w14:paraId="62186CC7" w14:textId="77777777" w:rsidR="00D52410" w:rsidRPr="0064031C" w:rsidRDefault="00D52410" w:rsidP="00D52410"/>
    <w:p w14:paraId="72C1168E" w14:textId="6041FD07" w:rsidR="000F35CD" w:rsidRPr="0064031C" w:rsidRDefault="000F35CD"/>
    <w:sectPr w:rsidR="000F35CD" w:rsidRPr="006403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E6"/>
    <w:rsid w:val="000F07C0"/>
    <w:rsid w:val="000F35CD"/>
    <w:rsid w:val="00224F62"/>
    <w:rsid w:val="00307AF1"/>
    <w:rsid w:val="0040610C"/>
    <w:rsid w:val="0055790E"/>
    <w:rsid w:val="0064031C"/>
    <w:rsid w:val="006D5758"/>
    <w:rsid w:val="006E0195"/>
    <w:rsid w:val="007139C8"/>
    <w:rsid w:val="007522E6"/>
    <w:rsid w:val="0089598E"/>
    <w:rsid w:val="008B769D"/>
    <w:rsid w:val="00935DAA"/>
    <w:rsid w:val="00A151B2"/>
    <w:rsid w:val="00A90C64"/>
    <w:rsid w:val="00BB7B69"/>
    <w:rsid w:val="00BE72B7"/>
    <w:rsid w:val="00D4438B"/>
    <w:rsid w:val="00D52410"/>
    <w:rsid w:val="00D91601"/>
    <w:rsid w:val="00E32A15"/>
    <w:rsid w:val="00E92D05"/>
    <w:rsid w:val="00ED4BF5"/>
    <w:rsid w:val="00F7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F02B"/>
  <w15:chartTrackingRefBased/>
  <w15:docId w15:val="{23633114-C710-48FB-9CF3-CA8A8904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22E6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22E6"/>
    <w:pPr>
      <w:spacing w:after="200" w:line="276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752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Sorrentino</dc:creator>
  <cp:keywords/>
  <dc:description/>
  <cp:lastModifiedBy>Beltramini Marilena</cp:lastModifiedBy>
  <cp:revision>3</cp:revision>
  <dcterms:created xsi:type="dcterms:W3CDTF">2021-03-17T16:48:00Z</dcterms:created>
  <dcterms:modified xsi:type="dcterms:W3CDTF">2021-03-17T17:16:00Z</dcterms:modified>
</cp:coreProperties>
</file>