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BC" w:rsidRDefault="003A3DBC" w:rsidP="003A3DBC">
      <w:pP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Question nr. 1</w:t>
      </w:r>
    </w:p>
    <w:p w:rsidR="003A3DBC" w:rsidRDefault="003A3DBC" w:rsidP="003A3DBC">
      <w:pPr>
        <w:pStyle w:val="Paragrafoelenco"/>
        <w:numPr>
          <w:ilvl w:val="0"/>
          <w:numId w:val="1"/>
        </w:numP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English: What do you do?</w:t>
      </w:r>
    </w:p>
    <w:p w:rsidR="003A3DBC" w:rsidRDefault="003A3DBC" w:rsidP="003A3D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 w:cs="Times New Roman"/>
          <w:b/>
          <w:bCs/>
          <w:color w:val="000066"/>
          <w:sz w:val="24"/>
          <w:szCs w:val="24"/>
          <w:lang w:eastAsia="it-IT"/>
        </w:rPr>
        <w:t>Italiano: Cosa fai?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Total</w:t>
            </w:r>
          </w:p>
          <w:p w:rsidR="003A3DBC" w:rsidRDefault="003A3DB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A3DBC" w:rsidRDefault="003A3DBC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  <w:t>Student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1096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593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45,4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Worker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0,8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Other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</w:tr>
      <w:tr w:rsidR="003A3DBC" w:rsidTr="003A3DB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Total number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1107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602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BC" w:rsidRDefault="003A3DBC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505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BC" w:rsidRDefault="003A3DB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44,6</w:t>
            </w:r>
          </w:p>
        </w:tc>
      </w:tr>
    </w:tbl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0140A024" wp14:editId="274C2958">
            <wp:extent cx="4867275" cy="29051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3DBC" w:rsidRDefault="00BA2F73" w:rsidP="003A3DBC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A0B6B38" wp14:editId="331D23DA">
            <wp:extent cx="5286375" cy="338137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DBC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3077895A" wp14:editId="74DD0DAB">
            <wp:extent cx="5324475" cy="3400425"/>
            <wp:effectExtent l="0" t="0" r="9525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4605DF71" wp14:editId="6A59CC0A">
            <wp:extent cx="5534025" cy="374332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43DD209" wp14:editId="62AF819A">
            <wp:extent cx="5010150" cy="36195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038FB952" wp14:editId="3BC520E2">
            <wp:extent cx="5391150" cy="3505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BA2F73" w:rsidRDefault="00BA2F73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3A3DBC" w:rsidRDefault="003A3DBC" w:rsidP="003A3DBC">
      <w:pPr>
        <w:rPr>
          <w:rFonts w:eastAsia="Times New Roman" w:cs="Times New Roman"/>
          <w:b/>
          <w:bCs/>
          <w:color w:val="000066"/>
          <w:lang w:val="en-US" w:eastAsia="it-IT"/>
        </w:rPr>
      </w:pPr>
    </w:p>
    <w:p w:rsidR="00D01F91" w:rsidRDefault="00D01F91"/>
    <w:sectPr w:rsidR="00D01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24"/>
    <w:multiLevelType w:val="hybridMultilevel"/>
    <w:tmpl w:val="94AC3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BC"/>
    <w:rsid w:val="0007034C"/>
    <w:rsid w:val="000A7832"/>
    <w:rsid w:val="000D71D2"/>
    <w:rsid w:val="003A3DBC"/>
    <w:rsid w:val="00433668"/>
    <w:rsid w:val="006033FB"/>
    <w:rsid w:val="0068218C"/>
    <w:rsid w:val="00686F0F"/>
    <w:rsid w:val="006A7CAA"/>
    <w:rsid w:val="006C76D1"/>
    <w:rsid w:val="006F4F36"/>
    <w:rsid w:val="0071276B"/>
    <w:rsid w:val="00766F69"/>
    <w:rsid w:val="00791871"/>
    <w:rsid w:val="008B42E3"/>
    <w:rsid w:val="00B9791A"/>
    <w:rsid w:val="00BA0B87"/>
    <w:rsid w:val="00BA2F73"/>
    <w:rsid w:val="00BB2D23"/>
    <w:rsid w:val="00BF3886"/>
    <w:rsid w:val="00C1028A"/>
    <w:rsid w:val="00D01F91"/>
    <w:rsid w:val="00D51A75"/>
    <w:rsid w:val="00D81688"/>
    <w:rsid w:val="00E214AF"/>
    <w:rsid w:val="00F14884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D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B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D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 </a:t>
            </a:r>
            <a:r>
              <a:rPr lang="it-IT" baseline="0">
                <a:solidFill>
                  <a:schemeClr val="tx2"/>
                </a:solidFill>
              </a:rPr>
              <a:t>What do you do?</a:t>
            </a:r>
          </a:p>
          <a:p>
            <a:pPr>
              <a:defRPr/>
            </a:pPr>
            <a:r>
              <a:rPr lang="it-IT" baseline="0">
                <a:solidFill>
                  <a:schemeClr val="tx2"/>
                </a:solidFill>
              </a:rPr>
              <a:t>total number</a:t>
            </a:r>
          </a:p>
        </c:rich>
      </c:tx>
      <c:layout>
        <c:manualLayout>
          <c:xMode val="edge"/>
          <c:yMode val="edge"/>
          <c:x val="0.26126377952755908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6.7979002624671922E-2"/>
                  <c:y val="2.30409740449110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1096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What</a:t>
            </a:r>
            <a:r>
              <a:rPr lang="it-IT" baseline="0"/>
              <a:t> do you do?</a:t>
            </a:r>
          </a:p>
          <a:p>
            <a:pPr>
              <a:defRPr/>
            </a:pPr>
            <a:r>
              <a:rPr lang="it-IT" baseline="0"/>
              <a:t>total number</a:t>
            </a:r>
            <a:endParaRPr lang="it-IT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608592844813318E-2"/>
          <c:y val="0.25935218661047649"/>
          <c:w val="0.77072549715069405"/>
          <c:h val="0.6653364385789803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1096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73312"/>
        <c:axId val="38183296"/>
      </c:barChart>
      <c:catAx>
        <c:axId val="38173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38183296"/>
        <c:crosses val="autoZero"/>
        <c:auto val="1"/>
        <c:lblAlgn val="ctr"/>
        <c:lblOffset val="100"/>
        <c:noMultiLvlLbl val="0"/>
      </c:catAx>
      <c:valAx>
        <c:axId val="38183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173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What</a:t>
            </a:r>
            <a:r>
              <a:rPr lang="it-IT" baseline="0"/>
              <a:t> do you do?</a:t>
            </a:r>
          </a:p>
          <a:p>
            <a:pPr>
              <a:defRPr/>
            </a:pPr>
            <a:r>
              <a:rPr lang="it-IT" baseline="0"/>
              <a:t>man</a:t>
            </a:r>
            <a:endParaRPr lang="it-IT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8.5923447069116365E-2"/>
                  <c:y val="1.25459317585301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593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What</a:t>
            </a:r>
            <a:r>
              <a:rPr lang="it-IT" baseline="0"/>
              <a:t> do you do?</a:t>
            </a:r>
          </a:p>
          <a:p>
            <a:pPr>
              <a:defRPr/>
            </a:pPr>
            <a:r>
              <a:rPr lang="it-IT" baseline="0"/>
              <a:t>man</a:t>
            </a:r>
            <a:endParaRPr lang="it-IT"/>
          </a:p>
        </c:rich>
      </c:tx>
      <c:layout>
        <c:manualLayout>
          <c:xMode val="edge"/>
          <c:yMode val="edge"/>
          <c:x val="0.32638188976377952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593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8583296"/>
        <c:axId val="38605568"/>
      </c:barChart>
      <c:catAx>
        <c:axId val="38583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8605568"/>
        <c:crosses val="autoZero"/>
        <c:auto val="1"/>
        <c:lblAlgn val="ctr"/>
        <c:lblOffset val="100"/>
        <c:noMultiLvlLbl val="0"/>
      </c:catAx>
      <c:valAx>
        <c:axId val="38605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85832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What</a:t>
            </a:r>
            <a:r>
              <a:rPr lang="it-IT" baseline="0"/>
              <a:t> do you do?</a:t>
            </a:r>
          </a:p>
          <a:p>
            <a:pPr>
              <a:defRPr/>
            </a:pPr>
            <a:r>
              <a:rPr lang="it-IT" baseline="0"/>
              <a:t>women</a:t>
            </a:r>
            <a:endParaRPr lang="it-IT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7.8445975503062121E-2"/>
                  <c:y val="2.64530475357247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503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What</a:t>
            </a:r>
            <a:r>
              <a:rPr lang="it-IT" baseline="0"/>
              <a:t> do you do?</a:t>
            </a:r>
          </a:p>
          <a:p>
            <a:pPr>
              <a:defRPr/>
            </a:pPr>
            <a:r>
              <a:rPr lang="it-IT"/>
              <a:t>women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1215139626981253E-2"/>
          <c:y val="0.33744722127125415"/>
          <c:w val="0.90109345872401991"/>
          <c:h val="0.5899018600935752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Foglio1!$A$1:$A$3</c:f>
              <c:strCache>
                <c:ptCount val="3"/>
                <c:pt idx="0">
                  <c:v>Student</c:v>
                </c:pt>
                <c:pt idx="1">
                  <c:v>Worker</c:v>
                </c:pt>
                <c:pt idx="2">
                  <c:v>Other</c:v>
                </c:pt>
              </c:strCache>
            </c:strRef>
          </c:cat>
          <c:val>
            <c:numRef>
              <c:f>Foglio1!$B$1:$B$3</c:f>
              <c:numCache>
                <c:formatCode>General</c:formatCode>
                <c:ptCount val="3"/>
                <c:pt idx="0">
                  <c:v>503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8301696"/>
        <c:axId val="38303232"/>
      </c:barChart>
      <c:catAx>
        <c:axId val="3830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8303232"/>
        <c:crosses val="autoZero"/>
        <c:auto val="1"/>
        <c:lblAlgn val="ctr"/>
        <c:lblOffset val="100"/>
        <c:noMultiLvlLbl val="0"/>
      </c:catAx>
      <c:valAx>
        <c:axId val="38303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83016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2014-04-24T09:08:00Z</cp:lastPrinted>
  <dcterms:created xsi:type="dcterms:W3CDTF">2014-04-24T08:49:00Z</dcterms:created>
  <dcterms:modified xsi:type="dcterms:W3CDTF">2014-04-24T09:08:00Z</dcterms:modified>
</cp:coreProperties>
</file>