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02" w:rsidRDefault="00601002" w:rsidP="00601002">
      <w:pPr>
        <w:spacing w:after="0" w:line="240" w:lineRule="auto"/>
        <w:ind w:right="992"/>
        <w:jc w:val="both"/>
        <w:rPr>
          <w:rFonts w:cs="Arial"/>
          <w:sz w:val="18"/>
          <w:szCs w:val="18"/>
          <w:lang w:val="en-US"/>
        </w:rPr>
      </w:pPr>
      <w:r>
        <w:rPr>
          <w:rFonts w:cs="Arial"/>
          <w:sz w:val="18"/>
          <w:szCs w:val="18"/>
          <w:lang w:val="en-US"/>
        </w:rPr>
        <w:t>CULTURE AND TRADITIONS</w:t>
      </w:r>
    </w:p>
    <w:p w:rsidR="00601002" w:rsidRDefault="00601002" w:rsidP="00601002">
      <w:pPr>
        <w:spacing w:after="0" w:line="240" w:lineRule="auto"/>
        <w:ind w:right="992"/>
        <w:jc w:val="both"/>
        <w:rPr>
          <w:rFonts w:cs="Arial"/>
          <w:sz w:val="28"/>
          <w:szCs w:val="28"/>
          <w:lang w:val="en-US"/>
        </w:rPr>
      </w:pPr>
    </w:p>
    <w:p w:rsidR="00601002" w:rsidRDefault="00601002" w:rsidP="00601002">
      <w:pPr>
        <w:spacing w:after="0" w:line="240" w:lineRule="auto"/>
        <w:ind w:right="992"/>
        <w:jc w:val="both"/>
        <w:rPr>
          <w:rFonts w:cs="Arial"/>
          <w:b/>
          <w:sz w:val="44"/>
          <w:szCs w:val="44"/>
          <w:lang w:val="en-US"/>
        </w:rPr>
      </w:pPr>
      <w:r>
        <w:rPr>
          <w:rFonts w:cs="Arial"/>
          <w:b/>
          <w:sz w:val="44"/>
          <w:szCs w:val="44"/>
          <w:lang w:val="en-US"/>
        </w:rPr>
        <w:t>CHRISTMAS</w:t>
      </w:r>
    </w:p>
    <w:p w:rsidR="00601002" w:rsidRDefault="00601002" w:rsidP="00601002">
      <w:pPr>
        <w:spacing w:after="0" w:line="240" w:lineRule="auto"/>
        <w:ind w:right="1630"/>
        <w:jc w:val="both"/>
        <w:rPr>
          <w:rFonts w:cs="Arial"/>
          <w:sz w:val="32"/>
          <w:szCs w:val="32"/>
          <w:lang w:val="en-US"/>
        </w:rPr>
      </w:pPr>
      <w:r>
        <w:rPr>
          <w:rFonts w:cs="Arial"/>
          <w:sz w:val="32"/>
          <w:szCs w:val="32"/>
          <w:lang w:val="en-US"/>
        </w:rPr>
        <w:t>The tradition of Christmas carols in England</w:t>
      </w:r>
    </w:p>
    <w:p w:rsidR="00601002" w:rsidRDefault="00601002" w:rsidP="00601002">
      <w:pPr>
        <w:spacing w:after="0" w:line="240" w:lineRule="auto"/>
        <w:ind w:right="993"/>
        <w:jc w:val="both"/>
        <w:rPr>
          <w:rFonts w:cs="Arial"/>
          <w:sz w:val="28"/>
          <w:szCs w:val="28"/>
          <w:lang w:val="en-US"/>
        </w:rPr>
      </w:pPr>
    </w:p>
    <w:p w:rsidR="00601002" w:rsidRDefault="00601002" w:rsidP="00601002">
      <w:pPr>
        <w:spacing w:after="0" w:line="240" w:lineRule="auto"/>
        <w:ind w:right="1630"/>
        <w:jc w:val="both"/>
        <w:rPr>
          <w:rFonts w:cs="Arial"/>
          <w:sz w:val="28"/>
          <w:szCs w:val="28"/>
          <w:lang w:val="en-US"/>
        </w:rPr>
      </w:pPr>
      <w:r>
        <w:rPr>
          <w:rFonts w:cs="Arial"/>
          <w:sz w:val="28"/>
          <w:szCs w:val="28"/>
          <w:lang w:val="en-US"/>
        </w:rPr>
        <w:t xml:space="preserve">In England, as in many Europeans countries, Christmas is the most awaited magic moment of the year. </w:t>
      </w:r>
    </w:p>
    <w:p w:rsidR="00601002" w:rsidRDefault="00601002" w:rsidP="00601002">
      <w:pPr>
        <w:spacing w:after="0" w:line="240" w:lineRule="auto"/>
        <w:ind w:right="1630"/>
        <w:jc w:val="both"/>
        <w:rPr>
          <w:rFonts w:cs="Arial"/>
          <w:sz w:val="28"/>
          <w:szCs w:val="28"/>
          <w:lang w:val="en-US"/>
        </w:rPr>
      </w:pPr>
      <w:r>
        <w:rPr>
          <w:rFonts w:cs="Arial"/>
          <w:sz w:val="28"/>
          <w:szCs w:val="28"/>
          <w:lang w:val="en-US"/>
        </w:rPr>
        <w:t xml:space="preserve">The preparations start in November and finish on Christmas day. </w:t>
      </w:r>
    </w:p>
    <w:p w:rsidR="00601002" w:rsidRDefault="00601002" w:rsidP="00601002">
      <w:pPr>
        <w:spacing w:after="0" w:line="240" w:lineRule="auto"/>
        <w:ind w:right="1630"/>
        <w:jc w:val="both"/>
        <w:rPr>
          <w:rFonts w:cs="Arial"/>
          <w:sz w:val="28"/>
          <w:szCs w:val="28"/>
          <w:lang w:val="en-US"/>
        </w:rPr>
      </w:pPr>
      <w:r>
        <w:rPr>
          <w:rFonts w:cs="Arial"/>
          <w:sz w:val="28"/>
          <w:szCs w:val="28"/>
          <w:lang w:val="en-US"/>
        </w:rPr>
        <w:t>Tradition is that every house guests a tree to decorate on Christmas Eve, the tree remain in the house only for 12 day for reasons of superstition.</w:t>
      </w:r>
    </w:p>
    <w:p w:rsidR="00601002" w:rsidRDefault="00601002" w:rsidP="00601002">
      <w:pPr>
        <w:spacing w:after="0" w:line="240" w:lineRule="auto"/>
        <w:ind w:right="1630"/>
        <w:jc w:val="both"/>
        <w:rPr>
          <w:rFonts w:cs="Arial"/>
          <w:sz w:val="28"/>
          <w:szCs w:val="28"/>
          <w:lang w:val="en-US"/>
        </w:rPr>
      </w:pPr>
      <w:r>
        <w:rPr>
          <w:rFonts w:cs="Arial"/>
          <w:sz w:val="28"/>
          <w:szCs w:val="28"/>
          <w:lang w:val="en-US"/>
        </w:rPr>
        <w:t>There are many others traditions, but Christmas carols are the most important.</w:t>
      </w:r>
    </w:p>
    <w:p w:rsidR="00601002" w:rsidRDefault="00601002" w:rsidP="00601002">
      <w:pPr>
        <w:spacing w:after="0" w:line="240" w:lineRule="auto"/>
        <w:ind w:right="1630"/>
        <w:jc w:val="both"/>
        <w:rPr>
          <w:rFonts w:cs="Arial"/>
          <w:sz w:val="28"/>
          <w:szCs w:val="28"/>
          <w:lang w:val="en-US"/>
        </w:rPr>
      </w:pPr>
      <w:r>
        <w:rPr>
          <w:rFonts w:cs="Arial"/>
          <w:sz w:val="28"/>
          <w:szCs w:val="28"/>
          <w:lang w:val="en-US"/>
        </w:rPr>
        <w:t>They sing “carols” around Christmas tree situated in the town square or in most of the churches.</w:t>
      </w:r>
    </w:p>
    <w:p w:rsidR="00601002" w:rsidRDefault="00601002" w:rsidP="00601002">
      <w:pPr>
        <w:spacing w:after="0" w:line="240" w:lineRule="auto"/>
        <w:ind w:right="1630"/>
        <w:jc w:val="both"/>
        <w:rPr>
          <w:rFonts w:cs="Arial"/>
          <w:sz w:val="28"/>
          <w:szCs w:val="28"/>
          <w:lang w:val="en-US"/>
        </w:rPr>
      </w:pPr>
      <w:r>
        <w:rPr>
          <w:rFonts w:cs="Arial"/>
          <w:sz w:val="28"/>
          <w:szCs w:val="28"/>
          <w:lang w:val="en-US"/>
        </w:rPr>
        <w:t>Many people attend the midnight mass on the Christmas Eve, this mass in particular consist of Christmas carols. Almost all of the most popular carols were write in XIX century.</w:t>
      </w:r>
    </w:p>
    <w:p w:rsidR="00601002" w:rsidRDefault="00601002" w:rsidP="00601002">
      <w:pPr>
        <w:spacing w:after="0" w:line="240" w:lineRule="auto"/>
        <w:ind w:right="1630"/>
        <w:jc w:val="both"/>
        <w:rPr>
          <w:sz w:val="28"/>
          <w:szCs w:val="28"/>
          <w:lang w:val="en-US"/>
        </w:rPr>
      </w:pPr>
      <w:r>
        <w:rPr>
          <w:sz w:val="28"/>
          <w:szCs w:val="28"/>
          <w:lang w:val="en-US"/>
        </w:rPr>
        <w:t xml:space="preserve">The custom of caroling in fact dates back to the </w:t>
      </w:r>
      <w:r>
        <w:rPr>
          <w:sz w:val="28"/>
          <w:szCs w:val="28"/>
          <w:lang w:val="en-US"/>
        </w:rPr>
        <w:lastRenderedPageBreak/>
        <w:t xml:space="preserve">Victorian era. The carolers were walking </w:t>
      </w:r>
      <w:proofErr w:type="spellStart"/>
      <w:r>
        <w:rPr>
          <w:sz w:val="28"/>
          <w:szCs w:val="28"/>
          <w:lang w:val="en-US"/>
        </w:rPr>
        <w:t>throught</w:t>
      </w:r>
      <w:proofErr w:type="spellEnd"/>
      <w:r>
        <w:rPr>
          <w:sz w:val="28"/>
          <w:szCs w:val="28"/>
          <w:lang w:val="en-US"/>
        </w:rPr>
        <w:t xml:space="preserve"> the more crowded town roads usually in groups of three people, the first played the violin, the second sang and the third sold scores. The passers stop to buy the music and sang some verses with the chorus.</w:t>
      </w:r>
    </w:p>
    <w:p w:rsidR="00601002" w:rsidRDefault="00601002" w:rsidP="00601002">
      <w:pPr>
        <w:spacing w:after="0" w:line="240" w:lineRule="auto"/>
        <w:ind w:right="1630"/>
        <w:jc w:val="both"/>
        <w:rPr>
          <w:sz w:val="28"/>
          <w:szCs w:val="28"/>
          <w:lang w:val="en-US"/>
        </w:rPr>
      </w:pPr>
      <w:r>
        <w:rPr>
          <w:sz w:val="28"/>
          <w:szCs w:val="28"/>
          <w:lang w:val="en-US"/>
        </w:rPr>
        <w:t xml:space="preserve">They also stopped in front of houses and sang, hoping to be </w:t>
      </w:r>
      <w:r>
        <w:rPr>
          <w:rStyle w:val="hps"/>
          <w:sz w:val="28"/>
          <w:szCs w:val="28"/>
          <w:lang w:val="en-US"/>
        </w:rPr>
        <w:t>invited for</w:t>
      </w:r>
      <w:r>
        <w:rPr>
          <w:sz w:val="28"/>
          <w:szCs w:val="28"/>
          <w:lang w:val="en-US"/>
        </w:rPr>
        <w:t xml:space="preserve"> </w:t>
      </w:r>
      <w:r>
        <w:rPr>
          <w:rStyle w:val="hps"/>
          <w:sz w:val="28"/>
          <w:szCs w:val="28"/>
          <w:lang w:val="en-US"/>
        </w:rPr>
        <w:t>a hot drink</w:t>
      </w:r>
      <w:r>
        <w:rPr>
          <w:sz w:val="28"/>
          <w:szCs w:val="28"/>
          <w:lang w:val="en-US"/>
        </w:rPr>
        <w:t xml:space="preserve"> </w:t>
      </w:r>
      <w:r>
        <w:rPr>
          <w:rStyle w:val="hps"/>
          <w:sz w:val="28"/>
          <w:szCs w:val="28"/>
          <w:lang w:val="en-US"/>
        </w:rPr>
        <w:t>and receive</w:t>
      </w:r>
      <w:r>
        <w:rPr>
          <w:sz w:val="28"/>
          <w:szCs w:val="28"/>
          <w:lang w:val="en-US"/>
        </w:rPr>
        <w:t xml:space="preserve"> </w:t>
      </w:r>
      <w:r>
        <w:rPr>
          <w:rStyle w:val="hps"/>
          <w:sz w:val="28"/>
          <w:szCs w:val="28"/>
          <w:lang w:val="en-US"/>
        </w:rPr>
        <w:t>a small donation</w:t>
      </w:r>
      <w:r>
        <w:rPr>
          <w:sz w:val="28"/>
          <w:szCs w:val="28"/>
          <w:lang w:val="en-US"/>
        </w:rPr>
        <w:t>.</w:t>
      </w:r>
    </w:p>
    <w:p w:rsidR="00601002" w:rsidRPr="00601002" w:rsidRDefault="00601002" w:rsidP="00601002">
      <w:pPr>
        <w:spacing w:after="0" w:line="240" w:lineRule="auto"/>
        <w:ind w:right="1630"/>
        <w:jc w:val="both"/>
        <w:rPr>
          <w:rStyle w:val="hps"/>
          <w:lang w:val="en-US"/>
        </w:rPr>
      </w:pPr>
      <w:r>
        <w:rPr>
          <w:sz w:val="28"/>
          <w:szCs w:val="28"/>
          <w:lang w:val="en-US"/>
        </w:rPr>
        <w:t xml:space="preserve">Even today, groups of families go from house to house singing Christmas carols and receiving in </w:t>
      </w:r>
      <w:r>
        <w:rPr>
          <w:rStyle w:val="hps"/>
          <w:sz w:val="28"/>
          <w:szCs w:val="28"/>
          <w:lang w:val="en-US"/>
        </w:rPr>
        <w:t>exchange</w:t>
      </w:r>
      <w:r>
        <w:rPr>
          <w:sz w:val="28"/>
          <w:szCs w:val="28"/>
          <w:lang w:val="en-US"/>
        </w:rPr>
        <w:t xml:space="preserve"> </w:t>
      </w:r>
      <w:r>
        <w:rPr>
          <w:rStyle w:val="hps"/>
          <w:sz w:val="28"/>
          <w:szCs w:val="28"/>
          <w:lang w:val="en-US"/>
        </w:rPr>
        <w:t>sweets</w:t>
      </w:r>
      <w:r>
        <w:rPr>
          <w:sz w:val="28"/>
          <w:szCs w:val="28"/>
          <w:lang w:val="en-US"/>
        </w:rPr>
        <w:t xml:space="preserve"> </w:t>
      </w:r>
      <w:r>
        <w:rPr>
          <w:rStyle w:val="hps"/>
          <w:sz w:val="28"/>
          <w:szCs w:val="28"/>
          <w:lang w:val="en-US"/>
        </w:rPr>
        <w:t>and drinks.</w:t>
      </w:r>
    </w:p>
    <w:p w:rsidR="00601002" w:rsidRPr="00601002" w:rsidRDefault="00601002" w:rsidP="00601002">
      <w:pPr>
        <w:spacing w:after="0"/>
        <w:ind w:right="1630"/>
        <w:rPr>
          <w:rFonts w:ascii="Times New Roman" w:eastAsia="Times New Roman" w:hAnsi="Times New Roman" w:cs="Times New Roman"/>
          <w:sz w:val="24"/>
          <w:szCs w:val="24"/>
          <w:lang w:val="en-US" w:eastAsia="it-IT"/>
        </w:rPr>
      </w:pPr>
      <w:r>
        <w:rPr>
          <w:rStyle w:val="hps"/>
          <w:sz w:val="28"/>
          <w:szCs w:val="28"/>
          <w:lang w:val="en-US"/>
        </w:rPr>
        <w:t xml:space="preserve">Songs like </w:t>
      </w:r>
      <w:r>
        <w:rPr>
          <w:rFonts w:cs="Arial"/>
          <w:sz w:val="28"/>
          <w:szCs w:val="28"/>
          <w:lang w:val="en-US"/>
        </w:rPr>
        <w:t xml:space="preserve">Jingle Bells, Happy Christmas, White Christmas are famous all over the world and are sung </w:t>
      </w:r>
      <w:r>
        <w:rPr>
          <w:rFonts w:eastAsia="Times New Roman" w:cs="Times New Roman"/>
          <w:sz w:val="28"/>
          <w:szCs w:val="28"/>
          <w:lang w:val="en-US" w:eastAsia="it-IT"/>
        </w:rPr>
        <w:t>along with traditional songs in various countries.</w:t>
      </w:r>
    </w:p>
    <w:p w:rsidR="00601002" w:rsidRDefault="00601002" w:rsidP="00601002">
      <w:pPr>
        <w:spacing w:after="0" w:line="240" w:lineRule="auto"/>
        <w:ind w:right="426"/>
        <w:jc w:val="both"/>
        <w:rPr>
          <w:sz w:val="28"/>
          <w:szCs w:val="28"/>
          <w:lang w:val="en-US"/>
        </w:rPr>
      </w:pPr>
    </w:p>
    <w:p w:rsidR="00601002" w:rsidRDefault="00601002" w:rsidP="00601002">
      <w:pPr>
        <w:spacing w:after="0" w:line="240" w:lineRule="auto"/>
        <w:ind w:right="426"/>
        <w:jc w:val="both"/>
        <w:rPr>
          <w:sz w:val="28"/>
          <w:szCs w:val="28"/>
          <w:lang w:val="en-US"/>
        </w:rPr>
      </w:pPr>
      <w:r>
        <w:rPr>
          <w:noProof/>
          <w:sz w:val="28"/>
          <w:szCs w:val="28"/>
          <w:lang w:eastAsia="it-IT"/>
        </w:rPr>
        <w:drawing>
          <wp:inline distT="0" distB="0" distL="0" distR="0">
            <wp:extent cx="2247900" cy="1417320"/>
            <wp:effectExtent l="19050" t="0" r="0" b="0"/>
            <wp:docPr id="1" name="Immagine 1" descr="carolsingers_468x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arolsingers_468x294.jpg"/>
                    <pic:cNvPicPr>
                      <a:picLocks noChangeAspect="1" noChangeArrowheads="1"/>
                    </pic:cNvPicPr>
                  </pic:nvPicPr>
                  <pic:blipFill>
                    <a:blip r:embed="rId4" cstate="print"/>
                    <a:srcRect/>
                    <a:stretch>
                      <a:fillRect/>
                    </a:stretch>
                  </pic:blipFill>
                  <pic:spPr bwMode="auto">
                    <a:xfrm>
                      <a:off x="0" y="0"/>
                      <a:ext cx="2247900" cy="1417320"/>
                    </a:xfrm>
                    <a:prstGeom prst="rect">
                      <a:avLst/>
                    </a:prstGeom>
                    <a:noFill/>
                    <a:ln w="9525">
                      <a:noFill/>
                      <a:miter lim="800000"/>
                      <a:headEnd/>
                      <a:tailEnd/>
                    </a:ln>
                  </pic:spPr>
                </pic:pic>
              </a:graphicData>
            </a:graphic>
          </wp:inline>
        </w:drawing>
      </w:r>
    </w:p>
    <w:p w:rsidR="001D2D52" w:rsidRDefault="001D2D52"/>
    <w:sectPr w:rsidR="001D2D52" w:rsidSect="00601002">
      <w:pgSz w:w="11906" w:h="16838"/>
      <w:pgMar w:top="1417" w:right="1134" w:bottom="1134"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601002"/>
    <w:rsid w:val="001D2D52"/>
    <w:rsid w:val="006010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10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ps">
    <w:name w:val="hps"/>
    <w:basedOn w:val="Carpredefinitoparagrafo"/>
    <w:rsid w:val="00601002"/>
  </w:style>
  <w:style w:type="paragraph" w:styleId="Testofumetto">
    <w:name w:val="Balloon Text"/>
    <w:basedOn w:val="Normale"/>
    <w:link w:val="TestofumettoCarattere"/>
    <w:uiPriority w:val="99"/>
    <w:semiHidden/>
    <w:unhideWhenUsed/>
    <w:rsid w:val="006010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10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68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2014-01-08T19:34:00Z</dcterms:created>
  <dcterms:modified xsi:type="dcterms:W3CDTF">2014-01-08T19:37:00Z</dcterms:modified>
</cp:coreProperties>
</file>