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spacing w:line="288" w:lineRule="auto"/>
        <w:jc w:val="center"/>
        <w:rPr>
          <w:b w:val="1"/>
          <w:bCs w:val="1"/>
          <w:color w:val="ff2c21"/>
          <w:sz w:val="30"/>
          <w:szCs w:val="30"/>
        </w:rPr>
      </w:pPr>
      <w:r>
        <w:rPr>
          <w:b w:val="1"/>
          <w:bCs w:val="1"/>
          <w:color w:val="ff2c21"/>
          <w:sz w:val="30"/>
          <w:szCs w:val="30"/>
          <w:rtl w:val="0"/>
          <w:lang w:val="it-IT"/>
        </w:rPr>
        <w:t>UNKNOWN WORDS - The Domsday Book</w:t>
      </w:r>
    </w:p>
    <w:p>
      <w:pPr>
        <w:pStyle w:val="Corpo"/>
        <w:spacing w:line="288" w:lineRule="auto"/>
        <w:jc w:val="center"/>
        <w:rPr>
          <w:b w:val="1"/>
          <w:bCs w:val="1"/>
          <w:color w:val="ff2c21"/>
          <w:sz w:val="30"/>
          <w:szCs w:val="30"/>
        </w:rPr>
      </w:pPr>
    </w:p>
    <w:p>
      <w:pPr>
        <w:pStyle w:val="Corpo"/>
        <w:numPr>
          <w:ilvl w:val="0"/>
          <w:numId w:val="3"/>
        </w:numPr>
        <w:spacing w:line="288" w:lineRule="auto"/>
        <w:ind w:left="360"/>
        <w:rPr>
          <w:position w:val="0"/>
          <w:sz w:val="30"/>
          <w:szCs w:val="30"/>
        </w:rPr>
      </w:pPr>
      <w:r>
        <w:rPr>
          <w:sz w:val="30"/>
          <w:szCs w:val="30"/>
          <w:rtl w:val="0"/>
          <w:lang w:val="it-IT"/>
        </w:rPr>
        <w:t xml:space="preserve">DEFEATED: to defeat, sonfiggere, battere </w:t>
      </w:r>
    </w:p>
    <w:p>
      <w:pPr>
        <w:pStyle w:val="Corpo"/>
        <w:numPr>
          <w:ilvl w:val="0"/>
          <w:numId w:val="3"/>
        </w:numPr>
        <w:spacing w:line="288" w:lineRule="auto"/>
        <w:ind w:left="360"/>
        <w:rPr>
          <w:position w:val="0"/>
          <w:sz w:val="30"/>
          <w:szCs w:val="30"/>
        </w:rPr>
      </w:pPr>
      <w:r>
        <w:rPr>
          <w:sz w:val="30"/>
          <w:szCs w:val="30"/>
          <w:rtl w:val="0"/>
          <w:lang w:val="it-IT"/>
        </w:rPr>
        <w:t xml:space="preserve">DISSATISFIED: to be dissatisfied, not happy with something, insoddisfatto. </w:t>
      </w:r>
    </w:p>
    <w:p>
      <w:pPr>
        <w:pStyle w:val="Corpo"/>
        <w:numPr>
          <w:ilvl w:val="0"/>
          <w:numId w:val="3"/>
        </w:numPr>
        <w:spacing w:line="288" w:lineRule="auto"/>
        <w:ind w:left="360"/>
        <w:rPr>
          <w:position w:val="0"/>
          <w:sz w:val="30"/>
          <w:szCs w:val="30"/>
        </w:rPr>
      </w:pPr>
      <w:r>
        <w:rPr>
          <w:sz w:val="30"/>
          <w:szCs w:val="30"/>
          <w:rtl w:val="0"/>
          <w:lang w:val="it-IT"/>
        </w:rPr>
        <w:t>PLOUGHS: to plough, arare (v), aratro (n)</w:t>
      </w:r>
    </w:p>
    <w:p>
      <w:pPr>
        <w:pStyle w:val="Corpo"/>
        <w:numPr>
          <w:ilvl w:val="0"/>
          <w:numId w:val="3"/>
        </w:numPr>
        <w:spacing w:line="288" w:lineRule="auto"/>
        <w:ind w:left="360"/>
        <w:rPr>
          <w:position w:val="0"/>
          <w:sz w:val="30"/>
          <w:szCs w:val="30"/>
        </w:rPr>
      </w:pPr>
      <w:r>
        <w:rPr>
          <w:sz w:val="30"/>
          <w:szCs w:val="30"/>
          <w:rtl w:val="0"/>
          <w:lang w:val="it-IT"/>
        </w:rPr>
        <w:t>CORN MILLS: macine del grano</w:t>
      </w:r>
    </w:p>
    <w:p>
      <w:pPr>
        <w:pStyle w:val="Corpo"/>
        <w:numPr>
          <w:ilvl w:val="0"/>
          <w:numId w:val="3"/>
        </w:numPr>
        <w:spacing w:line="288" w:lineRule="auto"/>
        <w:ind w:left="360"/>
        <w:rPr>
          <w:position w:val="0"/>
          <w:sz w:val="30"/>
          <w:szCs w:val="30"/>
        </w:rPr>
      </w:pPr>
      <w:r>
        <w:rPr>
          <w:sz w:val="30"/>
          <w:szCs w:val="30"/>
          <w:rtl w:val="0"/>
          <w:lang w:val="it-IT"/>
        </w:rPr>
        <w:t>FISHERIES: industria ittica, pescheria, mercato del pesce</w:t>
      </w:r>
    </w:p>
    <w:p>
      <w:pPr>
        <w:pStyle w:val="Corpo"/>
        <w:numPr>
          <w:ilvl w:val="0"/>
          <w:numId w:val="3"/>
        </w:numPr>
        <w:spacing w:line="288" w:lineRule="auto"/>
        <w:ind w:left="360"/>
        <w:rPr>
          <w:position w:val="0"/>
          <w:sz w:val="30"/>
          <w:szCs w:val="30"/>
        </w:rPr>
      </w:pPr>
      <w:r>
        <w:rPr>
          <w:sz w:val="30"/>
          <w:szCs w:val="30"/>
          <w:rtl w:val="0"/>
          <w:lang w:val="it-IT"/>
        </w:rPr>
        <w:t>COURT: corte</w:t>
      </w:r>
    </w:p>
    <w:p>
      <w:pPr>
        <w:pStyle w:val="Corpo"/>
        <w:numPr>
          <w:ilvl w:val="0"/>
          <w:numId w:val="3"/>
        </w:numPr>
        <w:spacing w:line="288" w:lineRule="auto"/>
        <w:ind w:left="360"/>
        <w:rPr>
          <w:position w:val="0"/>
          <w:sz w:val="30"/>
          <w:szCs w:val="30"/>
        </w:rPr>
      </w:pPr>
      <w:r>
        <w:rPr>
          <w:sz w:val="30"/>
          <w:szCs w:val="30"/>
          <w:rtl w:val="0"/>
          <w:lang w:val="it-IT"/>
        </w:rPr>
        <w:t>REMARKABLE: notevole, degno di nota, eccezionale</w:t>
      </w:r>
    </w:p>
    <w:p>
      <w:pPr>
        <w:pStyle w:val="Corpo"/>
        <w:numPr>
          <w:ilvl w:val="0"/>
          <w:numId w:val="3"/>
        </w:numPr>
        <w:spacing w:line="288" w:lineRule="auto"/>
        <w:ind w:left="360"/>
        <w:rPr>
          <w:position w:val="0"/>
          <w:sz w:val="30"/>
          <w:szCs w:val="30"/>
        </w:rPr>
      </w:pPr>
      <w:r>
        <w:rPr>
          <w:sz w:val="30"/>
          <w:szCs w:val="30"/>
          <w:rtl w:val="0"/>
          <w:lang w:val="it-IT"/>
        </w:rPr>
        <w:t>ROUGHLY: a grosso modo, pressapoco, a occhio e croce</w:t>
      </w:r>
    </w:p>
    <w:p>
      <w:pPr>
        <w:pStyle w:val="Corpo"/>
        <w:numPr>
          <w:ilvl w:val="0"/>
          <w:numId w:val="3"/>
        </w:numPr>
        <w:spacing w:line="288" w:lineRule="auto"/>
        <w:ind w:left="360"/>
        <w:rPr>
          <w:position w:val="0"/>
          <w:sz w:val="30"/>
          <w:szCs w:val="30"/>
        </w:rPr>
      </w:pPr>
      <w:r>
        <w:rPr>
          <w:sz w:val="30"/>
          <w:szCs w:val="30"/>
          <w:rtl w:val="0"/>
          <w:lang w:val="it-IT"/>
        </w:rPr>
        <w:t>TO WORK OUT: esercitarsi</w:t>
      </w:r>
    </w:p>
    <w:p>
      <w:pPr>
        <w:pStyle w:val="Corpo"/>
        <w:numPr>
          <w:ilvl w:val="0"/>
          <w:numId w:val="3"/>
        </w:numPr>
        <w:spacing w:line="288" w:lineRule="auto"/>
        <w:ind w:left="360"/>
        <w:rPr>
          <w:position w:val="0"/>
          <w:sz w:val="30"/>
          <w:szCs w:val="30"/>
        </w:rPr>
      </w:pPr>
      <w:r>
        <w:rPr>
          <w:sz w:val="30"/>
          <w:szCs w:val="30"/>
          <w:rtl w:val="0"/>
          <w:lang w:val="it-IT"/>
        </w:rPr>
        <w:t>ONTO: su, sopra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30"/>
        <w:szCs w:val="30"/>
      </w:rPr>
    </w:lvl>
    <w:lvl w:ilvl="1">
      <w:start w:val="1"/>
      <w:numFmt w:val="decimal"/>
      <w:suff w:val="tab"/>
      <w:lvlText w:val="%2."/>
      <w:lvlJc w:val="left"/>
      <w:pPr>
        <w:tabs>
          <w:tab w:val="num" w:pos="851"/>
          <w:tab w:val="clear" w:pos="0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suff w:val="tab"/>
      <w:lvlText w:val="%3."/>
      <w:lvlJc w:val="left"/>
      <w:pPr>
        <w:tabs>
          <w:tab w:val="num" w:pos="1211"/>
          <w:tab w:val="clear" w:pos="0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suff w:val="tab"/>
      <w:lvlText w:val="%4."/>
      <w:lvlJc w:val="left"/>
      <w:pPr>
        <w:tabs>
          <w:tab w:val="num" w:pos="1571"/>
          <w:tab w:val="clear" w:pos="0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suff w:val="tab"/>
      <w:lvlText w:val="%5."/>
      <w:lvlJc w:val="left"/>
      <w:pPr>
        <w:tabs>
          <w:tab w:val="num" w:pos="1931"/>
          <w:tab w:val="clear" w:pos="0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suff w:val="tab"/>
      <w:lvlText w:val="%6."/>
      <w:lvlJc w:val="left"/>
      <w:pPr>
        <w:tabs>
          <w:tab w:val="num" w:pos="2291"/>
          <w:tab w:val="clear" w:pos="0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suff w:val="tab"/>
      <w:lvlText w:val="%7."/>
      <w:lvlJc w:val="left"/>
      <w:pPr>
        <w:tabs>
          <w:tab w:val="num" w:pos="2651"/>
          <w:tab w:val="clear" w:pos="0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suff w:val="tab"/>
      <w:lvlText w:val="%8."/>
      <w:lvlJc w:val="left"/>
      <w:pPr>
        <w:tabs>
          <w:tab w:val="num" w:pos="3011"/>
          <w:tab w:val="clear" w:pos="0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suff w:val="tab"/>
      <w:lvlText w:val="%9."/>
      <w:lvlJc w:val="left"/>
      <w:pPr>
        <w:tabs>
          <w:tab w:val="num" w:pos="3371"/>
          <w:tab w:val="clear" w:pos="0"/>
        </w:tabs>
        <w:ind w:left="3371" w:hanging="491"/>
      </w:pPr>
      <w:rPr>
        <w:position w:val="0"/>
        <w:sz w:val="30"/>
        <w:szCs w:val="3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30"/>
        <w:szCs w:val="30"/>
      </w:rPr>
    </w:lvl>
    <w:lvl w:ilvl="1">
      <w:start w:val="1"/>
      <w:numFmt w:val="decimal"/>
      <w:suff w:val="tab"/>
      <w:lvlText w:val="%2."/>
      <w:lvlJc w:val="left"/>
      <w:pPr>
        <w:tabs>
          <w:tab w:val="num" w:pos="851"/>
          <w:tab w:val="clear" w:pos="0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suff w:val="tab"/>
      <w:lvlText w:val="%3."/>
      <w:lvlJc w:val="left"/>
      <w:pPr>
        <w:tabs>
          <w:tab w:val="num" w:pos="1211"/>
          <w:tab w:val="clear" w:pos="0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suff w:val="tab"/>
      <w:lvlText w:val="%4."/>
      <w:lvlJc w:val="left"/>
      <w:pPr>
        <w:tabs>
          <w:tab w:val="num" w:pos="1571"/>
          <w:tab w:val="clear" w:pos="0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suff w:val="tab"/>
      <w:lvlText w:val="%5."/>
      <w:lvlJc w:val="left"/>
      <w:pPr>
        <w:tabs>
          <w:tab w:val="num" w:pos="1931"/>
          <w:tab w:val="clear" w:pos="0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suff w:val="tab"/>
      <w:lvlText w:val="%6."/>
      <w:lvlJc w:val="left"/>
      <w:pPr>
        <w:tabs>
          <w:tab w:val="num" w:pos="2291"/>
          <w:tab w:val="clear" w:pos="0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suff w:val="tab"/>
      <w:lvlText w:val="%7."/>
      <w:lvlJc w:val="left"/>
      <w:pPr>
        <w:tabs>
          <w:tab w:val="num" w:pos="2651"/>
          <w:tab w:val="clear" w:pos="0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suff w:val="tab"/>
      <w:lvlText w:val="%8."/>
      <w:lvlJc w:val="left"/>
      <w:pPr>
        <w:tabs>
          <w:tab w:val="num" w:pos="3011"/>
          <w:tab w:val="clear" w:pos="0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suff w:val="tab"/>
      <w:lvlText w:val="%9."/>
      <w:lvlJc w:val="left"/>
      <w:pPr>
        <w:tabs>
          <w:tab w:val="num" w:pos="3371"/>
          <w:tab w:val="clear" w:pos="0"/>
        </w:tabs>
        <w:ind w:left="3371" w:hanging="491"/>
      </w:pPr>
      <w:rPr>
        <w:position w:val="0"/>
        <w:sz w:val="30"/>
        <w:szCs w:val="3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numbering" w:styleId="List 0">
    <w:name w:val="List 0"/>
    <w:basedOn w:val="Numerato"/>
    <w:next w:val="List 0"/>
    <w:pPr>
      <w:numPr>
        <w:numId w:val="1"/>
      </w:numPr>
    </w:pPr>
  </w:style>
  <w:style w:type="numbering" w:styleId="Numerato">
    <w:name w:val="Numerato"/>
    <w:next w:val="Numerato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Relationship Id="rId6" Type="http://schemas.openxmlformats.org/officeDocument/2006/relationships/numbering" Target="numbering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