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97" w:rsidRPr="00E44197" w:rsidRDefault="001636C9" w:rsidP="001636C9">
      <w:pPr>
        <w:spacing w:before="100" w:beforeAutospacing="1" w:after="100" w:afterAutospacing="1" w:line="240" w:lineRule="auto"/>
        <w:ind w:hanging="360"/>
        <w:rPr>
          <w:rStyle w:val="Enfasigrassetto"/>
          <w:rFonts w:ascii="Tahoma" w:hAnsi="Tahoma" w:cs="Tahoma"/>
          <w:sz w:val="28"/>
          <w:szCs w:val="28"/>
          <w:lang w:val="en-US"/>
        </w:rPr>
      </w:pPr>
      <w:r w:rsidRPr="001636C9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 </w:t>
      </w:r>
      <w:r w:rsidR="00E44197" w:rsidRPr="00E44197">
        <w:rPr>
          <w:rStyle w:val="Enfasigrassetto"/>
          <w:rFonts w:ascii="Tahoma" w:hAnsi="Tahoma" w:cs="Tahoma"/>
          <w:sz w:val="28"/>
          <w:szCs w:val="28"/>
          <w:lang w:val="en-US"/>
        </w:rPr>
        <w:t xml:space="preserve">When I heard the </w:t>
      </w:r>
      <w:proofErr w:type="spellStart"/>
      <w:r w:rsidR="00E44197" w:rsidRPr="00E44197">
        <w:rPr>
          <w:rStyle w:val="Enfasigrassetto"/>
          <w:rFonts w:ascii="Tahoma" w:hAnsi="Tahoma" w:cs="Tahoma"/>
          <w:sz w:val="28"/>
          <w:szCs w:val="28"/>
          <w:lang w:val="en-US"/>
        </w:rPr>
        <w:t>learn’d</w:t>
      </w:r>
      <w:proofErr w:type="spellEnd"/>
      <w:r w:rsidR="00E44197" w:rsidRPr="00E44197">
        <w:rPr>
          <w:rStyle w:val="Enfasigrassetto"/>
          <w:rFonts w:ascii="Tahoma" w:hAnsi="Tahoma" w:cs="Tahoma"/>
          <w:sz w:val="28"/>
          <w:szCs w:val="28"/>
          <w:lang w:val="en-US"/>
        </w:rPr>
        <w:t xml:space="preserve"> astronomer</w:t>
      </w:r>
    </w:p>
    <w:p w:rsidR="00E44197" w:rsidRPr="00E44197" w:rsidRDefault="001636C9" w:rsidP="001636C9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lang w:val="en-US" w:eastAsia="it-IT"/>
        </w:rPr>
      </w:pPr>
      <w:r w:rsidRPr="001636C9">
        <w:rPr>
          <w:rFonts w:ascii="Times New Roman" w:eastAsia="Times New Roman" w:hAnsi="Times New Roman" w:cs="Times New Roman"/>
          <w:sz w:val="14"/>
          <w:szCs w:val="14"/>
          <w:lang w:val="en-US" w:eastAsia="it-IT"/>
        </w:rPr>
        <w:t xml:space="preserve"> </w:t>
      </w:r>
      <w:r w:rsidR="00E44197" w:rsidRPr="00E44197">
        <w:rPr>
          <w:rFonts w:eastAsia="Times New Roman" w:cs="Times New Roman"/>
          <w:lang w:val="en-US" w:eastAsia="it-IT"/>
        </w:rPr>
        <w:t xml:space="preserve">The semantic fields </w:t>
      </w:r>
      <w:r w:rsidR="00AF6412">
        <w:rPr>
          <w:rFonts w:eastAsia="Times New Roman" w:cs="Times New Roman"/>
          <w:lang w:val="en-US" w:eastAsia="it-IT"/>
        </w:rPr>
        <w:t>are about</w:t>
      </w:r>
      <w:r w:rsidR="00E44197" w:rsidRPr="00E44197">
        <w:rPr>
          <w:rFonts w:eastAsia="Times New Roman" w:cs="Times New Roman"/>
          <w:lang w:val="en-US" w:eastAsia="it-IT"/>
        </w:rPr>
        <w:t xml:space="preserve"> :</w:t>
      </w:r>
    </w:p>
    <w:p w:rsidR="001636C9" w:rsidRPr="00E44197" w:rsidRDefault="00E44197" w:rsidP="00E44197">
      <w:pPr>
        <w:pStyle w:val="Paragrafoelenco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Maths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a</w:t>
      </w:r>
      <w:r w:rsidRPr="00E44197">
        <w:rPr>
          <w:rFonts w:asciiTheme="minorHAnsi" w:hAnsiTheme="minorHAnsi"/>
          <w:sz w:val="22"/>
          <w:szCs w:val="22"/>
          <w:lang w:val="en-US"/>
        </w:rPr>
        <w:t>nd  Geometry</w:t>
      </w:r>
      <w:r w:rsidR="001636C9" w:rsidRPr="00E44197">
        <w:rPr>
          <w:rFonts w:asciiTheme="minorHAnsi" w:hAnsiTheme="minorHAnsi"/>
          <w:sz w:val="22"/>
          <w:szCs w:val="22"/>
          <w:lang w:val="en-US"/>
        </w:rPr>
        <w:t xml:space="preserve">: 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 w:rsidR="001636C9" w:rsidRPr="00E44197">
        <w:rPr>
          <w:rFonts w:asciiTheme="minorHAnsi" w:hAnsiTheme="minorHAnsi"/>
          <w:sz w:val="22"/>
          <w:szCs w:val="22"/>
          <w:lang w:val="en-US"/>
        </w:rPr>
        <w:t>columns, add, divide</w:t>
      </w:r>
      <w:r w:rsidRPr="00E44197">
        <w:rPr>
          <w:rFonts w:asciiTheme="minorHAnsi" w:hAnsiTheme="minorHAnsi"/>
          <w:sz w:val="22"/>
          <w:szCs w:val="22"/>
          <w:lang w:val="en-US"/>
        </w:rPr>
        <w:t>, diagrams, proofs, figures, measure</w:t>
      </w:r>
    </w:p>
    <w:p w:rsidR="00E44197" w:rsidRPr="00E44197" w:rsidRDefault="00E44197" w:rsidP="00E44197">
      <w:pPr>
        <w:pStyle w:val="Paragrafoelenco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Sounds a</w:t>
      </w:r>
      <w:r w:rsidRPr="00E44197">
        <w:rPr>
          <w:rFonts w:asciiTheme="minorHAnsi" w:hAnsiTheme="minorHAnsi"/>
          <w:sz w:val="22"/>
          <w:szCs w:val="22"/>
          <w:lang w:val="en-US"/>
        </w:rPr>
        <w:t xml:space="preserve">nd Feelings : 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 w:rsidRPr="00E44197">
        <w:rPr>
          <w:rFonts w:asciiTheme="minorHAnsi" w:hAnsiTheme="minorHAnsi"/>
          <w:sz w:val="22"/>
          <w:szCs w:val="22"/>
          <w:lang w:val="en-US"/>
        </w:rPr>
        <w:t>tired ,sick; mystical moist night-air, perfect silence</w:t>
      </w:r>
    </w:p>
    <w:p w:rsidR="00E44197" w:rsidRPr="00E44197" w:rsidRDefault="00E44197" w:rsidP="00E44197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  <w:lang w:val="en-US"/>
        </w:rPr>
      </w:pPr>
      <w:r w:rsidRPr="00E44197">
        <w:rPr>
          <w:rFonts w:asciiTheme="minorHAnsi" w:hAnsiTheme="minorHAnsi" w:cs="Tahoma"/>
          <w:bCs/>
          <w:sz w:val="22"/>
          <w:szCs w:val="22"/>
          <w:lang w:val="en-US"/>
        </w:rPr>
        <w:t>Time:</w:t>
      </w:r>
      <w:r w:rsidRPr="00E44197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US"/>
        </w:rPr>
        <w:tab/>
      </w:r>
      <w:r>
        <w:rPr>
          <w:rFonts w:asciiTheme="minorHAnsi" w:hAnsiTheme="minorHAnsi" w:cs="Tahoma"/>
          <w:sz w:val="22"/>
          <w:szCs w:val="22"/>
          <w:lang w:val="en-US"/>
        </w:rPr>
        <w:tab/>
      </w:r>
      <w:r>
        <w:rPr>
          <w:rFonts w:asciiTheme="minorHAnsi" w:hAnsiTheme="minorHAnsi" w:cs="Tahoma"/>
          <w:sz w:val="22"/>
          <w:szCs w:val="22"/>
          <w:lang w:val="en-US"/>
        </w:rPr>
        <w:tab/>
      </w:r>
      <w:r>
        <w:rPr>
          <w:rFonts w:asciiTheme="minorHAnsi" w:hAnsiTheme="minorHAnsi" w:cs="Tahoma"/>
          <w:sz w:val="22"/>
          <w:szCs w:val="22"/>
          <w:lang w:val="en-US"/>
        </w:rPr>
        <w:tab/>
      </w:r>
      <w:r w:rsidRPr="00E44197">
        <w:rPr>
          <w:rFonts w:asciiTheme="minorHAnsi" w:hAnsiTheme="minorHAnsi" w:cs="Tahoma"/>
          <w:sz w:val="22"/>
          <w:szCs w:val="22"/>
          <w:lang w:val="en-US"/>
        </w:rPr>
        <w:t>when, soon, night, time</w:t>
      </w:r>
    </w:p>
    <w:p w:rsidR="00E44197" w:rsidRPr="001636C9" w:rsidRDefault="00E44197" w:rsidP="00E4419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81"/>
        <w:gridCol w:w="338"/>
      </w:tblGrid>
      <w:tr w:rsidR="00E44197" w:rsidRPr="00E44197" w:rsidTr="00E44197">
        <w:trPr>
          <w:tblCellSpacing w:w="0" w:type="dxa"/>
          <w:jc w:val="center"/>
        </w:trPr>
        <w:tc>
          <w:tcPr>
            <w:tcW w:w="2481" w:type="dxa"/>
            <w:vAlign w:val="center"/>
            <w:hideMark/>
          </w:tcPr>
          <w:p w:rsidR="00E44197" w:rsidRPr="00E44197" w:rsidRDefault="00E44197" w:rsidP="00E4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38" w:type="dxa"/>
            <w:hideMark/>
          </w:tcPr>
          <w:p w:rsidR="00E44197" w:rsidRPr="00E44197" w:rsidRDefault="00E44197" w:rsidP="00E4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bookmarkStart w:id="0" w:name="5"/>
            <w:r w:rsidRPr="00E4419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 w:eastAsia="it-IT"/>
              </w:rPr>
              <w:t>         </w:t>
            </w:r>
            <w:bookmarkEnd w:id="0"/>
          </w:p>
        </w:tc>
      </w:tr>
    </w:tbl>
    <w:p w:rsidR="001636C9" w:rsidRPr="00E44197" w:rsidRDefault="00E44197" w:rsidP="001636C9">
      <w:pPr>
        <w:spacing w:before="100" w:beforeAutospacing="1" w:after="100" w:afterAutospacing="1" w:line="240" w:lineRule="auto"/>
        <w:ind w:hanging="360"/>
        <w:rPr>
          <w:rStyle w:val="Enfasigrassetto"/>
          <w:rFonts w:ascii="Tahoma" w:hAnsi="Tahoma" w:cs="Tahoma"/>
          <w:sz w:val="28"/>
          <w:szCs w:val="28"/>
          <w:lang w:val="en-US"/>
        </w:rPr>
      </w:pPr>
      <w:r w:rsidRPr="00E44197">
        <w:rPr>
          <w:rStyle w:val="Enfasigrassetto"/>
          <w:rFonts w:ascii="Tahoma" w:hAnsi="Tahoma" w:cs="Tahoma"/>
          <w:sz w:val="28"/>
          <w:szCs w:val="28"/>
          <w:lang w:val="en-US"/>
        </w:rPr>
        <w:t xml:space="preserve">She dwelt among the </w:t>
      </w:r>
      <w:proofErr w:type="spellStart"/>
      <w:r w:rsidRPr="00E44197">
        <w:rPr>
          <w:rStyle w:val="Enfasigrassetto"/>
          <w:rFonts w:ascii="Tahoma" w:hAnsi="Tahoma" w:cs="Tahoma"/>
          <w:sz w:val="28"/>
          <w:szCs w:val="28"/>
          <w:lang w:val="en-US"/>
        </w:rPr>
        <w:t>untrodden</w:t>
      </w:r>
      <w:proofErr w:type="spellEnd"/>
      <w:r w:rsidRPr="00E44197">
        <w:rPr>
          <w:rStyle w:val="Enfasigrassetto"/>
          <w:rFonts w:ascii="Tahoma" w:hAnsi="Tahoma" w:cs="Tahoma"/>
          <w:sz w:val="28"/>
          <w:szCs w:val="28"/>
          <w:lang w:val="en-US"/>
        </w:rPr>
        <w:t xml:space="preserve"> ways</w:t>
      </w:r>
    </w:p>
    <w:p w:rsidR="00E44197" w:rsidRPr="00E44197" w:rsidRDefault="00E44197" w:rsidP="00E44197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lang w:val="en-US" w:eastAsia="it-IT"/>
        </w:rPr>
      </w:pPr>
      <w:r w:rsidRPr="00E44197">
        <w:rPr>
          <w:rFonts w:eastAsia="Times New Roman" w:cs="Times New Roman"/>
          <w:lang w:val="en-US" w:eastAsia="it-IT"/>
        </w:rPr>
        <w:t xml:space="preserve">The semantic fields </w:t>
      </w:r>
      <w:r w:rsidR="00AF6412">
        <w:rPr>
          <w:rFonts w:eastAsia="Times New Roman" w:cs="Times New Roman"/>
          <w:lang w:val="en-US" w:eastAsia="it-IT"/>
        </w:rPr>
        <w:t>are about</w:t>
      </w:r>
      <w:r w:rsidRPr="00E44197">
        <w:rPr>
          <w:rFonts w:eastAsia="Times New Roman" w:cs="Times New Roman"/>
          <w:lang w:val="en-US" w:eastAsia="it-IT"/>
        </w:rPr>
        <w:t xml:space="preserve"> :</w:t>
      </w:r>
    </w:p>
    <w:p w:rsidR="00E44197" w:rsidRPr="00E44197" w:rsidRDefault="00E44197" w:rsidP="00E44197">
      <w:pPr>
        <w:pStyle w:val="Paragrafoelenco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  <w:lang w:val="en-US"/>
        </w:rPr>
      </w:pPr>
      <w:r w:rsidRPr="00E44197">
        <w:rPr>
          <w:rFonts w:asciiTheme="minorHAnsi" w:hAnsiTheme="minorHAnsi" w:cs="Tahoma"/>
          <w:bCs/>
          <w:sz w:val="22"/>
          <w:szCs w:val="22"/>
          <w:lang w:val="en-US"/>
        </w:rPr>
        <w:t xml:space="preserve">Nature: </w:t>
      </w:r>
      <w:r>
        <w:rPr>
          <w:rFonts w:asciiTheme="minorHAnsi" w:hAnsiTheme="minorHAnsi" w:cs="Tahoma"/>
          <w:bCs/>
          <w:sz w:val="22"/>
          <w:szCs w:val="22"/>
          <w:lang w:val="en-US"/>
        </w:rPr>
        <w:tab/>
      </w:r>
      <w:r>
        <w:rPr>
          <w:rFonts w:asciiTheme="minorHAnsi" w:hAnsiTheme="minorHAnsi" w:cs="Tahoma"/>
          <w:bCs/>
          <w:sz w:val="22"/>
          <w:szCs w:val="22"/>
          <w:lang w:val="en-US"/>
        </w:rPr>
        <w:tab/>
      </w:r>
      <w:r w:rsidRPr="00E44197">
        <w:rPr>
          <w:rFonts w:asciiTheme="minorHAnsi" w:hAnsiTheme="minorHAnsi"/>
          <w:sz w:val="22"/>
          <w:szCs w:val="22"/>
          <w:lang w:val="en-US"/>
        </w:rPr>
        <w:t>springs</w:t>
      </w:r>
      <w:r w:rsidRPr="00E44197">
        <w:rPr>
          <w:rFonts w:asciiTheme="minorHAnsi" w:hAnsiTheme="minorHAnsi" w:cs="Tahoma"/>
          <w:sz w:val="22"/>
          <w:szCs w:val="22"/>
          <w:lang w:val="en-US"/>
        </w:rPr>
        <w:t xml:space="preserve"> ,violet, stone, star, sky,</w:t>
      </w:r>
      <w:r w:rsidRPr="00E44197">
        <w:rPr>
          <w:rFonts w:asciiTheme="minorHAnsi" w:hAnsiTheme="minorHAnsi"/>
          <w:sz w:val="22"/>
          <w:szCs w:val="22"/>
          <w:lang w:val="en-US"/>
        </w:rPr>
        <w:t xml:space="preserve"> shining</w:t>
      </w:r>
    </w:p>
    <w:p w:rsidR="001636C9" w:rsidRPr="00E44197" w:rsidRDefault="00E44197" w:rsidP="00E44197">
      <w:pPr>
        <w:pStyle w:val="Paragrafoelenco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E44197">
        <w:rPr>
          <w:rFonts w:asciiTheme="minorHAnsi" w:hAnsiTheme="minorHAnsi"/>
          <w:sz w:val="22"/>
          <w:szCs w:val="22"/>
          <w:lang w:val="en-US"/>
        </w:rPr>
        <w:t>Feelings</w:t>
      </w:r>
      <w:r w:rsidR="001636C9" w:rsidRPr="00E44197">
        <w:rPr>
          <w:rFonts w:asciiTheme="minorHAnsi" w:hAnsiTheme="minorHAnsi"/>
          <w:sz w:val="22"/>
          <w:szCs w:val="22"/>
          <w:lang w:val="en-US"/>
        </w:rPr>
        <w:t>: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 w:rsidR="001636C9" w:rsidRPr="00E44197">
        <w:rPr>
          <w:rFonts w:asciiTheme="minorHAnsi" w:hAnsiTheme="minorHAnsi"/>
          <w:sz w:val="22"/>
          <w:szCs w:val="22"/>
          <w:lang w:val="en-US"/>
        </w:rPr>
        <w:t>none to praise, few to love, unknown, ceased, difference to me</w:t>
      </w:r>
    </w:p>
    <w:p w:rsidR="001636C9" w:rsidRPr="00E44197" w:rsidRDefault="00E44197" w:rsidP="00E44197">
      <w:pPr>
        <w:pStyle w:val="Paragrafoelenco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E44197">
        <w:rPr>
          <w:rFonts w:asciiTheme="minorHAnsi" w:hAnsiTheme="minorHAnsi"/>
          <w:sz w:val="22"/>
          <w:szCs w:val="22"/>
          <w:lang w:val="en-US"/>
        </w:rPr>
        <w:t>Aloneness</w:t>
      </w:r>
      <w:r w:rsidR="001636C9" w:rsidRPr="00E44197">
        <w:rPr>
          <w:rFonts w:asciiTheme="minorHAnsi" w:hAnsiTheme="minorHAnsi"/>
          <w:sz w:val="22"/>
          <w:szCs w:val="22"/>
          <w:lang w:val="en-US"/>
        </w:rPr>
        <w:t xml:space="preserve">: 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 w:rsidR="001636C9" w:rsidRPr="00E44197">
        <w:rPr>
          <w:rFonts w:asciiTheme="minorHAnsi" w:hAnsiTheme="minorHAnsi"/>
          <w:sz w:val="22"/>
          <w:szCs w:val="22"/>
          <w:lang w:val="en-US"/>
        </w:rPr>
        <w:t>untrodden</w:t>
      </w:r>
      <w:proofErr w:type="spellEnd"/>
      <w:r w:rsidR="001636C9" w:rsidRPr="00E44197">
        <w:rPr>
          <w:rFonts w:asciiTheme="minorHAnsi" w:hAnsiTheme="minorHAnsi"/>
          <w:sz w:val="22"/>
          <w:szCs w:val="22"/>
          <w:lang w:val="en-US"/>
        </w:rPr>
        <w:t xml:space="preserve">, none, few, </w:t>
      </w:r>
      <w:proofErr w:type="spellStart"/>
      <w:r w:rsidR="001636C9" w:rsidRPr="00E44197">
        <w:rPr>
          <w:rFonts w:asciiTheme="minorHAnsi" w:hAnsiTheme="minorHAnsi"/>
          <w:sz w:val="22"/>
          <w:szCs w:val="22"/>
          <w:lang w:val="en-US"/>
        </w:rPr>
        <w:t>mosty</w:t>
      </w:r>
      <w:proofErr w:type="spellEnd"/>
      <w:r w:rsidR="001636C9" w:rsidRPr="00E44197">
        <w:rPr>
          <w:rFonts w:asciiTheme="minorHAnsi" w:hAnsiTheme="minorHAnsi"/>
          <w:sz w:val="22"/>
          <w:szCs w:val="22"/>
          <w:lang w:val="en-US"/>
        </w:rPr>
        <w:t>, hidden, one, unknown, grave</w:t>
      </w:r>
    </w:p>
    <w:p w:rsidR="00993124" w:rsidRPr="001636C9" w:rsidRDefault="00AF6412">
      <w:pPr>
        <w:rPr>
          <w:lang w:val="en-US"/>
        </w:rPr>
      </w:pPr>
    </w:p>
    <w:sectPr w:rsidR="00993124" w:rsidRPr="001636C9" w:rsidSect="00E91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0DE"/>
    <w:multiLevelType w:val="hybridMultilevel"/>
    <w:tmpl w:val="AF10A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28C4"/>
    <w:multiLevelType w:val="hybridMultilevel"/>
    <w:tmpl w:val="21BEE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636C9"/>
    <w:rsid w:val="001636C9"/>
    <w:rsid w:val="009E2915"/>
    <w:rsid w:val="00A64796"/>
    <w:rsid w:val="00AF6412"/>
    <w:rsid w:val="00E44197"/>
    <w:rsid w:val="00E9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41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cognome</dc:creator>
  <cp:lastModifiedBy>francesco cognome</cp:lastModifiedBy>
  <cp:revision>2</cp:revision>
  <dcterms:created xsi:type="dcterms:W3CDTF">2013-09-25T17:10:00Z</dcterms:created>
  <dcterms:modified xsi:type="dcterms:W3CDTF">2013-09-25T18:01:00Z</dcterms:modified>
</cp:coreProperties>
</file>