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B" w:rsidRDefault="001D6094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28.8pt;margin-top:181.8pt;width:.75pt;height:54pt;z-index:251692032" o:connectortype="straight"/>
        </w:pict>
      </w:r>
      <w:r>
        <w:rPr>
          <w:noProof/>
          <w:lang w:eastAsia="it-IT"/>
        </w:rPr>
        <w:pict>
          <v:shape id="_x0000_s1039" type="#_x0000_t32" style="position:absolute;margin-left:475.8pt;margin-top:181.8pt;width:.75pt;height:54pt;z-index:251685888" o:connectortype="straight"/>
        </w:pict>
      </w:r>
      <w:r>
        <w:rPr>
          <w:noProof/>
          <w:lang w:eastAsia="it-IT"/>
        </w:rPr>
        <w:pict>
          <v:shape id="_x0000_s1036" type="#_x0000_t32" style="position:absolute;margin-left:346.8pt;margin-top:181.8pt;width:.75pt;height:54pt;z-index:251679744" o:connectortype="straight"/>
        </w:pict>
      </w:r>
      <w:r>
        <w:rPr>
          <w:noProof/>
          <w:lang w:eastAsia="it-IT"/>
        </w:rPr>
        <w:pict>
          <v:shape id="_x0000_s1029" type="#_x0000_t32" style="position:absolute;margin-left:52.05pt;margin-top:181.8pt;width:0;height:54pt;z-index:251665408" o:connectortype="straight"/>
        </w:pict>
      </w:r>
      <w:r w:rsidR="000B7F2B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2337435</wp:posOffset>
            </wp:positionV>
            <wp:extent cx="514350" cy="628650"/>
            <wp:effectExtent l="19050" t="0" r="0" b="0"/>
            <wp:wrapNone/>
            <wp:docPr id="4" name="Immagine 4" descr="C:\Users\Utente\Desktop\enrico-v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enrico-v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F2B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2337435</wp:posOffset>
            </wp:positionV>
            <wp:extent cx="469265" cy="628650"/>
            <wp:effectExtent l="19050" t="0" r="6985" b="0"/>
            <wp:wrapNone/>
            <wp:docPr id="6" name="Immagine 6" descr="C:\Users\Utente\Desktop\8343222_f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esktop\8343222_f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33" type="#_x0000_t32" style="position:absolute;margin-left:193.8pt;margin-top:181.8pt;width:0;height:54pt;z-index:251673600;mso-position-horizontal-relative:text;mso-position-vertical-relative:text" o:connectortype="straight"/>
        </w:pict>
      </w:r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15.45pt;margin-top:149.55pt;width:762.75pt;height:117.75pt;z-index:251658240;mso-position-horizontal-relative:text;mso-position-vertical-relative:text" adj="19577,5532" fillcolor="#f79646 [3209]" strokecolor="#f79646 [3209]" strokeweight="10pt">
            <v:stroke linestyle="thinThin"/>
            <v:shadow color="#868686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567.7pt;margin-top:281.9pt;width:202.85pt;height:50.25pt;z-index:251657215;mso-position-horizontal-relative:text;mso-position-vertical-relative:text;mso-width-relative:margin;mso-height-relative:margin" fillcolor="#ff6">
            <v:textbox>
              <w:txbxContent>
                <w:p w:rsidR="00117065" w:rsidRPr="000B7F2B" w:rsidRDefault="00117065" w:rsidP="000B7F2B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0B7F2B">
                    <w:rPr>
                      <w:sz w:val="20"/>
                      <w:lang w:val="en-US"/>
                    </w:rPr>
                    <w:t>Defeat of the Spanish Armada</w:t>
                  </w:r>
                  <w:r w:rsidR="000B7F2B" w:rsidRPr="000B7F2B">
                    <w:rPr>
                      <w:sz w:val="20"/>
                      <w:lang w:val="en-US"/>
                    </w:rPr>
                    <w:t xml:space="preserve"> </w:t>
                  </w:r>
                  <w:r w:rsidRPr="000B7F2B">
                    <w:rPr>
                      <w:sz w:val="20"/>
                      <w:lang w:val="en-US"/>
                    </w:rPr>
                    <w:t>(1588)</w:t>
                  </w:r>
                </w:p>
                <w:p w:rsidR="000B7F2B" w:rsidRPr="000B7F2B" w:rsidRDefault="000B7F2B" w:rsidP="0011706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a</w:t>
                  </w:r>
                  <w:r w:rsidRPr="000B7F2B">
                    <w:rPr>
                      <w:sz w:val="20"/>
                      <w:lang w:val="en-US"/>
                    </w:rPr>
                    <w:t xml:space="preserve">nd she </w:t>
                  </w:r>
                  <w:r>
                    <w:rPr>
                      <w:sz w:val="20"/>
                      <w:lang w:val="en-US"/>
                    </w:rPr>
                    <w:t>defe</w:t>
                  </w:r>
                  <w:r w:rsidRPr="000B7F2B">
                    <w:rPr>
                      <w:sz w:val="20"/>
                      <w:lang w:val="en-US"/>
                    </w:rPr>
                    <w:t>ate</w:t>
                  </w:r>
                  <w:r>
                    <w:rPr>
                      <w:sz w:val="20"/>
                      <w:lang w:val="en-US"/>
                    </w:rPr>
                    <w:t>d</w:t>
                  </w:r>
                  <w:r w:rsidRPr="000B7F2B">
                    <w:rPr>
                      <w:sz w:val="20"/>
                      <w:lang w:val="en-US"/>
                    </w:rPr>
                    <w:t xml:space="preserve"> England’s enemies at home and abroad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550.9pt;margin-top:339.8pt;width:219.65pt;height:94.75pt;z-index:251732992;mso-position-horizontal-relative:text;mso-position-vertical-relative:text;mso-width-relative:margin;mso-height-relative:margin" fillcolor="#cff">
            <v:textbox>
              <w:txbxContent>
                <w:p w:rsidR="00117065" w:rsidRDefault="00117065" w:rsidP="00117065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Excellent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education</w:t>
                  </w:r>
                  <w:proofErr w:type="spellEnd"/>
                </w:p>
                <w:p w:rsidR="00117065" w:rsidRDefault="00117065" w:rsidP="00117065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Politcal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genius</w:t>
                  </w:r>
                  <w:proofErr w:type="spellEnd"/>
                </w:p>
                <w:p w:rsidR="00117065" w:rsidRPr="00117065" w:rsidRDefault="00117065" w:rsidP="00117065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sz w:val="20"/>
                      <w:lang w:val="en-US"/>
                    </w:rPr>
                  </w:pPr>
                  <w:r w:rsidRPr="00117065">
                    <w:rPr>
                      <w:sz w:val="20"/>
                      <w:lang w:val="en-US"/>
                    </w:rPr>
                    <w:t>Church of England restored the country firmly to Protestantism</w:t>
                  </w:r>
                </w:p>
                <w:p w:rsidR="00117065" w:rsidRDefault="00117065" w:rsidP="00117065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Granted Catholics freedom of worship</w:t>
                  </w:r>
                </w:p>
                <w:p w:rsidR="00117065" w:rsidRDefault="00117065" w:rsidP="00117065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Virgin Queen</w:t>
                  </w:r>
                </w:p>
                <w:p w:rsidR="00117065" w:rsidRPr="00117065" w:rsidRDefault="00117065" w:rsidP="00117065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436.5pt;margin-top:455.55pt;width:245.55pt;height:69.15pt;z-index:251722752;mso-position-horizontal-relative:text;mso-position-vertical-relative:text;mso-width-relative:margin;mso-height-relative:margin" fillcolor="#cff">
            <v:textbox>
              <w:txbxContent>
                <w:p w:rsidR="00DC4C78" w:rsidRPr="00DC4C78" w:rsidRDefault="00117065" w:rsidP="00DC4C78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sz w:val="20"/>
                      <w:lang w:val="en-US"/>
                    </w:rPr>
                  </w:pPr>
                  <w:proofErr w:type="spellStart"/>
                  <w:r w:rsidRPr="00DC4C78">
                    <w:rPr>
                      <w:sz w:val="20"/>
                      <w:lang w:val="en-US"/>
                    </w:rPr>
                    <w:t>belived</w:t>
                  </w:r>
                  <w:proofErr w:type="spellEnd"/>
                  <w:r w:rsidRPr="00DC4C78">
                    <w:rPr>
                      <w:sz w:val="20"/>
                      <w:lang w:val="en-US"/>
                    </w:rPr>
                    <w:t xml:space="preserve"> herself to be the agent of a counter – </w:t>
                  </w:r>
                  <w:proofErr w:type="spellStart"/>
                  <w:r w:rsidRPr="00DC4C78">
                    <w:rPr>
                      <w:sz w:val="20"/>
                      <w:lang w:val="en-US"/>
                    </w:rPr>
                    <w:t>refermation</w:t>
                  </w:r>
                  <w:proofErr w:type="spellEnd"/>
                </w:p>
                <w:p w:rsidR="00DC4C78" w:rsidRDefault="00117065" w:rsidP="00DC4C78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refused to abandon her own faith</w:t>
                  </w:r>
                </w:p>
                <w:p w:rsidR="00DC4C78" w:rsidRPr="00DC4C78" w:rsidRDefault="00117065" w:rsidP="00DC4C78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she took the nickname of “Bloody Mary”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3" type="#_x0000_t32" style="position:absolute;margin-left:418.05pt;margin-top:420.3pt;width:0;height:54pt;z-index:251719680;mso-position-horizontal-relative:text;mso-position-vertical-relative:text" o:connectortype="straight"/>
        </w:pict>
      </w:r>
      <w:r>
        <w:rPr>
          <w:noProof/>
          <w:lang w:eastAsia="it-IT"/>
        </w:rPr>
        <w:pict>
          <v:shape id="_x0000_s1064" type="#_x0000_t32" style="position:absolute;margin-left:418.05pt;margin-top:474.3pt;width:11.25pt;height:0;z-index:251720704;mso-position-horizontal-relative:text;mso-position-vertical-relative:text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71" type="#_x0000_t32" style="position:absolute;margin-left:533.55pt;margin-top:358.05pt;width:9pt;height:0;z-index:251730944;mso-position-horizontal-relative:text;mso-position-vertical-relative:text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70" type="#_x0000_t32" style="position:absolute;margin-left:533.55pt;margin-top:247.8pt;width:0;height:110.25pt;z-index:251729920;mso-position-horizontal-relative:text;mso-position-vertical-relative:text" o:connectortype="straight"/>
        </w:pict>
      </w:r>
      <w:r>
        <w:rPr>
          <w:noProof/>
          <w:lang w:eastAsia="it-IT"/>
        </w:rPr>
        <w:pict>
          <v:shape id="_x0000_s1068" type="#_x0000_t32" style="position:absolute;margin-left:611.05pt;margin-top:247.8pt;width:0;height:23.25pt;z-index:25172684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7" type="#_x0000_t202" style="position:absolute;margin-left:441.75pt;margin-top:332.15pt;width:72.95pt;height:52.9pt;z-index:251725824;mso-position-horizontal-relative:text;mso-position-vertical-relative:text;mso-width-relative:margin;mso-height-relative:margin" fillcolor="#cf6">
            <v:textbox>
              <w:txbxContent>
                <w:p w:rsidR="00117065" w:rsidRPr="00117065" w:rsidRDefault="00117065" w:rsidP="00117065">
                  <w:pPr>
                    <w:jc w:val="center"/>
                    <w:rPr>
                      <w:sz w:val="20"/>
                      <w:lang w:val="en-US"/>
                    </w:rPr>
                  </w:pPr>
                  <w:r w:rsidRPr="00117065">
                    <w:rPr>
                      <w:sz w:val="20"/>
                      <w:lang w:val="en-US"/>
                    </w:rPr>
                    <w:t>Marriage to the Catholic Philip of Spain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6" type="#_x0000_t34" style="position:absolute;margin-left:415.45pt;margin-top:261.65pt;width:75pt;height:47.25pt;rotation:90;flip:x;z-index:251723776;mso-position-horizontal-relative:text;mso-position-vertical-relative:text" o:connectortype="elbow" adj=",139200,-139968">
            <v:stroke endarrow="block"/>
          </v:shape>
        </w:pict>
      </w:r>
      <w:r>
        <w:rPr>
          <w:noProof/>
          <w:lang w:eastAsia="it-IT"/>
        </w:rPr>
        <w:pict>
          <v:shape id="_x0000_s1062" type="#_x0000_t32" style="position:absolute;margin-left:412.65pt;margin-top:247.8pt;width:0;height:75pt;z-index:251718656;mso-position-horizontal-relative:text;mso-position-vertical-relative:text" o:connectortype="straight"/>
        </w:pict>
      </w:r>
      <w:r w:rsidR="00DC4C78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2518410</wp:posOffset>
            </wp:positionV>
            <wp:extent cx="542925" cy="542925"/>
            <wp:effectExtent l="0" t="0" r="0" b="0"/>
            <wp:wrapNone/>
            <wp:docPr id="3" name="Immagine 3" descr="C:\Users\Utente\Desktop\RosaBianca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RosaBianca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61" type="#_x0000_t13" style="position:absolute;margin-left:646.8pt;margin-top:190.75pt;width:70.5pt;height:35.15pt;z-index:251717632;mso-position-horizontal-relative:text;mso-position-vertical-relative:text" adj="12909,5408" fillcolor="white [3201]" strokecolor="#f79646 [3209]" strokeweight="5pt">
            <v:stroke linestyle="thickThin"/>
            <v:shadow color="#868686"/>
          </v:shape>
        </w:pict>
      </w:r>
      <w:r>
        <w:rPr>
          <w:noProof/>
        </w:rPr>
        <w:pict>
          <v:shape id="_x0000_s1060" type="#_x0000_t202" style="position:absolute;margin-left:259.05pt;margin-top:332.15pt;width:93.75pt;height:80.65pt;z-index:251716608;mso-position-horizontal-relative:text;mso-position-vertical-relative:text;mso-width-relative:margin;mso-height-relative:margin" fillcolor="#cf6">
            <v:textbox>
              <w:txbxContent>
                <w:p w:rsidR="00DC4C78" w:rsidRPr="00DC4C78" w:rsidRDefault="00DC4C78" w:rsidP="00DC4C78">
                  <w:pPr>
                    <w:jc w:val="center"/>
                    <w:rPr>
                      <w:sz w:val="20"/>
                      <w:lang w:val="en-US"/>
                    </w:rPr>
                  </w:pPr>
                  <w:r w:rsidRPr="00DC4C78">
                    <w:rPr>
                      <w:sz w:val="20"/>
                      <w:lang w:val="en-US"/>
                    </w:rPr>
                    <w:t>Henry VIII and Catherine of Aragon (one daughter and no male heir)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52.8pt;margin-top:332.15pt;width:88.95pt;height:80.65pt;z-index:251714560;mso-position-horizontal-relative:text;mso-position-vertical-relative:text;mso-width-relative:margin;mso-height-relative:margin" fillcolor="#cff">
            <v:textbox>
              <w:txbxContent>
                <w:p w:rsidR="004C7B35" w:rsidRDefault="004C7B35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Act of Supremacy and “Supreme head of Earth of the Church”</w:t>
                  </w:r>
                </w:p>
                <w:p w:rsidR="004C7B35" w:rsidRPr="004C7B35" w:rsidRDefault="004C7B35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(1534)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5" type="#_x0000_t32" style="position:absolute;margin-left:247.05pt;margin-top:247.8pt;width:0;height:165pt;z-index:251708416;mso-position-horizontal-relative:text;mso-position-vertical-relative:text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57" type="#_x0000_t34" style="position:absolute;margin-left:292.05pt;margin-top:250.05pt;width:75pt;height:70.5pt;rotation:90;flip:x;z-index:251711488;mso-position-horizontal-relative:text;mso-position-vertical-relative:text" o:connectortype="elbow" adj=",93294,-101088">
            <v:stroke endarrow="block"/>
          </v:shape>
        </w:pict>
      </w:r>
      <w:r>
        <w:rPr>
          <w:noProof/>
          <w:lang w:eastAsia="it-IT"/>
        </w:rPr>
        <w:pict>
          <v:shape id="_x0000_s1058" type="#_x0000_t32" style="position:absolute;margin-left:294.3pt;margin-top:286.8pt;width:0;height:36pt;z-index:25171251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6" type="#_x0000_t202" style="position:absolute;margin-left:222.3pt;margin-top:428.35pt;width:147.15pt;height:74.9pt;z-index:251710464;mso-position-horizontal-relative:text;mso-position-vertical-relative:text;mso-width-relative:margin;mso-height-relative:margin" fillcolor="#cff">
            <v:textbox>
              <w:txbxContent>
                <w:p w:rsidR="004C7B35" w:rsidRDefault="004C7B35" w:rsidP="004C7B35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sportsman</w:t>
                  </w:r>
                </w:p>
                <w:p w:rsidR="004C7B35" w:rsidRDefault="004C7B35" w:rsidP="004C7B35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golden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prince</w:t>
                  </w:r>
                  <w:proofErr w:type="spellEnd"/>
                </w:p>
                <w:p w:rsidR="004C7B35" w:rsidRDefault="004C7B35" w:rsidP="004C7B35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chivalry</w:t>
                  </w:r>
                  <w:proofErr w:type="spellEnd"/>
                  <w:r>
                    <w:rPr>
                      <w:sz w:val="20"/>
                    </w:rPr>
                    <w:t xml:space="preserve"> and </w:t>
                  </w:r>
                  <w:proofErr w:type="spellStart"/>
                  <w:r>
                    <w:rPr>
                      <w:sz w:val="20"/>
                    </w:rPr>
                    <w:t>education</w:t>
                  </w:r>
                  <w:proofErr w:type="spellEnd"/>
                </w:p>
                <w:p w:rsidR="004C7B35" w:rsidRDefault="004C7B35" w:rsidP="004C7B35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defender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of</w:t>
                  </w:r>
                  <w:proofErr w:type="spellEnd"/>
                  <w:r>
                    <w:rPr>
                      <w:sz w:val="20"/>
                    </w:rPr>
                    <w:t xml:space="preserve"> the </w:t>
                  </w:r>
                  <w:proofErr w:type="spellStart"/>
                  <w:r>
                    <w:rPr>
                      <w:sz w:val="20"/>
                    </w:rPr>
                    <w:t>faith</w:t>
                  </w:r>
                  <w:proofErr w:type="spellEnd"/>
                </w:p>
                <w:p w:rsidR="000B7F2B" w:rsidRPr="004C7B35" w:rsidRDefault="000B7F2B" w:rsidP="004C7B35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female</w:t>
                  </w:r>
                  <w:proofErr w:type="spellEnd"/>
                  <w:r>
                    <w:rPr>
                      <w:sz w:val="20"/>
                    </w:rPr>
                    <w:t xml:space="preserve"> house </w:t>
                  </w:r>
                  <w:proofErr w:type="spellStart"/>
                  <w:r>
                    <w:rPr>
                      <w:sz w:val="20"/>
                    </w:rPr>
                    <w:t>hold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31.05pt;margin-top:308.55pt;width:67.5pt;height:97.5pt;z-index:251707392;mso-position-horizontal-relative:text;mso-position-vertical-relative:text;mso-width-relative:margin;mso-height-relative:margin" fillcolor="#cf6">
            <v:textbox>
              <w:txbxContent>
                <w:p w:rsidR="004C7B35" w:rsidRDefault="004C7B35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Marriage between</w:t>
                  </w:r>
                </w:p>
                <w:p w:rsidR="004C7B35" w:rsidRDefault="004C7B35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Arthur and</w:t>
                  </w:r>
                </w:p>
                <w:p w:rsidR="004C7B35" w:rsidRDefault="004C7B35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Catherine of Aragon</w:t>
                  </w:r>
                </w:p>
                <w:p w:rsidR="004C7B35" w:rsidRPr="004C7B35" w:rsidRDefault="004C7B35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(1501)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3" type="#_x0000_t32" style="position:absolute;margin-left:160.8pt;margin-top:247.8pt;width:0;height:53.25pt;z-index:25170534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1" type="#_x0000_t202" style="position:absolute;margin-left:-3.9pt;margin-top:428.35pt;width:206.5pt;height:74.1pt;z-index:251704320;mso-height-percent:200;mso-position-horizontal-relative:text;mso-position-vertical-relative:text;mso-height-percent:200;mso-width-relative:margin;mso-height-relative:margin" fillcolor="#cff">
            <v:textbox style="mso-fit-shape-to-text:t">
              <w:txbxContent>
                <w:p w:rsidR="009C0E23" w:rsidRPr="009C0E23" w:rsidRDefault="009C0E23" w:rsidP="009C0E2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9C0E23">
                    <w:rPr>
                      <w:sz w:val="20"/>
                      <w:lang w:val="en-US"/>
                    </w:rPr>
                    <w:t>turned England into a modern state</w:t>
                  </w:r>
                </w:p>
                <w:p w:rsidR="009C0E23" w:rsidRPr="009C0E23" w:rsidRDefault="009C0E23" w:rsidP="009C0E2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9C0E23">
                    <w:rPr>
                      <w:sz w:val="20"/>
                      <w:lang w:val="en-US"/>
                    </w:rPr>
                    <w:t>administrate like a business man</w:t>
                  </w:r>
                </w:p>
                <w:p w:rsidR="009C0E23" w:rsidRPr="009C0E23" w:rsidRDefault="000B7F2B" w:rsidP="009C0E2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rainforcem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of trading</w:t>
                  </w:r>
                  <w:r w:rsidR="009C0E23" w:rsidRPr="009C0E23"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 w:rsidR="009C0E23" w:rsidRPr="009C0E23">
                    <w:rPr>
                      <w:sz w:val="20"/>
                      <w:lang w:val="en-US"/>
                    </w:rPr>
                    <w:t>postion</w:t>
                  </w:r>
                  <w:proofErr w:type="spellEnd"/>
                </w:p>
                <w:p w:rsidR="009C0E23" w:rsidRPr="009C0E23" w:rsidRDefault="009C0E23" w:rsidP="009C0E2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0"/>
                      <w:lang w:val="en-US"/>
                    </w:rPr>
                  </w:pPr>
                  <w:r w:rsidRPr="009C0E23">
                    <w:rPr>
                      <w:sz w:val="20"/>
                      <w:lang w:val="en-US"/>
                    </w:rPr>
                    <w:t>foundation of naval power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50" type="#_x0000_t32" style="position:absolute;margin-left:120.3pt;margin-top:247.8pt;width:0;height:172.5pt;z-index:25170227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7" type="#_x0000_t202" style="position:absolute;margin-left:-49.95pt;margin-top:322.8pt;width:75.75pt;height:74.25pt;z-index:251698176;mso-position-horizontal-relative:text;mso-position-vertical-relative:text;mso-width-relative:margin;mso-height-relative:margin;v-text-anchor:middle" fillcolor="#ff6">
            <v:textbox>
              <w:txbxContent>
                <w:p w:rsidR="009C0E23" w:rsidRPr="004C7B35" w:rsidRDefault="009C0E23" w:rsidP="009C0E23">
                  <w:pPr>
                    <w:contextualSpacing/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4C7B35">
                    <w:rPr>
                      <w:b/>
                      <w:sz w:val="20"/>
                      <w:lang w:val="en-US"/>
                    </w:rPr>
                    <w:t>The Wars of</w:t>
                  </w:r>
                </w:p>
                <w:p w:rsidR="009C0E23" w:rsidRPr="004C7B35" w:rsidRDefault="009C0E23" w:rsidP="009C0E23">
                  <w:pPr>
                    <w:contextualSpacing/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4C7B35">
                    <w:rPr>
                      <w:b/>
                      <w:sz w:val="20"/>
                      <w:lang w:val="en-US"/>
                    </w:rPr>
                    <w:t>the Roses</w:t>
                  </w:r>
                </w:p>
                <w:p w:rsidR="009C0E23" w:rsidRPr="004C7B35" w:rsidRDefault="009C0E23" w:rsidP="004C7B35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[Lancaster</w:t>
                  </w:r>
                </w:p>
                <w:p w:rsidR="009C0E23" w:rsidRPr="004C7B35" w:rsidRDefault="009C0E23" w:rsidP="009C0E23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4C7B35">
                    <w:rPr>
                      <w:sz w:val="20"/>
                      <w:lang w:val="en-US"/>
                    </w:rPr>
                    <w:t>vs</w:t>
                  </w:r>
                  <w:proofErr w:type="spellEnd"/>
                  <w:r w:rsidRPr="004C7B35">
                    <w:rPr>
                      <w:sz w:val="20"/>
                      <w:lang w:val="en-US"/>
                    </w:rPr>
                    <w:t xml:space="preserve"> York]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4.05pt;margin-top:322.8pt;width:78.25pt;height:74.25pt;z-index:251701248;mso-position-horizontal-relative:text;mso-position-vertical-relative:text;mso-width-relative:margin;mso-height-relative:margin;v-text-anchor:middle" fillcolor="#cf6">
            <v:textbox>
              <w:txbxContent>
                <w:p w:rsidR="009C0E23" w:rsidRPr="004C7B35" w:rsidRDefault="009C0E23" w:rsidP="009C0E23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Marriage between</w:t>
                  </w:r>
                </w:p>
                <w:p w:rsidR="009C0E23" w:rsidRPr="004C7B35" w:rsidRDefault="009C0E23" w:rsidP="009C0E23">
                  <w:pPr>
                    <w:contextualSpacing/>
                    <w:jc w:val="center"/>
                    <w:rPr>
                      <w:sz w:val="20"/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>Henry VII and</w:t>
                  </w:r>
                </w:p>
                <w:p w:rsidR="009C0E23" w:rsidRPr="009C0E23" w:rsidRDefault="009C0E23" w:rsidP="009C0E23">
                  <w:pPr>
                    <w:contextualSpacing/>
                    <w:jc w:val="center"/>
                    <w:rPr>
                      <w:lang w:val="en-US"/>
                    </w:rPr>
                  </w:pPr>
                  <w:r w:rsidRPr="004C7B35">
                    <w:rPr>
                      <w:sz w:val="20"/>
                      <w:lang w:val="en-US"/>
                    </w:rPr>
                    <w:t xml:space="preserve">Elizabeth of </w:t>
                  </w:r>
                  <w:r w:rsidRPr="009C0E23">
                    <w:rPr>
                      <w:lang w:val="en-US"/>
                    </w:rPr>
                    <w:t>York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8" type="#_x0000_t32" style="position:absolute;margin-left:52.05pt;margin-top:247.8pt;width:0;height:69pt;z-index:2516992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46" type="#_x0000_t32" style="position:absolute;margin-left:14.55pt;margin-top:247.8pt;width:0;height:69pt;z-index:25169612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202" style="position:absolute;margin-left:-34.55pt;margin-top:150.25pt;width:42.35pt;height:21.65pt;z-index:251664384;mso-position-horizontal-relative:text;mso-position-vertical-relative:text;mso-width-relative:margin;mso-height-relative:margin">
            <v:textbox>
              <w:txbxContent>
                <w:p w:rsidR="00C03D52" w:rsidRDefault="00C03D52" w:rsidP="00C03D52">
                  <w:pPr>
                    <w:jc w:val="center"/>
                  </w:pPr>
                  <w:r>
                    <w:t xml:space="preserve">1455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1.55pt;margin-top:149.55pt;width:42.25pt;height:20.85pt;z-index:251667456;mso-position-horizontal-relative:text;mso-position-vertical-relative:text;mso-width-relative:margin;mso-height-relative:margin">
            <v:textbox>
              <w:txbxContent>
                <w:p w:rsidR="00C03D52" w:rsidRDefault="00C03D52" w:rsidP="00C03D52">
                  <w:pPr>
                    <w:jc w:val="center"/>
                  </w:pPr>
                  <w:r>
                    <w:t>1485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.55pt;margin-top:148.05pt;width:42pt;height:22.35pt;z-index:251672576;mso-position-horizontal-relative:text;mso-position-vertical-relative:text;mso-width-relative:margin;mso-height-relative:margin">
            <v:textbox>
              <w:txbxContent>
                <w:p w:rsidR="00C03D52" w:rsidRDefault="00C03D52" w:rsidP="00C03D52">
                  <w:pPr>
                    <w:jc w:val="center"/>
                  </w:pPr>
                  <w:r>
                    <w:t>1509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25.45pt;margin-top:148.05pt;width:44pt;height:23.85pt;z-index:251678720;mso-position-horizontal-relative:text;mso-position-vertical-relative:text;mso-width-relative:margin;mso-height-relative:margin">
            <v:textbox>
              <w:txbxContent>
                <w:p w:rsidR="00967DCF" w:rsidRDefault="00967DCF" w:rsidP="00967DCF">
                  <w:pPr>
                    <w:jc w:val="center"/>
                  </w:pPr>
                  <w:r>
                    <w:t>1547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59.4pt;margin-top:148.05pt;width:43.4pt;height:23.85pt;z-index:251684864;mso-position-horizontal-relative:text;mso-position-vertical-relative:text;mso-width-relative:margin;mso-height-relative:margin">
            <v:textbox>
              <w:txbxContent>
                <w:p w:rsidR="00967DCF" w:rsidRDefault="00967DCF" w:rsidP="00967DCF">
                  <w:pPr>
                    <w:jc w:val="center"/>
                  </w:pPr>
                  <w:r>
                    <w:t>1558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611.05pt;margin-top:148.05pt;width:39.6pt;height:23.85pt;z-index:251691008;mso-position-horizontal-relative:text;mso-position-vertical-relative:text;mso-width-relative:margin;mso-height-relative:margin">
            <v:textbox>
              <w:txbxContent>
                <w:p w:rsidR="00967DCF" w:rsidRDefault="00967DCF" w:rsidP="00967DCF">
                  <w:pPr>
                    <w:jc w:val="center"/>
                  </w:pPr>
                  <w:r>
                    <w:t>1603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542.55pt;margin-top:201.3pt;width:64.35pt;height:24.6pt;z-index:251688960;mso-position-horizontal-relative:text;mso-position-vertical-relative:text;mso-width-relative:margin;mso-height-relative:margin">
            <v:textbox>
              <w:txbxContent>
                <w:p w:rsidR="00967DCF" w:rsidRDefault="00967DCF" w:rsidP="00967DCF">
                  <w:pPr>
                    <w:jc w:val="center"/>
                  </w:pPr>
                  <w:r>
                    <w:t>Elizabeth I</w:t>
                  </w:r>
                </w:p>
              </w:txbxContent>
            </v:textbox>
          </v:shape>
        </w:pict>
      </w:r>
      <w:r w:rsidR="00400837"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6242685</wp:posOffset>
            </wp:positionH>
            <wp:positionV relativeFrom="paragraph">
              <wp:posOffset>2337435</wp:posOffset>
            </wp:positionV>
            <wp:extent cx="476250" cy="628650"/>
            <wp:effectExtent l="19050" t="0" r="0" b="0"/>
            <wp:wrapNone/>
            <wp:docPr id="7" name="Immagine 7" descr="C:\Users\Utente\Desktop\Elizabeth_I_c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Desktop\Elizabeth_I_c_1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202" style="position:absolute;margin-left:412.65pt;margin-top:200.65pt;width:52.65pt;height:25.25pt;z-index:251682816;mso-position-horizontal-relative:text;mso-position-vertical-relative:text;mso-width-relative:margin;mso-height-relative:margin">
            <v:textbox>
              <w:txbxContent>
                <w:p w:rsidR="00967DCF" w:rsidRDefault="00967DCF" w:rsidP="00967DCF">
                  <w:pPr>
                    <w:jc w:val="center"/>
                  </w:pPr>
                  <w:r>
                    <w:t>Mary 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71.05pt;margin-top:202.05pt;width:61.35pt;height:23.85pt;z-index:251676672;mso-position-horizontal-relative:text;mso-position-vertical-relative:text;mso-width-relative:margin;mso-height-relative:margin">
            <v:textbox>
              <w:txbxContent>
                <w:p w:rsidR="00967DCF" w:rsidRDefault="00967DCF" w:rsidP="00967DCF">
                  <w:pPr>
                    <w:jc w:val="center"/>
                  </w:pPr>
                  <w:r>
                    <w:t>Henry VIII</w:t>
                  </w:r>
                </w:p>
              </w:txbxContent>
            </v:textbox>
          </v:shape>
        </w:pict>
      </w:r>
      <w:r w:rsidR="00400837"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2337435</wp:posOffset>
            </wp:positionV>
            <wp:extent cx="647700" cy="676275"/>
            <wp:effectExtent l="19050" t="0" r="0" b="0"/>
            <wp:wrapNone/>
            <wp:docPr id="5" name="Immagine 5" descr="C:\Users\Utente\Desktop\10158-enricoV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10158-enricoVI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margin-left:114.05pt;margin-top:202.05pt;width:61.5pt;height:23.1pt;z-index:251670528;mso-position-horizontal-relative:text;mso-position-vertical-relative:text;mso-width-relative:margin;mso-height-relative:margin">
            <v:textbox>
              <w:txbxContent>
                <w:p w:rsidR="00C03D52" w:rsidRDefault="00C03D52" w:rsidP="00C03D52">
                  <w:pPr>
                    <w:jc w:val="center"/>
                  </w:pPr>
                  <w:r>
                    <w:t>Henry VII</w:t>
                  </w:r>
                </w:p>
              </w:txbxContent>
            </v:textbox>
          </v:shape>
        </w:pict>
      </w:r>
      <w:r w:rsidR="00400837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2261235</wp:posOffset>
            </wp:positionV>
            <wp:extent cx="485775" cy="590550"/>
            <wp:effectExtent l="0" t="0" r="0" b="0"/>
            <wp:wrapNone/>
            <wp:docPr id="1" name="Immagine 1" descr="C:\Users\Utente\Desktop\rosa_pro_za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rosa_pro_zab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margin-left:314.55pt;margin-top:-185.7pt;width:53.25pt;height:578.25pt;rotation:270;z-index:251693056;mso-position-horizontal-relative:text;mso-position-vertical-relative:text"/>
        </w:pict>
      </w:r>
      <w:r>
        <w:rPr>
          <w:noProof/>
        </w:rPr>
        <w:pict>
          <v:shape id="_x0000_s1045" type="#_x0000_t202" style="position:absolute;margin-left:204.3pt;margin-top:5.55pt;width:280.6pt;height:51.6pt;z-index:251695104;mso-width-percent:400;mso-position-horizontal-relative:text;mso-position-vertical-relative:text;mso-width-percent:400;mso-width-relative:margin;mso-height-relative:margin;v-text-anchor:middle" fillcolor="white [3201]" strokecolor="#c0504d [3205]" strokeweight="5pt">
            <v:stroke linestyle="thickThin" endcap="round"/>
            <v:shadow color="#868686"/>
            <v:textbox>
              <w:txbxContent>
                <w:p w:rsidR="00400837" w:rsidRPr="00400837" w:rsidRDefault="00400837" w:rsidP="00400837">
                  <w:pPr>
                    <w:jc w:val="center"/>
                    <w:rPr>
                      <w:rFonts w:eastAsia="BatangChe"/>
                      <w:b/>
                      <w:i/>
                      <w:sz w:val="44"/>
                    </w:rPr>
                  </w:pPr>
                  <w:r w:rsidRPr="00400837">
                    <w:rPr>
                      <w:rFonts w:eastAsia="BatangChe"/>
                      <w:b/>
                      <w:i/>
                      <w:sz w:val="44"/>
                    </w:rPr>
                    <w:t>TUDORS</w:t>
                  </w:r>
                  <w:r>
                    <w:rPr>
                      <w:rFonts w:eastAsia="BatangChe"/>
                      <w:b/>
                      <w:i/>
                      <w:sz w:val="44"/>
                    </w:rPr>
                    <w:t xml:space="preserve"> </w:t>
                  </w:r>
                  <w:r w:rsidR="00EB5D4E">
                    <w:rPr>
                      <w:rFonts w:eastAsia="BatangChe"/>
                      <w:b/>
                      <w:i/>
                      <w:sz w:val="44"/>
                    </w:rPr>
                    <w:t xml:space="preserve"> </w:t>
                  </w:r>
                  <w:r w:rsidR="00EB5D4E">
                    <w:rPr>
                      <w:rFonts w:eastAsia="BatangChe"/>
                      <w:b/>
                      <w:i/>
                      <w:sz w:val="44"/>
                    </w:rPr>
                    <w:t>DY</w:t>
                  </w:r>
                  <w:r w:rsidRPr="00400837">
                    <w:rPr>
                      <w:rFonts w:eastAsia="BatangChe"/>
                      <w:b/>
                      <w:i/>
                      <w:sz w:val="44"/>
                    </w:rPr>
                    <w:t>NASTY</w:t>
                  </w:r>
                </w:p>
              </w:txbxContent>
            </v:textbox>
          </v:shape>
        </w:pict>
      </w:r>
    </w:p>
    <w:sectPr w:rsidR="0046035B" w:rsidSect="007655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F2B"/>
    <w:multiLevelType w:val="hybridMultilevel"/>
    <w:tmpl w:val="0F5A4F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27A7"/>
    <w:multiLevelType w:val="hybridMultilevel"/>
    <w:tmpl w:val="CAA25E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1795"/>
    <w:multiLevelType w:val="hybridMultilevel"/>
    <w:tmpl w:val="D6E011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D6BCF"/>
    <w:multiLevelType w:val="hybridMultilevel"/>
    <w:tmpl w:val="8A346E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6557E"/>
    <w:rsid w:val="000B7F2B"/>
    <w:rsid w:val="00117065"/>
    <w:rsid w:val="001D6094"/>
    <w:rsid w:val="00400837"/>
    <w:rsid w:val="0046035B"/>
    <w:rsid w:val="004C7B35"/>
    <w:rsid w:val="0076557E"/>
    <w:rsid w:val="007D142D"/>
    <w:rsid w:val="00967DCF"/>
    <w:rsid w:val="009C0E23"/>
    <w:rsid w:val="00A83214"/>
    <w:rsid w:val="00AB1DB9"/>
    <w:rsid w:val="00C03D52"/>
    <w:rsid w:val="00DC4C78"/>
    <w:rsid w:val="00E31E08"/>
    <w:rsid w:val="00EB5D4E"/>
    <w:rsid w:val="00FC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cf6,#cff,#cf3,#9fc"/>
      <o:colormenu v:ext="edit" fillcolor="#cff"/>
    </o:shapedefaults>
    <o:shapelayout v:ext="edit">
      <o:idmap v:ext="edit" data="1"/>
      <o:rules v:ext="edit">
        <o:r id="V:Rule20" type="connector" idref="#_x0000_s1066"/>
        <o:r id="V:Rule21" type="connector" idref="#_x0000_s1064"/>
        <o:r id="V:Rule22" type="connector" idref="#_x0000_s1068"/>
        <o:r id="V:Rule23" type="connector" idref="#_x0000_s1053"/>
        <o:r id="V:Rule24" type="connector" idref="#_x0000_s1063"/>
        <o:r id="V:Rule25" type="connector" idref="#_x0000_s1070"/>
        <o:r id="V:Rule26" type="connector" idref="#_x0000_s1033"/>
        <o:r id="V:Rule27" type="connector" idref="#_x0000_s1055"/>
        <o:r id="V:Rule28" type="connector" idref="#_x0000_s1029"/>
        <o:r id="V:Rule29" type="connector" idref="#_x0000_s1057"/>
        <o:r id="V:Rule30" type="connector" idref="#_x0000_s1042"/>
        <o:r id="V:Rule31" type="connector" idref="#_x0000_s1039"/>
        <o:r id="V:Rule32" type="connector" idref="#_x0000_s1062"/>
        <o:r id="V:Rule33" type="connector" idref="#_x0000_s1046"/>
        <o:r id="V:Rule34" type="connector" idref="#_x0000_s1050"/>
        <o:r id="V:Rule35" type="connector" idref="#_x0000_s1036"/>
        <o:r id="V:Rule36" type="connector" idref="#_x0000_s1071"/>
        <o:r id="V:Rule37" type="connector" idref="#_x0000_s1058"/>
        <o:r id="V:Rule3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3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F8983-F830-40C1-AD3B-85600E67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2014-10-08T13:14:00Z</dcterms:created>
  <dcterms:modified xsi:type="dcterms:W3CDTF">2014-10-08T16:19:00Z</dcterms:modified>
</cp:coreProperties>
</file>