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(par. 1) The Industrial Revolution</w:t>
      </w:r>
      <w:r w:rsidR="0017020C" w:rsidRPr="0017020C">
        <w:rPr>
          <w:rFonts w:ascii="Verdana" w:hAnsi="Verdana"/>
          <w:color w:val="000000"/>
          <w:sz w:val="20"/>
          <w:szCs w:val="20"/>
          <w:lang w:val="en-GB"/>
        </w:rPr>
        <w:t xml:space="preserve"> </w:t>
      </w:r>
      <w:r w:rsidR="0017020C" w:rsidRPr="00DF4D3B">
        <w:rPr>
          <w:rFonts w:ascii="Verdana" w:hAnsi="Verdana"/>
          <w:color w:val="000000"/>
          <w:sz w:val="20"/>
          <w:szCs w:val="20"/>
          <w:lang w:val="en-GB"/>
        </w:rPr>
        <w:t xml:space="preserve">he </w:t>
      </w:r>
      <w:r w:rsidR="0017020C">
        <w:rPr>
          <w:rFonts w:ascii="Verdana" w:hAnsi="Verdana"/>
          <w:color w:val="000000"/>
          <w:sz w:val="20"/>
          <w:szCs w:val="20"/>
          <w:lang w:val="en-GB"/>
        </w:rPr>
        <w:t xml:space="preserve">is an historical process that brought </w:t>
      </w:r>
      <w:r w:rsidR="0017020C" w:rsidRPr="00DF4D3B">
        <w:rPr>
          <w:rFonts w:ascii="Verdana" w:hAnsi="Verdana"/>
          <w:color w:val="000000"/>
          <w:sz w:val="20"/>
          <w:szCs w:val="20"/>
          <w:lang w:val="en-GB"/>
        </w:rPr>
        <w:t xml:space="preserve">radical changes in England and in the western </w:t>
      </w:r>
      <w:r w:rsidR="0017020C">
        <w:rPr>
          <w:rFonts w:ascii="Verdana" w:hAnsi="Verdana"/>
          <w:color w:val="000000"/>
          <w:sz w:val="20"/>
          <w:szCs w:val="20"/>
          <w:lang w:val="en-GB"/>
        </w:rPr>
        <w:t xml:space="preserve">world. It </w:t>
      </w:r>
      <w:r w:rsidR="0017020C" w:rsidRPr="00DF4D3B">
        <w:rPr>
          <w:rFonts w:ascii="Verdana" w:hAnsi="Verdana"/>
          <w:color w:val="000000"/>
          <w:sz w:val="20"/>
          <w:szCs w:val="20"/>
          <w:lang w:val="en-GB"/>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0017020C">
        <w:rPr>
          <w:rFonts w:ascii="Verdana" w:eastAsia="Times New Roman" w:hAnsi="Verdana" w:cs="Times New Roman"/>
          <w:color w:val="000000"/>
          <w:sz w:val="20"/>
          <w:szCs w:val="20"/>
          <w:lang w:val="en-GB" w:eastAsia="it-IT"/>
        </w:rPr>
        <w:t>2)Socialism</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17020C">
              <w:rPr>
                <w:rFonts w:ascii="Verdana" w:eastAsia="Times New Roman" w:hAnsi="Verdana" w:cs="Times New Roman"/>
                <w:sz w:val="20"/>
                <w:szCs w:val="20"/>
                <w:lang w:val="en-GB" w:eastAsia="it-IT"/>
              </w:rPr>
              <w:t xml:space="preserve"> 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17020C">
              <w:rPr>
                <w:rFonts w:ascii="Verdana" w:eastAsia="Times New Roman" w:hAnsi="Verdana" w:cs="Times New Roman"/>
                <w:sz w:val="20"/>
                <w:szCs w:val="20"/>
                <w:lang w:val="en-GB" w:eastAsia="it-IT"/>
              </w:rPr>
              <w:t xml:space="preserve"> Malthus</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17020C">
              <w:rPr>
                <w:rFonts w:ascii="Verdana" w:eastAsia="Times New Roman" w:hAnsi="Verdana" w:cs="Times New Roman"/>
                <w:sz w:val="20"/>
                <w:szCs w:val="20"/>
                <w:lang w:val="en-GB" w:eastAsia="it-IT"/>
              </w:rPr>
              <w:t xml:space="preserve"> 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17020C"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020C"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17020C">
              <w:rPr>
                <w:rFonts w:ascii="Verdana" w:eastAsia="Times New Roman" w:hAnsi="Verdana" w:cs="Times New Roman"/>
                <w:sz w:val="20"/>
                <w:szCs w:val="20"/>
                <w:lang w:val="en-GB" w:eastAsia="it-IT"/>
              </w:rPr>
              <w:t xml:space="preserve"> Far greater rapidity in growth of population</w:t>
            </w:r>
          </w:p>
        </w:tc>
      </w:tr>
      <w:tr w:rsidR="00DF4D3B" w:rsidRPr="0017020C"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020C"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sidR="0017020C">
              <w:rPr>
                <w:rFonts w:ascii="Verdana" w:eastAsia="Times New Roman" w:hAnsi="Verdana" w:cs="Times New Roman"/>
                <w:sz w:val="20"/>
                <w:szCs w:val="20"/>
                <w:lang w:val="en-GB" w:eastAsia="it-IT"/>
              </w:rPr>
              <w:t xml:space="preserve"> Decline in the agricultural population</w:t>
            </w:r>
          </w:p>
        </w:tc>
      </w:tr>
    </w:tbl>
    <w:p w:rsidR="00DF4D3B" w:rsidRPr="0017020C"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17020C"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17020C">
        <w:rPr>
          <w:rFonts w:ascii="Verdana" w:eastAsia="Times New Roman" w:hAnsi="Verdana" w:cs="Times New Roman"/>
          <w:color w:val="000000"/>
          <w:sz w:val="20"/>
          <w:lang w:val="en-GB" w:eastAsia="it-IT"/>
        </w:rPr>
        <w:t>Destruction of the common field system of cultivation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0017020C">
        <w:rPr>
          <w:rFonts w:ascii="Verdana" w:eastAsia="Times New Roman" w:hAnsi="Verdana" w:cs="Times New Roman"/>
          <w:color w:val="000000"/>
          <w:sz w:val="20"/>
          <w:szCs w:val="20"/>
          <w:lang w:val="en-GB" w:eastAsia="it-IT"/>
        </w:rPr>
        <w:t>Enclosure of common waste lands</w:t>
      </w:r>
      <w:r w:rsidRPr="00DF4D3B">
        <w:rPr>
          <w:rFonts w:ascii="Verdana" w:eastAsia="Times New Roman" w:hAnsi="Verdana" w:cs="Times New Roman"/>
          <w:color w:val="000000"/>
          <w:sz w:val="20"/>
          <w:lang w:val="en-GB" w:eastAsia="it-IT"/>
        </w:rPr>
        <w:t> </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0017020C">
        <w:rPr>
          <w:rFonts w:ascii="Verdana" w:eastAsia="Times New Roman" w:hAnsi="Verdana" w:cs="Times New Roman"/>
          <w:color w:val="000000"/>
          <w:sz w:val="20"/>
          <w:szCs w:val="20"/>
          <w:lang w:val="en-GB" w:eastAsia="it-IT"/>
        </w:rPr>
        <w:t>Consolidation of small farms into large ones</w:t>
      </w:r>
      <w:r w:rsidRPr="00DF4D3B">
        <w:rPr>
          <w:rFonts w:ascii="Verdana" w:eastAsia="Times New Roman" w:hAnsi="Verdana" w:cs="Times New Roman"/>
          <w:color w:val="000000"/>
          <w:sz w:val="20"/>
          <w:lang w:val="en-GB" w:eastAsia="it-IT"/>
        </w:rPr>
        <w:t> </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17020C"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020C" w:rsidRDefault="0017020C"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Improvement in the breed of cattle</w:t>
            </w:r>
          </w:p>
        </w:tc>
      </w:tr>
      <w:tr w:rsidR="00DF4D3B" w:rsidRPr="0017020C"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020C" w:rsidRDefault="0017020C"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Rotation of crops</w:t>
            </w:r>
          </w:p>
        </w:tc>
      </w:tr>
      <w:tr w:rsidR="00DF4D3B" w:rsidRPr="0017020C"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020C" w:rsidRDefault="0017020C" w:rsidP="0017020C">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Steam-plough</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7020C">
              <w:rPr>
                <w:rFonts w:ascii="Verdana" w:eastAsia="Times New Roman" w:hAnsi="Verdana" w:cs="Times New Roman"/>
                <w:sz w:val="20"/>
                <w:szCs w:val="20"/>
                <w:lang w:val="en-GB" w:eastAsia="it-IT"/>
              </w:rPr>
              <w:t>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7020C">
              <w:rPr>
                <w:rFonts w:ascii="Verdana" w:eastAsia="Times New Roman" w:hAnsi="Verdana" w:cs="Times New Roman"/>
                <w:sz w:val="20"/>
                <w:szCs w:val="20"/>
                <w:lang w:val="en-GB" w:eastAsia="it-IT"/>
              </w:rPr>
              <w:t>Water 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7020C">
              <w:rPr>
                <w:rFonts w:ascii="Verdana" w:eastAsia="Times New Roman" w:hAnsi="Verdana" w:cs="Times New Roman"/>
                <w:sz w:val="20"/>
                <w:szCs w:val="20"/>
                <w:lang w:val="en-GB" w:eastAsia="it-IT"/>
              </w:rPr>
              <w:t>Crompton’s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7020C">
              <w:rPr>
                <w:rFonts w:ascii="Verdana" w:eastAsia="Times New Roman" w:hAnsi="Verdana" w:cs="Times New Roman"/>
                <w:sz w:val="20"/>
                <w:szCs w:val="20"/>
                <w:lang w:val="en-GB" w:eastAsia="it-IT"/>
              </w:rPr>
              <w:t>Self-acting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17020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w:t>
            </w:r>
            <w:r w:rsidR="00DF4D3B" w:rsidRPr="00DF4D3B">
              <w:rPr>
                <w:rFonts w:ascii="Verdana" w:eastAsia="Times New Roman" w:hAnsi="Verdana" w:cs="Times New Roman"/>
                <w:sz w:val="20"/>
                <w:szCs w:val="20"/>
                <w:lang w:val="en-GB" w:eastAsia="it-IT"/>
              </w:rPr>
              <w:t>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17020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Power 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17020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Smelting by pit-coal</w:t>
            </w:r>
          </w:p>
        </w:tc>
      </w:tr>
      <w:tr w:rsidR="00DF4D3B" w:rsidRPr="0017020C"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020C" w:rsidRDefault="0017020C" w:rsidP="0017020C">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Application of steam engine to blast furnaces</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17020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Canal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17020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Road</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17020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R</w:t>
            </w:r>
            <w:r w:rsidR="00DF4D3B" w:rsidRPr="00DF4D3B">
              <w:rPr>
                <w:rFonts w:ascii="Verdana" w:eastAsia="Times New Roman" w:hAnsi="Verdana" w:cs="Times New Roman"/>
                <w:sz w:val="20"/>
                <w:szCs w:val="20"/>
                <w:lang w:val="en-GB" w:eastAsia="it-IT"/>
              </w:rPr>
              <w:t>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17020C" w:rsidRDefault="00DF4D3B" w:rsidP="00DF4D3B">
      <w:pPr>
        <w:spacing w:before="142" w:after="0" w:line="240" w:lineRule="auto"/>
        <w:ind w:left="10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0017020C">
        <w:rPr>
          <w:rFonts w:ascii="Verdana" w:eastAsia="Times New Roman" w:hAnsi="Verdana" w:cs="Times New Roman"/>
          <w:color w:val="000000"/>
          <w:sz w:val="20"/>
          <w:szCs w:val="20"/>
          <w:lang w:val="en-GB" w:eastAsia="it-IT"/>
        </w:rPr>
        <w:t xml:space="preserve">Change from independence to dependence </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17020C">
        <w:rPr>
          <w:rFonts w:ascii="Verdana" w:eastAsia="Times New Roman" w:hAnsi="Verdana" w:cs="Times New Roman"/>
          <w:color w:val="000000"/>
          <w:sz w:val="20"/>
          <w:szCs w:val="20"/>
          <w:lang w:val="en-GB" w:eastAsia="it-IT"/>
        </w:rPr>
        <w:t>S</w:t>
      </w:r>
      <w:r w:rsidRPr="00DF4D3B">
        <w:rPr>
          <w:rFonts w:ascii="Verdana" w:eastAsia="Times New Roman" w:hAnsi="Verdana" w:cs="Times New Roman"/>
          <w:color w:val="000000"/>
          <w:sz w:val="20"/>
          <w:szCs w:val="20"/>
          <w:lang w:val="en-GB" w:eastAsia="it-IT"/>
        </w:rPr>
        <w:t>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17020C">
              <w:rPr>
                <w:rFonts w:ascii="Verdana" w:eastAsia="Times New Roman" w:hAnsi="Verdana" w:cs="Times New Roman"/>
                <w:sz w:val="20"/>
                <w:szCs w:val="20"/>
                <w:lang w:val="en-GB" w:eastAsia="it-IT"/>
              </w:rPr>
              <w:t xml:space="preserve"> Money invested in improvements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17020C">
              <w:rPr>
                <w:rFonts w:ascii="Verdana" w:eastAsia="Times New Roman" w:hAnsi="Verdana" w:cs="Times New Roman"/>
                <w:sz w:val="20"/>
                <w:szCs w:val="20"/>
                <w:lang w:val="en-GB" w:eastAsia="it-IT"/>
              </w:rPr>
              <w:t xml:space="preserve"> 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17020C">
              <w:rPr>
                <w:rFonts w:ascii="Verdana" w:eastAsia="Times New Roman" w:hAnsi="Verdana" w:cs="Times New Roman"/>
                <w:sz w:val="20"/>
                <w:szCs w:val="20"/>
                <w:lang w:val="en-GB" w:eastAsia="it-IT"/>
              </w:rPr>
              <w:t xml:space="preserve"> 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17020C">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xml:space="preserve">4) </w:t>
            </w:r>
            <w:r w:rsidR="0017020C">
              <w:rPr>
                <w:rFonts w:ascii="Verdana" w:eastAsia="Times New Roman" w:hAnsi="Verdana" w:cs="Times New Roman"/>
                <w:sz w:val="20"/>
                <w:szCs w:val="20"/>
                <w:lang w:val="en-GB" w:eastAsia="it-IT"/>
              </w:rPr>
              <w:t>H</w:t>
            </w:r>
            <w:r w:rsidRPr="00DF4D3B">
              <w:rPr>
                <w:rFonts w:ascii="Verdana" w:eastAsia="Times New Roman" w:hAnsi="Verdana" w:cs="Times New Roman"/>
                <w:sz w:val="20"/>
                <w:szCs w:val="20"/>
                <w:lang w:val="en-GB" w:eastAsia="it-IT"/>
              </w:rPr>
              <w:t>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DF4D3B" w:rsidP="0017020C">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17020C">
        <w:rPr>
          <w:rFonts w:ascii="Verdana" w:eastAsia="Times New Roman" w:hAnsi="Verdana" w:cs="Times New Roman"/>
          <w:color w:val="000000"/>
          <w:sz w:val="20"/>
          <w:szCs w:val="20"/>
          <w:lang w:val="en-GB" w:eastAsia="it-IT"/>
        </w:rPr>
        <w:t>: farmer became a distinct class</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17020C"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1)</w:t>
      </w:r>
      <w:r w:rsidR="00DF4D3B" w:rsidRPr="00DF4D3B">
        <w:rPr>
          <w:rFonts w:ascii="Verdana" w:eastAsia="Times New Roman" w:hAnsi="Verdana" w:cs="Times New Roman"/>
          <w:color w:val="000000"/>
          <w:sz w:val="20"/>
          <w:lang w:val="en-GB" w:eastAsia="it-IT"/>
        </w:rPr>
        <w:t> </w:t>
      </w:r>
      <w:r>
        <w:rPr>
          <w:rFonts w:ascii="Verdana" w:eastAsia="Times New Roman" w:hAnsi="Verdana" w:cs="Times New Roman"/>
          <w:color w:val="000000"/>
          <w:sz w:val="20"/>
          <w:szCs w:val="20"/>
          <w:lang w:val="en-GB" w:eastAsia="it-IT"/>
        </w:rPr>
        <w:t>Alienation between the farmers and the labourers</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0017020C">
        <w:rPr>
          <w:rFonts w:ascii="Verdana" w:eastAsia="Times New Roman" w:hAnsi="Verdana" w:cs="Times New Roman"/>
          <w:color w:val="000000"/>
          <w:sz w:val="20"/>
          <w:szCs w:val="20"/>
          <w:lang w:val="en-GB" w:eastAsia="it-IT"/>
        </w:rPr>
        <w:t>Great capitalist employers made enormous fortune</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3) </w:t>
      </w:r>
      <w:r w:rsidR="0017020C">
        <w:rPr>
          <w:rFonts w:ascii="Verdana" w:eastAsia="Times New Roman" w:hAnsi="Verdana" w:cs="Times New Roman"/>
          <w:color w:val="000000"/>
          <w:sz w:val="20"/>
          <w:szCs w:val="20"/>
          <w:lang w:val="en-GB" w:eastAsia="it-IT"/>
        </w:rPr>
        <w:t>C</w:t>
      </w:r>
      <w:r w:rsidRPr="00DF4D3B">
        <w:rPr>
          <w:rFonts w:ascii="Verdana" w:eastAsia="Times New Roman" w:hAnsi="Verdana" w:cs="Times New Roman"/>
          <w:color w:val="000000"/>
          <w:sz w:val="20"/>
          <w:szCs w:val="20"/>
          <w:lang w:val="en-GB" w:eastAsia="it-IT"/>
        </w:rPr>
        <w:t>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17020C"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020C"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17020C">
              <w:rPr>
                <w:rFonts w:ascii="Verdana" w:eastAsia="Times New Roman" w:hAnsi="Verdana" w:cs="Times New Roman"/>
                <w:sz w:val="20"/>
                <w:szCs w:val="20"/>
                <w:lang w:val="en-GB" w:eastAsia="it-IT"/>
              </w:rPr>
              <w:t xml:space="preserve"> Consolidation of labour under the factory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17020C">
              <w:rPr>
                <w:rFonts w:ascii="Verdana" w:eastAsia="Times New Roman" w:hAnsi="Verdana" w:cs="Times New Roman"/>
                <w:sz w:val="20"/>
                <w:szCs w:val="20"/>
                <w:lang w:val="en-GB" w:eastAsia="it-IT"/>
              </w:rPr>
              <w:t xml:space="preserve"> Rise of prices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17020C">
              <w:rPr>
                <w:rFonts w:ascii="Verdana" w:eastAsia="Times New Roman" w:hAnsi="Verdana" w:cs="Times New Roman"/>
                <w:sz w:val="20"/>
                <w:szCs w:val="20"/>
                <w:lang w:val="en-GB" w:eastAsia="it-IT"/>
              </w:rPr>
              <w:t xml:space="preserve"> Fluctuations in trade</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CC3D0A" w:rsidRDefault="00DF4D3B" w:rsidP="00DF4D3B">
      <w:pPr>
        <w:spacing w:before="59" w:after="0" w:line="240" w:lineRule="auto"/>
        <w:ind w:left="9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Conclusion:</w:t>
      </w:r>
      <w:r w:rsidR="0017020C">
        <w:rPr>
          <w:rFonts w:ascii="Verdana" w:eastAsia="Times New Roman" w:hAnsi="Verdana" w:cs="Times New Roman"/>
          <w:color w:val="000000"/>
          <w:sz w:val="20"/>
          <w:szCs w:val="20"/>
          <w:lang w:val="en-GB" w:eastAsia="it-IT"/>
        </w:rPr>
        <w:t xml:space="preserve"> The effects </w:t>
      </w:r>
      <w:r w:rsidR="00CC3D0A">
        <w:rPr>
          <w:rFonts w:ascii="Verdana" w:eastAsia="Times New Roman" w:hAnsi="Verdana" w:cs="Times New Roman"/>
          <w:color w:val="000000"/>
          <w:sz w:val="20"/>
          <w:szCs w:val="20"/>
          <w:lang w:val="en-GB" w:eastAsia="it-IT"/>
        </w:rPr>
        <w:t>of the Industrial revolution prove that free competition may produce wealth without producing well-being.</w:t>
      </w:r>
    </w:p>
    <w:p w:rsidR="00AC4E8B" w:rsidRPr="00CC3D0A" w:rsidRDefault="00AC4E8B">
      <w:pPr>
        <w:rPr>
          <w:lang w:val="en-US"/>
        </w:rPr>
      </w:pPr>
    </w:p>
    <w:sectPr w:rsidR="00AC4E8B" w:rsidRPr="00CC3D0A" w:rsidSect="00AC4E8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92" w:rsidRDefault="00310F92" w:rsidP="00DF4D3B">
      <w:pPr>
        <w:spacing w:after="0" w:line="240" w:lineRule="auto"/>
      </w:pPr>
      <w:r>
        <w:separator/>
      </w:r>
    </w:p>
  </w:endnote>
  <w:endnote w:type="continuationSeparator" w:id="0">
    <w:p w:rsidR="00310F92" w:rsidRDefault="00310F92"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0C" w:rsidRDefault="0017020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17020C" w:rsidRDefault="0017020C">
        <w:pPr>
          <w:pStyle w:val="Pidipagina"/>
          <w:jc w:val="right"/>
        </w:pPr>
        <w:fldSimple w:instr=" PAGE   \* MERGEFORMAT ">
          <w:r w:rsidR="00CC3D0A">
            <w:rPr>
              <w:noProof/>
            </w:rPr>
            <w:t>3</w:t>
          </w:r>
        </w:fldSimple>
      </w:p>
    </w:sdtContent>
  </w:sdt>
  <w:p w:rsidR="0017020C" w:rsidRDefault="0017020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0C" w:rsidRDefault="0017020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92" w:rsidRDefault="00310F92" w:rsidP="00DF4D3B">
      <w:pPr>
        <w:spacing w:after="0" w:line="240" w:lineRule="auto"/>
      </w:pPr>
      <w:r>
        <w:separator/>
      </w:r>
    </w:p>
  </w:footnote>
  <w:footnote w:type="continuationSeparator" w:id="0">
    <w:p w:rsidR="00310F92" w:rsidRDefault="00310F92"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0C" w:rsidRDefault="0017020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0C" w:rsidRDefault="0017020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0C" w:rsidRDefault="0017020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F4D3B"/>
    <w:rsid w:val="00116077"/>
    <w:rsid w:val="0017020C"/>
    <w:rsid w:val="00310F92"/>
    <w:rsid w:val="009F089C"/>
    <w:rsid w:val="00AC4E8B"/>
    <w:rsid w:val="00CC3D0A"/>
    <w:rsid w:val="00DF4D3B"/>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17020C"/>
    <w:pPr>
      <w:ind w:left="720"/>
      <w:contextualSpacing/>
    </w:pPr>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F6EC-731A-44C9-AD14-BC874D5C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2559</Words>
  <Characters>14588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utente</cp:lastModifiedBy>
  <cp:revision>3</cp:revision>
  <dcterms:created xsi:type="dcterms:W3CDTF">2014-10-09T10:42:00Z</dcterms:created>
  <dcterms:modified xsi:type="dcterms:W3CDTF">2014-11-18T18:00:00Z</dcterms:modified>
</cp:coreProperties>
</file>