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259"/>
        <w:gridCol w:w="3259"/>
        <w:gridCol w:w="3260"/>
      </w:tblGrid>
      <w:tr w:rsidR="001038C5" w:rsidRPr="00193045" w:rsidTr="00577545">
        <w:tc>
          <w:tcPr>
            <w:tcW w:w="3259" w:type="dxa"/>
          </w:tcPr>
          <w:p w:rsidR="001038C5" w:rsidRPr="00193045" w:rsidRDefault="001038C5" w:rsidP="00577545">
            <w:pPr>
              <w:jc w:val="center"/>
              <w:rPr>
                <w:b/>
                <w:sz w:val="28"/>
                <w:szCs w:val="28"/>
                <w:lang w:val="en-GB"/>
              </w:rPr>
            </w:pPr>
            <w:r w:rsidRPr="00193045">
              <w:rPr>
                <w:b/>
                <w:sz w:val="28"/>
                <w:szCs w:val="28"/>
                <w:lang w:val="en-GB"/>
              </w:rPr>
              <w:t>Quotations:</w:t>
            </w:r>
          </w:p>
          <w:p w:rsidR="001038C5" w:rsidRPr="00193045" w:rsidRDefault="001038C5" w:rsidP="00577545">
            <w:pPr>
              <w:jc w:val="center"/>
              <w:rPr>
                <w:lang w:val="en-GB"/>
              </w:rPr>
            </w:pPr>
            <w:r w:rsidRPr="00193045">
              <w:rPr>
                <w:sz w:val="28"/>
                <w:szCs w:val="28"/>
                <w:lang w:val="en-GB"/>
              </w:rPr>
              <w:t>Original version</w:t>
            </w:r>
          </w:p>
        </w:tc>
        <w:tc>
          <w:tcPr>
            <w:tcW w:w="3259" w:type="dxa"/>
          </w:tcPr>
          <w:p w:rsidR="001038C5" w:rsidRPr="00193045" w:rsidRDefault="001038C5" w:rsidP="00577545">
            <w:pPr>
              <w:jc w:val="center"/>
              <w:rPr>
                <w:b/>
                <w:color w:val="002060"/>
                <w:sz w:val="28"/>
                <w:szCs w:val="28"/>
                <w:lang w:val="en-GB"/>
              </w:rPr>
            </w:pPr>
            <w:r w:rsidRPr="00193045">
              <w:rPr>
                <w:b/>
                <w:color w:val="002060"/>
                <w:sz w:val="28"/>
                <w:szCs w:val="28"/>
                <w:lang w:val="en-GB"/>
              </w:rPr>
              <w:t>Quotations:</w:t>
            </w:r>
          </w:p>
          <w:p w:rsidR="001038C5" w:rsidRPr="00193045" w:rsidRDefault="001038C5" w:rsidP="00577545">
            <w:pPr>
              <w:jc w:val="center"/>
              <w:rPr>
                <w:lang w:val="en-GB"/>
              </w:rPr>
            </w:pPr>
            <w:r w:rsidRPr="00193045">
              <w:rPr>
                <w:color w:val="002060"/>
                <w:sz w:val="28"/>
                <w:szCs w:val="28"/>
                <w:lang w:val="en-GB"/>
              </w:rPr>
              <w:t>Italian translation</w:t>
            </w:r>
          </w:p>
        </w:tc>
        <w:tc>
          <w:tcPr>
            <w:tcW w:w="3260" w:type="dxa"/>
          </w:tcPr>
          <w:p w:rsidR="001038C5" w:rsidRPr="00193045" w:rsidRDefault="001038C5" w:rsidP="00577545">
            <w:pPr>
              <w:jc w:val="center"/>
              <w:rPr>
                <w:lang w:val="en-GB"/>
              </w:rPr>
            </w:pPr>
            <w:r w:rsidRPr="00193045">
              <w:rPr>
                <w:color w:val="000000" w:themeColor="text1"/>
                <w:sz w:val="28"/>
                <w:szCs w:val="28"/>
                <w:lang w:val="en-GB"/>
              </w:rPr>
              <w:t>Comparative analysis</w:t>
            </w:r>
          </w:p>
        </w:tc>
      </w:tr>
      <w:tr w:rsidR="001038C5" w:rsidRPr="005227C1" w:rsidTr="00577545">
        <w:tc>
          <w:tcPr>
            <w:tcW w:w="3259" w:type="dxa"/>
          </w:tcPr>
          <w:p w:rsidR="001038C5" w:rsidRPr="00193045" w:rsidRDefault="00193045" w:rsidP="00577545">
            <w:pPr>
              <w:rPr>
                <w:lang w:val="en-GB"/>
              </w:rPr>
            </w:pPr>
            <w:r w:rsidRPr="00193045">
              <w:rPr>
                <w:lang w:val="en-GB"/>
              </w:rPr>
              <w:t>“ […] and I began to travel down the shaft, alone.”</w:t>
            </w:r>
          </w:p>
        </w:tc>
        <w:tc>
          <w:tcPr>
            <w:tcW w:w="3259" w:type="dxa"/>
          </w:tcPr>
          <w:p w:rsidR="001038C5" w:rsidRPr="00594740" w:rsidRDefault="000E358E" w:rsidP="00577545">
            <w:pPr>
              <w:rPr>
                <w:color w:val="002060"/>
              </w:rPr>
            </w:pPr>
            <w:r w:rsidRPr="00594740">
              <w:rPr>
                <w:color w:val="002060"/>
              </w:rPr>
              <w:t>“e io iniziai la mia discesa solitaria.”</w:t>
            </w:r>
          </w:p>
        </w:tc>
        <w:tc>
          <w:tcPr>
            <w:tcW w:w="3260" w:type="dxa"/>
            <w:vMerge w:val="restart"/>
          </w:tcPr>
          <w:p w:rsidR="001038C5" w:rsidRPr="00594740" w:rsidRDefault="0040731E" w:rsidP="0040731E">
            <w:pPr>
              <w:rPr>
                <w:sz w:val="24"/>
                <w:szCs w:val="24"/>
                <w:lang w:val="en-GB"/>
              </w:rPr>
            </w:pPr>
            <w:r w:rsidRPr="00594740">
              <w:rPr>
                <w:sz w:val="24"/>
                <w:szCs w:val="24"/>
                <w:lang w:val="en-GB"/>
              </w:rPr>
              <w:t xml:space="preserve">The English text differs from the Italian translation for “To travel down the shaft, alone”. In the original text, alone is referred to Changez and used as an adjective. </w:t>
            </w:r>
            <w:r w:rsidR="00594740" w:rsidRPr="00594740">
              <w:rPr>
                <w:sz w:val="24"/>
                <w:szCs w:val="24"/>
                <w:lang w:val="en-GB"/>
              </w:rPr>
              <w:t>In the Italian transcript, “</w:t>
            </w:r>
            <w:proofErr w:type="spellStart"/>
            <w:r w:rsidR="00594740" w:rsidRPr="00594740">
              <w:rPr>
                <w:sz w:val="24"/>
                <w:szCs w:val="24"/>
                <w:lang w:val="en-GB"/>
              </w:rPr>
              <w:t>solitaria</w:t>
            </w:r>
            <w:proofErr w:type="spellEnd"/>
            <w:r w:rsidR="00594740" w:rsidRPr="00594740">
              <w:rPr>
                <w:sz w:val="24"/>
                <w:szCs w:val="24"/>
                <w:lang w:val="en-GB"/>
              </w:rPr>
              <w:t>” is the adjective referred to “</w:t>
            </w:r>
            <w:proofErr w:type="spellStart"/>
            <w:r w:rsidR="00594740" w:rsidRPr="00594740">
              <w:rPr>
                <w:sz w:val="24"/>
                <w:szCs w:val="24"/>
                <w:lang w:val="en-GB"/>
              </w:rPr>
              <w:t>discesa</w:t>
            </w:r>
            <w:proofErr w:type="spellEnd"/>
            <w:r w:rsidR="00594740" w:rsidRPr="00594740">
              <w:rPr>
                <w:sz w:val="24"/>
                <w:szCs w:val="24"/>
                <w:lang w:val="en-GB"/>
              </w:rPr>
              <w:t>” and not to Changez.</w:t>
            </w:r>
          </w:p>
        </w:tc>
      </w:tr>
      <w:tr w:rsidR="001038C5" w:rsidRPr="00193045"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Reason for choice:</w:t>
            </w:r>
          </w:p>
          <w:p w:rsidR="001038C5" w:rsidRPr="00594740" w:rsidRDefault="00E91D81" w:rsidP="00577545">
            <w:pPr>
              <w:rPr>
                <w:sz w:val="24"/>
                <w:szCs w:val="24"/>
                <w:lang w:val="en-GB"/>
              </w:rPr>
            </w:pPr>
            <w:r w:rsidRPr="00594740">
              <w:rPr>
                <w:sz w:val="24"/>
                <w:szCs w:val="24"/>
                <w:lang w:val="en-GB"/>
              </w:rPr>
              <w:t xml:space="preserve">Changez is </w:t>
            </w:r>
            <w:r w:rsidRPr="006419EB">
              <w:rPr>
                <w:b/>
                <w:color w:val="FF0000"/>
                <w:sz w:val="24"/>
                <w:szCs w:val="24"/>
                <w:lang w:val="en-GB"/>
              </w:rPr>
              <w:t>alone</w:t>
            </w:r>
            <w:r w:rsidRPr="00594740">
              <w:rPr>
                <w:sz w:val="24"/>
                <w:szCs w:val="24"/>
                <w:lang w:val="en-GB"/>
              </w:rPr>
              <w:t>. He lost Erica.</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Analysis:</w:t>
            </w:r>
          </w:p>
          <w:p w:rsidR="001038C5" w:rsidRPr="00594740" w:rsidRDefault="00E91D81" w:rsidP="0040731E">
            <w:pPr>
              <w:rPr>
                <w:sz w:val="24"/>
                <w:szCs w:val="24"/>
                <w:lang w:val="en-GB"/>
              </w:rPr>
            </w:pPr>
            <w:r w:rsidRPr="00594740">
              <w:rPr>
                <w:sz w:val="24"/>
                <w:szCs w:val="24"/>
                <w:lang w:val="en-GB"/>
              </w:rPr>
              <w:t>The sentence gives an idea of sadness and solitude. The word “alone”</w:t>
            </w:r>
            <w:r w:rsidR="0040731E" w:rsidRPr="00594740">
              <w:rPr>
                <w:sz w:val="24"/>
                <w:szCs w:val="24"/>
                <w:lang w:val="en-GB"/>
              </w:rPr>
              <w:t>,</w:t>
            </w:r>
            <w:r w:rsidRPr="00594740">
              <w:rPr>
                <w:sz w:val="24"/>
                <w:szCs w:val="24"/>
                <w:lang w:val="en-GB"/>
              </w:rPr>
              <w:t xml:space="preserve"> </w:t>
            </w:r>
            <w:r w:rsidR="0040731E" w:rsidRPr="00594740">
              <w:rPr>
                <w:sz w:val="24"/>
                <w:szCs w:val="24"/>
                <w:lang w:val="en-GB"/>
              </w:rPr>
              <w:t xml:space="preserve">at </w:t>
            </w:r>
            <w:r w:rsidRPr="00594740">
              <w:rPr>
                <w:sz w:val="24"/>
                <w:szCs w:val="24"/>
                <w:lang w:val="en-GB"/>
              </w:rPr>
              <w:t>the end of the quotation</w:t>
            </w:r>
            <w:r w:rsidR="0040731E" w:rsidRPr="00594740">
              <w:rPr>
                <w:sz w:val="24"/>
                <w:szCs w:val="24"/>
                <w:lang w:val="en-GB"/>
              </w:rPr>
              <w:t>,</w:t>
            </w:r>
            <w:r w:rsidRPr="00594740">
              <w:rPr>
                <w:sz w:val="24"/>
                <w:szCs w:val="24"/>
                <w:lang w:val="en-GB"/>
              </w:rPr>
              <w:t xml:space="preserve"> adds a sense of </w:t>
            </w:r>
            <w:r w:rsidR="0040731E" w:rsidRPr="00594740">
              <w:rPr>
                <w:sz w:val="24"/>
                <w:szCs w:val="24"/>
                <w:lang w:val="en-GB"/>
              </w:rPr>
              <w:t>aloneness</w:t>
            </w:r>
            <w:r w:rsidRPr="00594740">
              <w:rPr>
                <w:sz w:val="24"/>
                <w:szCs w:val="24"/>
                <w:lang w:val="en-GB"/>
              </w:rPr>
              <w:t xml:space="preserve">. </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Possible conclusion:</w:t>
            </w:r>
          </w:p>
          <w:p w:rsidR="001038C5" w:rsidRPr="00594740" w:rsidRDefault="0040731E" w:rsidP="00577545">
            <w:pPr>
              <w:rPr>
                <w:sz w:val="24"/>
                <w:szCs w:val="24"/>
                <w:lang w:val="en-GB"/>
              </w:rPr>
            </w:pPr>
            <w:r w:rsidRPr="00594740">
              <w:rPr>
                <w:sz w:val="24"/>
                <w:szCs w:val="24"/>
                <w:lang w:val="en-GB"/>
              </w:rPr>
              <w:t xml:space="preserve">Changez understands that he is losing what he had obtained before. He lost Erica that is taken by a sense of nostalgia, therefore he is alone. </w:t>
            </w:r>
          </w:p>
        </w:tc>
        <w:tc>
          <w:tcPr>
            <w:tcW w:w="3260" w:type="dxa"/>
            <w:vMerge/>
          </w:tcPr>
          <w:p w:rsidR="001038C5" w:rsidRPr="00193045" w:rsidRDefault="001038C5" w:rsidP="00577545">
            <w:pPr>
              <w:rPr>
                <w:lang w:val="en-GB"/>
              </w:rPr>
            </w:pPr>
          </w:p>
        </w:tc>
      </w:tr>
      <w:tr w:rsidR="001038C5" w:rsidRPr="005227C1" w:rsidTr="00577545">
        <w:tc>
          <w:tcPr>
            <w:tcW w:w="3259" w:type="dxa"/>
          </w:tcPr>
          <w:p w:rsidR="001038C5" w:rsidRPr="00193045" w:rsidRDefault="00193045" w:rsidP="00577545">
            <w:pPr>
              <w:rPr>
                <w:lang w:val="en-GB"/>
              </w:rPr>
            </w:pPr>
            <w:r>
              <w:rPr>
                <w:lang w:val="en-GB"/>
              </w:rPr>
              <w:t>“ [...] I knew even then that she was disappearing into a powerful nostalgia, one from which only she could choose whether or not to return”</w:t>
            </w:r>
          </w:p>
        </w:tc>
        <w:tc>
          <w:tcPr>
            <w:tcW w:w="3259" w:type="dxa"/>
          </w:tcPr>
          <w:p w:rsidR="001038C5" w:rsidRPr="00594740" w:rsidRDefault="000E358E" w:rsidP="00E91D81">
            <w:pPr>
              <w:rPr>
                <w:color w:val="002060"/>
              </w:rPr>
            </w:pPr>
            <w:r w:rsidRPr="00594740">
              <w:rPr>
                <w:color w:val="002060"/>
              </w:rPr>
              <w:t>“Credo di aver saputo già da allora che Erica stav</w:t>
            </w:r>
            <w:r w:rsidR="00E91D81" w:rsidRPr="00594740">
              <w:rPr>
                <w:color w:val="002060"/>
              </w:rPr>
              <w:t>a</w:t>
            </w:r>
            <w:r w:rsidRPr="00594740">
              <w:rPr>
                <w:color w:val="002060"/>
              </w:rPr>
              <w:t xml:space="preserve"> scomparendo in una possente nostalgia, da cui poteva solo scegliere se fare o meno ritorno”</w:t>
            </w:r>
          </w:p>
        </w:tc>
        <w:tc>
          <w:tcPr>
            <w:tcW w:w="3260" w:type="dxa"/>
            <w:vMerge w:val="restart"/>
          </w:tcPr>
          <w:p w:rsidR="001038C5" w:rsidRPr="00594740" w:rsidRDefault="00594740" w:rsidP="00577545">
            <w:pPr>
              <w:rPr>
                <w:sz w:val="24"/>
                <w:szCs w:val="24"/>
                <w:lang w:val="en-GB"/>
              </w:rPr>
            </w:pPr>
            <w:r w:rsidRPr="00594740">
              <w:rPr>
                <w:sz w:val="24"/>
                <w:szCs w:val="24"/>
                <w:lang w:val="en-GB"/>
              </w:rPr>
              <w:t>The two versions are similar and there are not differences.</w:t>
            </w: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Reason for choice:</w:t>
            </w:r>
          </w:p>
          <w:p w:rsidR="001038C5" w:rsidRPr="00193045" w:rsidRDefault="0040731E" w:rsidP="00577545">
            <w:pPr>
              <w:rPr>
                <w:lang w:val="en-GB"/>
              </w:rPr>
            </w:pPr>
            <w:r w:rsidRPr="00594740">
              <w:rPr>
                <w:sz w:val="24"/>
                <w:szCs w:val="24"/>
                <w:lang w:val="en-GB"/>
              </w:rPr>
              <w:t>There is one of the most important theme</w:t>
            </w:r>
            <w:r w:rsidR="00E87E76" w:rsidRPr="00594740">
              <w:rPr>
                <w:sz w:val="24"/>
                <w:szCs w:val="24"/>
                <w:lang w:val="en-GB"/>
              </w:rPr>
              <w:t>s</w:t>
            </w:r>
            <w:r w:rsidRPr="00594740">
              <w:rPr>
                <w:sz w:val="24"/>
                <w:szCs w:val="24"/>
                <w:lang w:val="en-GB"/>
              </w:rPr>
              <w:t xml:space="preserve">: </w:t>
            </w:r>
            <w:r w:rsidRPr="006419EB">
              <w:rPr>
                <w:b/>
                <w:color w:val="FF0000"/>
                <w:sz w:val="24"/>
                <w:szCs w:val="24"/>
                <w:lang w:val="en-GB"/>
              </w:rPr>
              <w:t>nostalgia</w:t>
            </w:r>
            <w:r w:rsidRPr="00594740">
              <w:rPr>
                <w:sz w:val="24"/>
                <w:szCs w:val="24"/>
                <w:lang w:val="en-GB"/>
              </w:rPr>
              <w:t>.</w:t>
            </w:r>
            <w:r>
              <w:rPr>
                <w:lang w:val="en-GB"/>
              </w:rPr>
              <w:t xml:space="preserve"> </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Analysis:</w:t>
            </w:r>
          </w:p>
          <w:p w:rsidR="001038C5" w:rsidRPr="00594740" w:rsidRDefault="0040731E" w:rsidP="00577545">
            <w:pPr>
              <w:rPr>
                <w:sz w:val="24"/>
                <w:szCs w:val="24"/>
                <w:lang w:val="en-GB"/>
              </w:rPr>
            </w:pPr>
            <w:r w:rsidRPr="00594740">
              <w:rPr>
                <w:sz w:val="24"/>
                <w:szCs w:val="24"/>
                <w:lang w:val="en-GB"/>
              </w:rPr>
              <w:t xml:space="preserve">The adjective “powerful” linked to nostalgia </w:t>
            </w:r>
            <w:r w:rsidR="00E87E76" w:rsidRPr="00594740">
              <w:rPr>
                <w:sz w:val="24"/>
                <w:szCs w:val="24"/>
                <w:lang w:val="en-GB"/>
              </w:rPr>
              <w:t xml:space="preserve">strengthens the perception of the sentence. The sentence explains that Changez is immobilized in front of Erica’s nostalgia: </w:t>
            </w:r>
            <w:r w:rsidR="00E87E76" w:rsidRPr="006419EB">
              <w:rPr>
                <w:lang w:val="en-GB"/>
              </w:rPr>
              <w:t>“one from which only she could choose whether or not to return”.</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Possible conclusion:</w:t>
            </w:r>
          </w:p>
          <w:p w:rsidR="001038C5" w:rsidRPr="00594740" w:rsidRDefault="00E87E76" w:rsidP="00E87E76">
            <w:pPr>
              <w:rPr>
                <w:sz w:val="24"/>
                <w:szCs w:val="24"/>
                <w:lang w:val="en-GB"/>
              </w:rPr>
            </w:pPr>
            <w:r w:rsidRPr="00594740">
              <w:rPr>
                <w:sz w:val="24"/>
                <w:szCs w:val="24"/>
                <w:lang w:val="en-GB"/>
              </w:rPr>
              <w:t>Changez becomes awareness of Erica’s problems and he can not react or help her because only she can escape from this state of mind. He can only wait. This is a bad position for a man because he can not control what surrounds him.</w:t>
            </w:r>
          </w:p>
        </w:tc>
        <w:tc>
          <w:tcPr>
            <w:tcW w:w="3260" w:type="dxa"/>
            <w:vMerge/>
          </w:tcPr>
          <w:p w:rsidR="001038C5" w:rsidRPr="00193045" w:rsidRDefault="001038C5" w:rsidP="00577545">
            <w:pPr>
              <w:rPr>
                <w:lang w:val="en-GB"/>
              </w:rPr>
            </w:pPr>
          </w:p>
        </w:tc>
      </w:tr>
      <w:tr w:rsidR="001038C5" w:rsidRPr="005227C1" w:rsidTr="00577545">
        <w:tc>
          <w:tcPr>
            <w:tcW w:w="3259" w:type="dxa"/>
          </w:tcPr>
          <w:p w:rsidR="001038C5" w:rsidRPr="00193045" w:rsidRDefault="00CA11C0" w:rsidP="00EF02EC">
            <w:pPr>
              <w:rPr>
                <w:lang w:val="en-GB"/>
              </w:rPr>
            </w:pPr>
            <w:r>
              <w:rPr>
                <w:lang w:val="en-GB"/>
              </w:rPr>
              <w:t>“Possibly this was due to my state of mind, but it seemed to me that America, too, was increasingly giving itself to a dangerous nostalgia at that time.”</w:t>
            </w:r>
          </w:p>
        </w:tc>
        <w:tc>
          <w:tcPr>
            <w:tcW w:w="3259" w:type="dxa"/>
          </w:tcPr>
          <w:p w:rsidR="001038C5" w:rsidRPr="00594740" w:rsidRDefault="00CA11C0" w:rsidP="00577545">
            <w:pPr>
              <w:rPr>
                <w:color w:val="002060"/>
              </w:rPr>
            </w:pPr>
            <w:r w:rsidRPr="00594740">
              <w:rPr>
                <w:color w:val="002060"/>
              </w:rPr>
              <w:t>“Forse era dovuto al mio stato mentale, ma mi sembrava che anche gli Stati Uniti in quel periodo si stessero lasciando andare a una pericolosa nostalgia.”</w:t>
            </w:r>
          </w:p>
        </w:tc>
        <w:tc>
          <w:tcPr>
            <w:tcW w:w="3260" w:type="dxa"/>
            <w:vMerge w:val="restart"/>
          </w:tcPr>
          <w:p w:rsidR="001038C5" w:rsidRPr="00594740" w:rsidRDefault="00594740" w:rsidP="00E1659C">
            <w:pPr>
              <w:rPr>
                <w:sz w:val="24"/>
                <w:szCs w:val="24"/>
                <w:lang w:val="en-GB"/>
              </w:rPr>
            </w:pPr>
            <w:r w:rsidRPr="00594740">
              <w:rPr>
                <w:sz w:val="24"/>
                <w:szCs w:val="24"/>
                <w:lang w:val="en-GB"/>
              </w:rPr>
              <w:t xml:space="preserve">The two versions are similar, there are not differences. </w:t>
            </w: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Reason for choice:</w:t>
            </w:r>
          </w:p>
          <w:p w:rsidR="001038C5" w:rsidRPr="00594740" w:rsidRDefault="00CA11C0" w:rsidP="00E1659C">
            <w:pPr>
              <w:rPr>
                <w:sz w:val="24"/>
                <w:szCs w:val="24"/>
                <w:lang w:val="en-GB"/>
              </w:rPr>
            </w:pPr>
            <w:r w:rsidRPr="00594740">
              <w:rPr>
                <w:sz w:val="24"/>
                <w:szCs w:val="24"/>
                <w:lang w:val="en-GB"/>
              </w:rPr>
              <w:t xml:space="preserve">America and Erica are linked to </w:t>
            </w:r>
            <w:r w:rsidRPr="006419EB">
              <w:rPr>
                <w:b/>
                <w:color w:val="FF0000"/>
                <w:sz w:val="24"/>
                <w:szCs w:val="24"/>
                <w:lang w:val="en-GB"/>
              </w:rPr>
              <w:t>nostalgia</w:t>
            </w:r>
            <w:r w:rsidRPr="00594740">
              <w:rPr>
                <w:sz w:val="24"/>
                <w:szCs w:val="24"/>
                <w:lang w:val="en-GB"/>
              </w:rPr>
              <w:t>.</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Analysis:</w:t>
            </w:r>
          </w:p>
          <w:p w:rsidR="001038C5" w:rsidRPr="00594740" w:rsidRDefault="00594740" w:rsidP="00CA11C0">
            <w:pPr>
              <w:rPr>
                <w:sz w:val="24"/>
                <w:szCs w:val="24"/>
                <w:lang w:val="en-GB"/>
              </w:rPr>
            </w:pPr>
            <w:r w:rsidRPr="00594740">
              <w:rPr>
                <w:sz w:val="24"/>
                <w:szCs w:val="24"/>
                <w:lang w:val="en-GB"/>
              </w:rPr>
              <w:t xml:space="preserve">The adverb “Possibly” and the verb “to seem” may signify that Changez is not sure of what he says. </w:t>
            </w:r>
            <w:r w:rsidR="00CA11C0" w:rsidRPr="00594740">
              <w:rPr>
                <w:sz w:val="24"/>
                <w:szCs w:val="24"/>
                <w:lang w:val="en-GB"/>
              </w:rPr>
              <w:t>Am</w:t>
            </w:r>
            <w:r w:rsidR="006419EB">
              <w:rPr>
                <w:sz w:val="24"/>
                <w:szCs w:val="24"/>
                <w:lang w:val="en-GB"/>
              </w:rPr>
              <w:t>e</w:t>
            </w:r>
            <w:r w:rsidRPr="00594740">
              <w:rPr>
                <w:sz w:val="24"/>
                <w:szCs w:val="24"/>
                <w:lang w:val="en-GB"/>
              </w:rPr>
              <w:t xml:space="preserve">rica </w:t>
            </w:r>
            <w:r w:rsidRPr="006419EB">
              <w:rPr>
                <w:lang w:val="en-GB"/>
              </w:rPr>
              <w:t>“was giving itself to a dangerous nostalgia”</w:t>
            </w:r>
            <w:r w:rsidRPr="00594740">
              <w:rPr>
                <w:sz w:val="24"/>
                <w:szCs w:val="24"/>
                <w:lang w:val="en-GB"/>
              </w:rPr>
              <w:t xml:space="preserve">; therefore Changez associates America with Erica. </w:t>
            </w:r>
            <w:r w:rsidR="00CA11C0" w:rsidRPr="00594740">
              <w:rPr>
                <w:sz w:val="24"/>
                <w:szCs w:val="24"/>
                <w:lang w:val="en-GB"/>
              </w:rPr>
              <w:t>The two names, Erica and America, are very similar.</w:t>
            </w:r>
          </w:p>
          <w:p w:rsidR="00CA11C0" w:rsidRPr="00594740" w:rsidRDefault="00CA11C0" w:rsidP="00CA11C0">
            <w:pPr>
              <w:rPr>
                <w:sz w:val="24"/>
                <w:szCs w:val="24"/>
                <w:lang w:val="en-GB"/>
              </w:rPr>
            </w:pPr>
            <w:r w:rsidRPr="00594740">
              <w:rPr>
                <w:sz w:val="24"/>
                <w:szCs w:val="24"/>
                <w:lang w:val="en-GB"/>
              </w:rPr>
              <w:t>The adjective “dangerous” makes the reader feel that it could be a menace.</w:t>
            </w:r>
          </w:p>
        </w:tc>
        <w:tc>
          <w:tcPr>
            <w:tcW w:w="3260" w:type="dxa"/>
            <w:vMerge/>
          </w:tcPr>
          <w:p w:rsidR="001038C5" w:rsidRPr="00193045" w:rsidRDefault="001038C5" w:rsidP="00577545">
            <w:pPr>
              <w:rPr>
                <w:lang w:val="en-GB"/>
              </w:rPr>
            </w:pPr>
          </w:p>
        </w:tc>
      </w:tr>
      <w:tr w:rsidR="001038C5" w:rsidRPr="00193045"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Possible conclusion:</w:t>
            </w:r>
          </w:p>
          <w:p w:rsidR="001038C5" w:rsidRPr="00193045" w:rsidRDefault="00594740" w:rsidP="00902E4F">
            <w:pPr>
              <w:rPr>
                <w:lang w:val="en-GB"/>
              </w:rPr>
            </w:pPr>
            <w:r w:rsidRPr="00594740">
              <w:rPr>
                <w:sz w:val="24"/>
                <w:szCs w:val="24"/>
                <w:lang w:val="en-GB"/>
              </w:rPr>
              <w:t xml:space="preserve">America was one of the mightiest state of the world, but the Twin Towers attack changes its “spirit”. </w:t>
            </w:r>
            <w:r w:rsidR="00902E4F" w:rsidRPr="00594740">
              <w:rPr>
                <w:sz w:val="24"/>
                <w:szCs w:val="24"/>
                <w:lang w:val="en-GB"/>
              </w:rPr>
              <w:t xml:space="preserve">The American fall coincides with the Erica’s one and this is a symbolism. Erica </w:t>
            </w:r>
            <w:r w:rsidR="00902E4F" w:rsidRPr="00594740">
              <w:rPr>
                <w:sz w:val="24"/>
                <w:szCs w:val="24"/>
                <w:lang w:val="en-GB"/>
              </w:rPr>
              <w:lastRenderedPageBreak/>
              <w:t>represents America and both are linked to Changez.</w:t>
            </w:r>
            <w:r w:rsidR="00902E4F">
              <w:rPr>
                <w:lang w:val="en-GB"/>
              </w:rPr>
              <w:t xml:space="preserve"> </w:t>
            </w:r>
          </w:p>
        </w:tc>
        <w:tc>
          <w:tcPr>
            <w:tcW w:w="3260" w:type="dxa"/>
            <w:vMerge/>
          </w:tcPr>
          <w:p w:rsidR="001038C5" w:rsidRPr="00193045" w:rsidRDefault="001038C5" w:rsidP="00577545">
            <w:pPr>
              <w:rPr>
                <w:lang w:val="en-GB"/>
              </w:rPr>
            </w:pPr>
          </w:p>
        </w:tc>
      </w:tr>
      <w:tr w:rsidR="001038C5" w:rsidRPr="005227C1" w:rsidTr="00577545">
        <w:tc>
          <w:tcPr>
            <w:tcW w:w="3259" w:type="dxa"/>
          </w:tcPr>
          <w:p w:rsidR="001038C5" w:rsidRPr="00193045" w:rsidRDefault="00902E4F" w:rsidP="00577545">
            <w:pPr>
              <w:rPr>
                <w:lang w:val="en-GB"/>
              </w:rPr>
            </w:pPr>
            <w:r>
              <w:rPr>
                <w:lang w:val="en-GB"/>
              </w:rPr>
              <w:lastRenderedPageBreak/>
              <w:t>“I had always thought of America as a nation that looked forward; for the first time I was struck by its determination to look back.”</w:t>
            </w:r>
          </w:p>
        </w:tc>
        <w:tc>
          <w:tcPr>
            <w:tcW w:w="3259" w:type="dxa"/>
          </w:tcPr>
          <w:p w:rsidR="001038C5" w:rsidRPr="00594740" w:rsidRDefault="00902E4F" w:rsidP="009177FC">
            <w:pPr>
              <w:rPr>
                <w:color w:val="002060"/>
              </w:rPr>
            </w:pPr>
            <w:r w:rsidRPr="00594740">
              <w:rPr>
                <w:color w:val="002060"/>
              </w:rPr>
              <w:t>“</w:t>
            </w:r>
            <w:r w:rsidR="00D70247" w:rsidRPr="00594740">
              <w:rPr>
                <w:color w:val="002060"/>
              </w:rPr>
              <w:t>A</w:t>
            </w:r>
            <w:r w:rsidRPr="00594740">
              <w:rPr>
                <w:color w:val="002060"/>
              </w:rPr>
              <w:t xml:space="preserve">vevo sempre pensato agli </w:t>
            </w:r>
            <w:r w:rsidR="009177FC" w:rsidRPr="00594740">
              <w:rPr>
                <w:color w:val="002060"/>
              </w:rPr>
              <w:t>S</w:t>
            </w:r>
            <w:r w:rsidRPr="00594740">
              <w:rPr>
                <w:color w:val="002060"/>
              </w:rPr>
              <w:t xml:space="preserve">tati </w:t>
            </w:r>
            <w:r w:rsidR="009177FC" w:rsidRPr="00594740">
              <w:rPr>
                <w:color w:val="002060"/>
              </w:rPr>
              <w:t>U</w:t>
            </w:r>
            <w:r w:rsidRPr="00594740">
              <w:rPr>
                <w:color w:val="002060"/>
              </w:rPr>
              <w:t>niti come a una nazione che guardava avanti; per la prima volta fui colpito dalla sua determinazione a guardare indietro.</w:t>
            </w:r>
            <w:r w:rsidR="005D7460" w:rsidRPr="00594740">
              <w:rPr>
                <w:color w:val="002060"/>
              </w:rPr>
              <w:t>”</w:t>
            </w:r>
          </w:p>
        </w:tc>
        <w:tc>
          <w:tcPr>
            <w:tcW w:w="3260" w:type="dxa"/>
            <w:vMerge w:val="restart"/>
          </w:tcPr>
          <w:p w:rsidR="001038C5" w:rsidRPr="00594740" w:rsidRDefault="009177FC" w:rsidP="00577545">
            <w:pPr>
              <w:rPr>
                <w:sz w:val="24"/>
                <w:szCs w:val="24"/>
                <w:lang w:val="en-GB"/>
              </w:rPr>
            </w:pPr>
            <w:r w:rsidRPr="00594740">
              <w:rPr>
                <w:sz w:val="24"/>
                <w:szCs w:val="24"/>
                <w:lang w:val="en-GB"/>
              </w:rPr>
              <w:t xml:space="preserve">The English text and the Italian translation are similar. </w:t>
            </w: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Reason for choice:</w:t>
            </w:r>
          </w:p>
          <w:p w:rsidR="001038C5" w:rsidRPr="00594740" w:rsidRDefault="00594740" w:rsidP="005D7460">
            <w:pPr>
              <w:rPr>
                <w:sz w:val="24"/>
                <w:szCs w:val="24"/>
                <w:lang w:val="en-GB"/>
              </w:rPr>
            </w:pPr>
            <w:r w:rsidRPr="00594740">
              <w:rPr>
                <w:sz w:val="24"/>
                <w:szCs w:val="24"/>
                <w:lang w:val="en-GB"/>
              </w:rPr>
              <w:t xml:space="preserve">The sentence is about the </w:t>
            </w:r>
            <w:r w:rsidRPr="006419EB">
              <w:rPr>
                <w:b/>
                <w:color w:val="FF0000"/>
                <w:sz w:val="24"/>
                <w:szCs w:val="24"/>
                <w:lang w:val="en-GB"/>
              </w:rPr>
              <w:t>America’s fall</w:t>
            </w:r>
            <w:r w:rsidRPr="00594740">
              <w:rPr>
                <w:sz w:val="24"/>
                <w:szCs w:val="24"/>
                <w:lang w:val="en-GB"/>
              </w:rPr>
              <w:t xml:space="preserve">. America, a country accustomed to have the total control in all situations and used to look forward; now is blocked. </w:t>
            </w:r>
          </w:p>
        </w:tc>
        <w:tc>
          <w:tcPr>
            <w:tcW w:w="3260" w:type="dxa"/>
            <w:vMerge/>
          </w:tcPr>
          <w:p w:rsidR="001038C5" w:rsidRPr="00193045" w:rsidRDefault="001038C5" w:rsidP="00577545">
            <w:pPr>
              <w:rPr>
                <w:lang w:val="en-GB"/>
              </w:rPr>
            </w:pPr>
          </w:p>
        </w:tc>
      </w:tr>
      <w:tr w:rsidR="001038C5" w:rsidRPr="00193045"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Analysis:</w:t>
            </w:r>
          </w:p>
          <w:p w:rsidR="001038C5" w:rsidRPr="00594740" w:rsidRDefault="00D70247" w:rsidP="009177FC">
            <w:pPr>
              <w:rPr>
                <w:sz w:val="24"/>
                <w:szCs w:val="24"/>
                <w:lang w:val="en-GB"/>
              </w:rPr>
            </w:pPr>
            <w:r w:rsidRPr="00594740">
              <w:rPr>
                <w:sz w:val="24"/>
                <w:szCs w:val="24"/>
                <w:lang w:val="en-GB"/>
              </w:rPr>
              <w:t>America was not the same after the attack. It fall in pieces, took by nostalgia. America was not cosmopolitan, multicultural and a nation that looked forward</w:t>
            </w:r>
            <w:r w:rsidR="009177FC" w:rsidRPr="00594740">
              <w:rPr>
                <w:sz w:val="24"/>
                <w:szCs w:val="24"/>
                <w:lang w:val="en-GB"/>
              </w:rPr>
              <w:t xml:space="preserve">. It changed. </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Possible conclusion:</w:t>
            </w:r>
          </w:p>
          <w:p w:rsidR="009177FC" w:rsidRPr="00594740" w:rsidRDefault="009177FC" w:rsidP="00577545">
            <w:pPr>
              <w:rPr>
                <w:sz w:val="24"/>
                <w:szCs w:val="24"/>
                <w:lang w:val="en-GB"/>
              </w:rPr>
            </w:pPr>
            <w:r w:rsidRPr="00594740">
              <w:rPr>
                <w:sz w:val="24"/>
                <w:szCs w:val="24"/>
                <w:lang w:val="en-GB"/>
              </w:rPr>
              <w:t>Changez is astonished in front of this “new country”. The American development was stuck.</w:t>
            </w:r>
          </w:p>
        </w:tc>
        <w:tc>
          <w:tcPr>
            <w:tcW w:w="3260" w:type="dxa"/>
            <w:vMerge/>
          </w:tcPr>
          <w:p w:rsidR="001038C5" w:rsidRPr="00193045" w:rsidRDefault="001038C5" w:rsidP="00577545">
            <w:pPr>
              <w:rPr>
                <w:lang w:val="en-GB"/>
              </w:rPr>
            </w:pPr>
          </w:p>
        </w:tc>
      </w:tr>
      <w:tr w:rsidR="001038C5" w:rsidRPr="005227C1" w:rsidTr="00577545">
        <w:tc>
          <w:tcPr>
            <w:tcW w:w="3259" w:type="dxa"/>
          </w:tcPr>
          <w:p w:rsidR="001038C5" w:rsidRPr="00193045" w:rsidRDefault="000E358E" w:rsidP="00577545">
            <w:pPr>
              <w:rPr>
                <w:lang w:val="en-GB"/>
              </w:rPr>
            </w:pPr>
            <w:r>
              <w:rPr>
                <w:lang w:val="en-GB"/>
              </w:rPr>
              <w:t xml:space="preserve">“Just then another man appeared; he, too, glared at me, but he took his friend by the arm and tugged at him, saying it was not worth it. </w:t>
            </w:r>
            <w:r w:rsidR="00594740">
              <w:rPr>
                <w:lang w:val="en-GB"/>
              </w:rPr>
              <w:t>Reluctantly, the first allowed himself to be led away. “Fucking Arab,” he says.”</w:t>
            </w:r>
          </w:p>
        </w:tc>
        <w:tc>
          <w:tcPr>
            <w:tcW w:w="3259" w:type="dxa"/>
          </w:tcPr>
          <w:p w:rsidR="001038C5" w:rsidRPr="005227C1" w:rsidRDefault="00EF02EC" w:rsidP="00577545">
            <w:r w:rsidRPr="00594740">
              <w:rPr>
                <w:color w:val="002060"/>
              </w:rPr>
              <w:t>“Proprio allora apparve un altro uomo; anche lui mi guardò male, ma prese l’amico per il braccio e lo trascinò via, dicendo che non ne valeva la pena. Riluttante, il primo si lasciò condurre via.</w:t>
            </w:r>
            <w:r w:rsidRPr="005227C1">
              <w:rPr>
                <w:color w:val="002060"/>
              </w:rPr>
              <w:t xml:space="preserve"> </w:t>
            </w:r>
            <w:r w:rsidRPr="00594740">
              <w:rPr>
                <w:color w:val="002060"/>
              </w:rPr>
              <w:t>“Arabo del cazzo” disse.”</w:t>
            </w:r>
          </w:p>
        </w:tc>
        <w:tc>
          <w:tcPr>
            <w:tcW w:w="3260" w:type="dxa"/>
            <w:vMerge w:val="restart"/>
          </w:tcPr>
          <w:p w:rsidR="001038C5" w:rsidRPr="00594740" w:rsidRDefault="00947906" w:rsidP="00577545">
            <w:pPr>
              <w:rPr>
                <w:sz w:val="24"/>
                <w:szCs w:val="24"/>
                <w:lang w:val="en-GB"/>
              </w:rPr>
            </w:pPr>
            <w:r w:rsidRPr="00594740">
              <w:rPr>
                <w:sz w:val="24"/>
                <w:szCs w:val="24"/>
                <w:lang w:val="en-GB"/>
              </w:rPr>
              <w:t xml:space="preserve">There are not many differences between the two texts. While in the Italian version, the intelligent reader can find the adjective “riluttante”, in the original text there is an adverb “reluctantly”. </w:t>
            </w: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Reason for choice:</w:t>
            </w:r>
          </w:p>
          <w:p w:rsidR="001038C5" w:rsidRPr="00193045" w:rsidRDefault="009177FC" w:rsidP="00577545">
            <w:pPr>
              <w:rPr>
                <w:lang w:val="en-GB"/>
              </w:rPr>
            </w:pPr>
            <w:r w:rsidRPr="00594740">
              <w:rPr>
                <w:sz w:val="24"/>
                <w:szCs w:val="24"/>
                <w:lang w:val="en-GB"/>
              </w:rPr>
              <w:t xml:space="preserve">The narrator tells about an episode of </w:t>
            </w:r>
            <w:r w:rsidRPr="006419EB">
              <w:rPr>
                <w:b/>
                <w:color w:val="FF0000"/>
                <w:sz w:val="24"/>
                <w:szCs w:val="24"/>
                <w:lang w:val="en-GB"/>
              </w:rPr>
              <w:t>discrimination</w:t>
            </w:r>
            <w:r w:rsidRPr="00594740">
              <w:rPr>
                <w:sz w:val="24"/>
                <w:szCs w:val="24"/>
                <w:lang w:val="en-GB"/>
              </w:rPr>
              <w:t>.</w:t>
            </w: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Analysis:</w:t>
            </w:r>
          </w:p>
          <w:p w:rsidR="001038C5" w:rsidRPr="00594740" w:rsidRDefault="00947906" w:rsidP="00577545">
            <w:pPr>
              <w:rPr>
                <w:sz w:val="24"/>
                <w:szCs w:val="24"/>
                <w:lang w:val="en-GB"/>
              </w:rPr>
            </w:pPr>
            <w:r w:rsidRPr="00594740">
              <w:rPr>
                <w:sz w:val="24"/>
                <w:szCs w:val="24"/>
                <w:lang w:val="en-GB"/>
              </w:rPr>
              <w:t>The adverb “reluctantly” has a strong significance, reinforced also by the offence at the end of the quotation.</w:t>
            </w:r>
          </w:p>
          <w:p w:rsidR="00947906" w:rsidRPr="00594740" w:rsidRDefault="00594740" w:rsidP="00577545">
            <w:pPr>
              <w:rPr>
                <w:sz w:val="24"/>
                <w:szCs w:val="24"/>
                <w:lang w:val="en-GB"/>
              </w:rPr>
            </w:pPr>
            <w:r w:rsidRPr="00594740">
              <w:rPr>
                <w:sz w:val="24"/>
                <w:szCs w:val="24"/>
                <w:lang w:val="en-GB"/>
              </w:rPr>
              <w:t xml:space="preserve">Changez is discriminated by two men; this is explained by the  sentence  </w:t>
            </w:r>
            <w:r w:rsidRPr="00594740">
              <w:rPr>
                <w:lang w:val="en-GB"/>
              </w:rPr>
              <w:t>“he, too, glared at me”.</w:t>
            </w:r>
            <w:r w:rsidRPr="00594740">
              <w:rPr>
                <w:sz w:val="24"/>
                <w:szCs w:val="24"/>
                <w:lang w:val="en-GB"/>
              </w:rPr>
              <w:t xml:space="preserve"> </w:t>
            </w:r>
            <w:r w:rsidR="005227C1" w:rsidRPr="00594740">
              <w:rPr>
                <w:sz w:val="24"/>
                <w:szCs w:val="24"/>
                <w:lang w:val="en-GB"/>
              </w:rPr>
              <w:t>Discrimination is one of the most important themes.</w:t>
            </w:r>
          </w:p>
          <w:p w:rsidR="00947906" w:rsidRPr="00594740" w:rsidRDefault="00947906" w:rsidP="00577545">
            <w:pPr>
              <w:rPr>
                <w:sz w:val="24"/>
                <w:szCs w:val="24"/>
                <w:lang w:val="en-GB"/>
              </w:rPr>
            </w:pPr>
          </w:p>
        </w:tc>
        <w:tc>
          <w:tcPr>
            <w:tcW w:w="3260" w:type="dxa"/>
            <w:vMerge/>
          </w:tcPr>
          <w:p w:rsidR="001038C5" w:rsidRPr="00193045" w:rsidRDefault="001038C5" w:rsidP="00577545">
            <w:pPr>
              <w:rPr>
                <w:lang w:val="en-GB"/>
              </w:rPr>
            </w:pPr>
          </w:p>
        </w:tc>
      </w:tr>
      <w:tr w:rsidR="001038C5" w:rsidRPr="005227C1" w:rsidTr="00577545">
        <w:trPr>
          <w:trHeight w:val="90"/>
        </w:trPr>
        <w:tc>
          <w:tcPr>
            <w:tcW w:w="6518" w:type="dxa"/>
            <w:gridSpan w:val="2"/>
          </w:tcPr>
          <w:p w:rsidR="001038C5" w:rsidRPr="00594740" w:rsidRDefault="001038C5" w:rsidP="00577545">
            <w:pPr>
              <w:rPr>
                <w:b/>
                <w:sz w:val="24"/>
                <w:szCs w:val="24"/>
                <w:lang w:val="en-GB"/>
              </w:rPr>
            </w:pPr>
            <w:r w:rsidRPr="00594740">
              <w:rPr>
                <w:b/>
                <w:sz w:val="24"/>
                <w:szCs w:val="24"/>
                <w:lang w:val="en-GB"/>
              </w:rPr>
              <w:t>Possible conclusion:</w:t>
            </w:r>
          </w:p>
          <w:p w:rsidR="001038C5" w:rsidRPr="00594740" w:rsidRDefault="00947906" w:rsidP="00947906">
            <w:pPr>
              <w:rPr>
                <w:sz w:val="24"/>
                <w:szCs w:val="24"/>
                <w:lang w:val="en-GB"/>
              </w:rPr>
            </w:pPr>
            <w:r w:rsidRPr="00594740">
              <w:rPr>
                <w:sz w:val="24"/>
                <w:szCs w:val="24"/>
                <w:lang w:val="en-GB"/>
              </w:rPr>
              <w:t>Changez is discriminated by Americans because he is Pakistani. People base their ideas on prejudices and stereotypes. Indeed, the man</w:t>
            </w:r>
            <w:r w:rsidR="005227C1">
              <w:rPr>
                <w:sz w:val="24"/>
                <w:szCs w:val="24"/>
                <w:lang w:val="en-GB"/>
              </w:rPr>
              <w:t>,</w:t>
            </w:r>
            <w:r w:rsidRPr="00594740">
              <w:rPr>
                <w:sz w:val="24"/>
                <w:szCs w:val="24"/>
                <w:lang w:val="en-GB"/>
              </w:rPr>
              <w:t xml:space="preserve"> that Changez found</w:t>
            </w:r>
            <w:r w:rsidR="005227C1">
              <w:rPr>
                <w:sz w:val="24"/>
                <w:szCs w:val="24"/>
                <w:lang w:val="en-GB"/>
              </w:rPr>
              <w:t>,</w:t>
            </w:r>
            <w:r w:rsidRPr="00594740">
              <w:rPr>
                <w:sz w:val="24"/>
                <w:szCs w:val="24"/>
                <w:lang w:val="en-GB"/>
              </w:rPr>
              <w:t xml:space="preserve"> discriminated him even if he did not do anything.</w:t>
            </w:r>
          </w:p>
          <w:p w:rsidR="00947906" w:rsidRPr="00594740" w:rsidRDefault="005227C1" w:rsidP="00947906">
            <w:pPr>
              <w:rPr>
                <w:sz w:val="24"/>
                <w:szCs w:val="24"/>
                <w:lang w:val="en-GB"/>
              </w:rPr>
            </w:pPr>
            <w:r w:rsidRPr="00594740">
              <w:rPr>
                <w:sz w:val="24"/>
                <w:szCs w:val="24"/>
                <w:lang w:val="en-GB"/>
              </w:rPr>
              <w:t>There is a kind of fear and reluctance towards people with different culture, tradition, colour of the skin or ethnicities.</w:t>
            </w:r>
          </w:p>
        </w:tc>
        <w:tc>
          <w:tcPr>
            <w:tcW w:w="3260" w:type="dxa"/>
            <w:vMerge/>
          </w:tcPr>
          <w:p w:rsidR="001038C5" w:rsidRPr="00193045" w:rsidRDefault="001038C5" w:rsidP="00577545">
            <w:pPr>
              <w:rPr>
                <w:lang w:val="en-GB"/>
              </w:rPr>
            </w:pPr>
          </w:p>
        </w:tc>
      </w:tr>
    </w:tbl>
    <w:p w:rsidR="00AD71A0" w:rsidRPr="00193045" w:rsidRDefault="00AD71A0">
      <w:pPr>
        <w:rPr>
          <w:lang w:val="en-GB"/>
        </w:rPr>
      </w:pPr>
    </w:p>
    <w:sectPr w:rsidR="00AD71A0" w:rsidRPr="00193045" w:rsidSect="00AD71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5093A"/>
    <w:rsid w:val="0005093A"/>
    <w:rsid w:val="000E358E"/>
    <w:rsid w:val="001038C5"/>
    <w:rsid w:val="00193045"/>
    <w:rsid w:val="00321B59"/>
    <w:rsid w:val="003828E6"/>
    <w:rsid w:val="0040731E"/>
    <w:rsid w:val="005227C1"/>
    <w:rsid w:val="00547286"/>
    <w:rsid w:val="00594740"/>
    <w:rsid w:val="005D7460"/>
    <w:rsid w:val="006419EB"/>
    <w:rsid w:val="00750B6E"/>
    <w:rsid w:val="00874C3B"/>
    <w:rsid w:val="00902E4F"/>
    <w:rsid w:val="009177FC"/>
    <w:rsid w:val="00947906"/>
    <w:rsid w:val="00A42F68"/>
    <w:rsid w:val="00AD71A0"/>
    <w:rsid w:val="00CA11C0"/>
    <w:rsid w:val="00D70247"/>
    <w:rsid w:val="00E1659C"/>
    <w:rsid w:val="00E87E76"/>
    <w:rsid w:val="00E91D81"/>
    <w:rsid w:val="00EF02EC"/>
    <w:rsid w:val="00FA73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38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50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2014-11-02T17:13:00Z</dcterms:created>
  <dcterms:modified xsi:type="dcterms:W3CDTF">2014-11-02T17:13:00Z</dcterms:modified>
</cp:coreProperties>
</file>