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18" w:rsidRDefault="00300D18">
      <w:r w:rsidRPr="00300D18">
        <w:rPr>
          <w:b/>
        </w:rPr>
        <w:t>24.03</w:t>
      </w:r>
      <w:r>
        <w:t>.15</w:t>
      </w:r>
    </w:p>
    <w:p w:rsidR="00E337D6" w:rsidRDefault="00300D18">
      <w:proofErr w:type="spellStart"/>
      <w:r w:rsidRPr="00300D18">
        <w:rPr>
          <w:b/>
        </w:rPr>
        <w:t>Pre-Raphaelite</w:t>
      </w:r>
      <w:proofErr w:type="spellEnd"/>
      <w:r w:rsidRPr="00300D18">
        <w:t> </w:t>
      </w:r>
      <w:bookmarkStart w:id="0" w:name="_GoBack"/>
      <w:bookmarkEnd w:id="0"/>
      <w:r w:rsidRPr="00300D18">
        <w:br/>
      </w:r>
      <w:r w:rsidRPr="00300D18">
        <w:br/>
        <w:t xml:space="preserve">Preraffaelliti: invoca un ritorno alla poesia del medioevo, i quando ritraevano "madonne", le figure </w:t>
      </w:r>
      <w:proofErr w:type="spellStart"/>
      <w:r w:rsidRPr="00300D18">
        <w:t>del,le</w:t>
      </w:r>
      <w:proofErr w:type="spellEnd"/>
      <w:r w:rsidRPr="00300D18">
        <w:t xml:space="preserve"> donne evocavano piaceri di altro tipo (contrapposizione).</w:t>
      </w:r>
      <w:r w:rsidRPr="00300D18">
        <w:br/>
        <w:t>Nella seconda parte della età vittoriana si sviluppa un movimento "preraffaellita" è un movimento "estetico".</w:t>
      </w:r>
      <w:r w:rsidRPr="00300D18">
        <w:br/>
      </w:r>
      <w:r w:rsidRPr="00300D18">
        <w:br/>
      </w:r>
      <w:r w:rsidRPr="00300D18">
        <w:rPr>
          <w:lang w:val="en-GB"/>
        </w:rPr>
        <w:t>After the Victorian poetry another movement begin (in universities), the Victorians tried to repress passions and feelings; "art for art sake" every human being should make his life art. Gabrielle D'Annunzio "</w:t>
      </w:r>
      <w:proofErr w:type="spellStart"/>
      <w:r w:rsidRPr="00300D18">
        <w:rPr>
          <w:lang w:val="en-GB"/>
        </w:rPr>
        <w:t>il</w:t>
      </w:r>
      <w:proofErr w:type="spellEnd"/>
      <w:r w:rsidRPr="00300D18">
        <w:rPr>
          <w:lang w:val="en-GB"/>
        </w:rPr>
        <w:t xml:space="preserve"> </w:t>
      </w:r>
      <w:proofErr w:type="spellStart"/>
      <w:r w:rsidRPr="00300D18">
        <w:rPr>
          <w:lang w:val="en-GB"/>
        </w:rPr>
        <w:t>piacere</w:t>
      </w:r>
      <w:proofErr w:type="spellEnd"/>
      <w:r w:rsidRPr="00300D18">
        <w:rPr>
          <w:lang w:val="en-GB"/>
        </w:rPr>
        <w:t>" was the most relevant aesthetic poem. According to the aestheticism art should be expression.  Perception feeling and sensation, was the only reason for life, together with art. </w:t>
      </w:r>
      <w:r w:rsidRPr="00300D18">
        <w:rPr>
          <w:lang w:val="en-GB"/>
        </w:rPr>
        <w:br/>
      </w:r>
      <w:r w:rsidRPr="00300D18">
        <w:rPr>
          <w:lang w:val="en-GB"/>
        </w:rPr>
        <w:br/>
        <w:t>The philosophy behind aestheticism was Water Pater.</w:t>
      </w:r>
      <w:r w:rsidRPr="00300D18">
        <w:rPr>
          <w:lang w:val="en-GB"/>
        </w:rPr>
        <w:br/>
      </w:r>
      <w:r w:rsidRPr="00300D18">
        <w:rPr>
          <w:lang w:val="en-GB"/>
        </w:rPr>
        <w:br/>
        <w:t>Romantic poetry-&gt;Victorian p.-&gt;</w:t>
      </w:r>
      <w:proofErr w:type="spellStart"/>
      <w:r w:rsidRPr="00300D18">
        <w:rPr>
          <w:lang w:val="en-GB"/>
        </w:rPr>
        <w:t>Preraphael</w:t>
      </w:r>
      <w:proofErr w:type="spellEnd"/>
      <w:r w:rsidRPr="00300D18">
        <w:rPr>
          <w:lang w:val="en-GB"/>
        </w:rPr>
        <w:t xml:space="preserve"> p.-&gt;Aestheticism-&gt;Modern p. </w:t>
      </w:r>
      <w:r w:rsidRPr="00300D18">
        <w:rPr>
          <w:lang w:val="en-GB"/>
        </w:rPr>
        <w:br/>
      </w:r>
      <w:r w:rsidRPr="00300D18">
        <w:rPr>
          <w:lang w:val="en-GB"/>
        </w:rPr>
        <w:br/>
        <w:t>In Victorian age everything should conform to nature, art could stop time, it was a way of overcoming time =&gt; Art was the only certainty. Since life was important he coined  the expression of the "</w:t>
      </w:r>
      <w:proofErr w:type="spellStart"/>
      <w:r w:rsidRPr="00300D18">
        <w:rPr>
          <w:lang w:val="en-GB"/>
        </w:rPr>
        <w:t>esthetic</w:t>
      </w:r>
      <w:proofErr w:type="spellEnd"/>
      <w:r w:rsidRPr="00300D18">
        <w:rPr>
          <w:lang w:val="en-GB"/>
        </w:rPr>
        <w:t xml:space="preserve"> movement"  (comes from </w:t>
      </w:r>
      <w:proofErr w:type="spellStart"/>
      <w:r w:rsidRPr="00300D18">
        <w:rPr>
          <w:lang w:val="en-GB"/>
        </w:rPr>
        <w:t>esthasis</w:t>
      </w:r>
      <w:proofErr w:type="spellEnd"/>
      <w:r w:rsidRPr="00300D18">
        <w:rPr>
          <w:lang w:val="en-GB"/>
        </w:rPr>
        <w:t>, it includes moments of high sensation).</w:t>
      </w:r>
      <w:r w:rsidRPr="00300D18">
        <w:rPr>
          <w:lang w:val="en-GB"/>
        </w:rPr>
        <w:br/>
      </w:r>
      <w:r w:rsidRPr="00300D18">
        <w:t xml:space="preserve">"The </w:t>
      </w:r>
      <w:proofErr w:type="spellStart"/>
      <w:r w:rsidRPr="00300D18">
        <w:t>epiphary</w:t>
      </w:r>
      <w:proofErr w:type="spellEnd"/>
      <w:r w:rsidRPr="00300D18">
        <w:t xml:space="preserve">" (J. Joyce), è la festa in cui i </w:t>
      </w:r>
      <w:proofErr w:type="spellStart"/>
      <w:r w:rsidRPr="00300D18">
        <w:t>remagi</w:t>
      </w:r>
      <w:proofErr w:type="spellEnd"/>
      <w:r w:rsidRPr="00300D18">
        <w:t xml:space="preserve"> vanno a trovare Gesù Cristo, indica trovare al strada, trovare un senso in ciò che si fa. </w:t>
      </w:r>
      <w:r w:rsidRPr="00300D18">
        <w:rPr>
          <w:lang w:val="en-GB"/>
        </w:rPr>
        <w:t>He underlined the importance of sensation. From the "</w:t>
      </w:r>
      <w:proofErr w:type="spellStart"/>
      <w:r w:rsidRPr="00300D18">
        <w:rPr>
          <w:lang w:val="en-GB"/>
        </w:rPr>
        <w:t>esthetic</w:t>
      </w:r>
      <w:proofErr w:type="spellEnd"/>
      <w:r w:rsidRPr="00300D18">
        <w:rPr>
          <w:lang w:val="en-GB"/>
        </w:rPr>
        <w:t xml:space="preserve"> movement" we can stop time and make our life immortal. It influenced the coming time. Art had no references to life, this is a great new message (up till now art had to be useful and teach moral). </w:t>
      </w:r>
      <w:r w:rsidRPr="00300D18">
        <w:rPr>
          <w:lang w:val="en-GB"/>
        </w:rPr>
        <w:br/>
      </w:r>
      <w:r w:rsidRPr="00300D18">
        <w:rPr>
          <w:lang w:val="en-GB"/>
        </w:rPr>
        <w:br/>
      </w:r>
      <w:r w:rsidRPr="00300D18">
        <w:t>"</w:t>
      </w:r>
      <w:proofErr w:type="spellStart"/>
      <w:r w:rsidRPr="00300D18">
        <w:t>All</w:t>
      </w:r>
      <w:proofErr w:type="spellEnd"/>
      <w:r w:rsidRPr="00300D18">
        <w:t xml:space="preserve"> art </w:t>
      </w:r>
      <w:proofErr w:type="spellStart"/>
      <w:r w:rsidRPr="00300D18">
        <w:t>is</w:t>
      </w:r>
      <w:proofErr w:type="spellEnd"/>
      <w:r w:rsidRPr="00300D18">
        <w:t xml:space="preserve"> </w:t>
      </w:r>
      <w:proofErr w:type="spellStart"/>
      <w:r w:rsidRPr="00300D18">
        <w:t>quite</w:t>
      </w:r>
      <w:proofErr w:type="spellEnd"/>
      <w:r w:rsidRPr="00300D18">
        <w:t xml:space="preserve"> </w:t>
      </w:r>
      <w:proofErr w:type="spellStart"/>
      <w:r w:rsidRPr="00300D18">
        <w:t>useless</w:t>
      </w:r>
      <w:proofErr w:type="spellEnd"/>
      <w:r w:rsidRPr="00300D18">
        <w:t>" </w:t>
      </w:r>
      <w:r w:rsidRPr="00300D18">
        <w:br/>
      </w:r>
      <w:r w:rsidRPr="00300D18">
        <w:br/>
        <w:t xml:space="preserve">I preraffaelliti portano ad una rivalutazione del medioevo, il ritorno al medioevo era ritorno alla natura (distrutta dalla rivoluzione industriale), a età ottocento nasce la rivista ( prima "the </w:t>
      </w:r>
      <w:proofErr w:type="spellStart"/>
      <w:r w:rsidRPr="00300D18">
        <w:t>torch</w:t>
      </w:r>
      <w:proofErr w:type="spellEnd"/>
      <w:r w:rsidRPr="00300D18">
        <w:t xml:space="preserve">") "The </w:t>
      </w:r>
      <w:proofErr w:type="spellStart"/>
      <w:r w:rsidRPr="00300D18">
        <w:t>Germ</w:t>
      </w:r>
      <w:proofErr w:type="spellEnd"/>
      <w:r w:rsidRPr="00300D18">
        <w:t xml:space="preserve">", il movimento si estese anche all'arte. </w:t>
      </w:r>
      <w:proofErr w:type="spellStart"/>
      <w:r w:rsidRPr="00300D18">
        <w:t>Imagery</w:t>
      </w:r>
      <w:proofErr w:type="spellEnd"/>
      <w:r w:rsidRPr="00300D18">
        <w:t xml:space="preserve"> è un insieme di immagini, (</w:t>
      </w:r>
      <w:proofErr w:type="spellStart"/>
      <w:r w:rsidRPr="00300D18">
        <w:t>unc</w:t>
      </w:r>
      <w:proofErr w:type="spellEnd"/>
      <w:r w:rsidRPr="00300D18">
        <w:t>). </w:t>
      </w:r>
    </w:p>
    <w:sectPr w:rsidR="00E33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55"/>
    <w:rsid w:val="002F0655"/>
    <w:rsid w:val="00300D18"/>
    <w:rsid w:val="00E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Lenarduzzi</dc:creator>
  <cp:keywords/>
  <dc:description/>
  <cp:lastModifiedBy>Camilla Lenarduzzi</cp:lastModifiedBy>
  <cp:revision>2</cp:revision>
  <dcterms:created xsi:type="dcterms:W3CDTF">2015-04-22T17:18:00Z</dcterms:created>
  <dcterms:modified xsi:type="dcterms:W3CDTF">2015-04-22T17:19:00Z</dcterms:modified>
</cp:coreProperties>
</file>