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401AA7" w:rsidRDefault="00401AA7">
      <w:pPr>
        <w:rPr>
          <w:lang w:val="en-GB"/>
        </w:rPr>
      </w:pPr>
      <w:r w:rsidRPr="00401AA7">
        <w:t>15.01.15</w:t>
      </w:r>
      <w:r w:rsidRPr="00401AA7">
        <w:br/>
      </w:r>
      <w:proofErr w:type="spellStart"/>
      <w:r w:rsidRPr="00401AA7">
        <w:t>Workings</w:t>
      </w:r>
      <w:proofErr w:type="spellEnd"/>
      <w:r w:rsidRPr="00401AA7">
        <w:t xml:space="preserve"> of Victorian fiction</w:t>
      </w:r>
      <w:r w:rsidRPr="00401AA7">
        <w:br/>
      </w:r>
      <w:r w:rsidRPr="00401AA7">
        <w:br/>
        <w:t xml:space="preserve">La funzione del paragrafo 8 è di spiegare perché gli scrittori di romanzi vittoriani hanno usato una visione manichea della realtà e che cosa comporta questo. Come lettore ci si identifica con la sofferenza dei poveri, degli sfruttati, dei bambini, i lettori per sentirsi "buoni" diventano filantropi. È un modo che il romanzo vittoriano permette ai ricchi, fanno vedere trame in cui il capitalista è una bestia, fornisce l'alibi ai ricchi. I poveri si identificano parzialmente con i poveri dei romanzi; per provocare divertimento e pathos si utilizzano del cose, si usa il grottesco deformando i personaggi (iperbole, esagerazione), non si crea un personaggio realistico, ma una caricatura. Si accontentano sia i ricchi che i poveri, il lettore interpreta i bisogni del pubblico con romanzi a puntate (si parla di </w:t>
      </w:r>
      <w:proofErr w:type="spellStart"/>
      <w:r w:rsidRPr="00401AA7">
        <w:t>setting</w:t>
      </w:r>
      <w:proofErr w:type="spellEnd"/>
      <w:r w:rsidRPr="00401AA7">
        <w:t>, tecniche narrative, giustificando il perché si narra in un certo modo e quali sono i vantaggi e gli svantaggi di scrivere così). Facendo riferimento al manicheismo c'è un riferimento ai distretti della città di Londra ("</w:t>
      </w:r>
      <w:proofErr w:type="spellStart"/>
      <w:r w:rsidRPr="00401AA7">
        <w:t>wester</w:t>
      </w:r>
      <w:proofErr w:type="spellEnd"/>
      <w:r w:rsidRPr="00401AA7">
        <w:t xml:space="preserve"> side" dei ricchi, "</w:t>
      </w:r>
      <w:proofErr w:type="spellStart"/>
      <w:r w:rsidRPr="00401AA7">
        <w:t>east</w:t>
      </w:r>
      <w:proofErr w:type="spellEnd"/>
      <w:r w:rsidRPr="00401AA7">
        <w:t xml:space="preserve"> end" dei poveri). </w:t>
      </w:r>
      <w:r w:rsidRPr="00401AA7">
        <w:br/>
      </w:r>
      <w:r w:rsidRPr="00401AA7">
        <w:br/>
      </w:r>
      <w:r w:rsidRPr="00401AA7">
        <w:rPr>
          <w:lang w:val="en-GB"/>
        </w:rPr>
        <w:t xml:space="preserve">Paragraph nine focuses the attention on the grotesque and Victorian novel mainly uses the pathos and the grotesque. Victorian novelists use the grotesque to give the middle class both and alibi for their action for example their </w:t>
      </w:r>
      <w:proofErr w:type="spellStart"/>
      <w:r w:rsidRPr="00401AA7">
        <w:rPr>
          <w:lang w:val="en-GB"/>
        </w:rPr>
        <w:t>behavior</w:t>
      </w:r>
      <w:proofErr w:type="spellEnd"/>
      <w:r w:rsidRPr="00401AA7">
        <w:rPr>
          <w:lang w:val="en-GB"/>
        </w:rPr>
        <w:t xml:space="preserve">. </w:t>
      </w:r>
      <w:r w:rsidRPr="00401AA7">
        <w:t>Fornisco un alibi al lettore facendo leggere qualcosa che li fa sentire un po' meglio degli altri.</w:t>
      </w:r>
      <w:r w:rsidRPr="00401AA7">
        <w:br/>
        <w:t>To account for: fornire ragioni per spiegare. La gabbia è data dal sistema filosofico.</w:t>
      </w:r>
      <w:r w:rsidRPr="00401AA7">
        <w:br/>
      </w:r>
      <w:r w:rsidRPr="00401AA7">
        <w:br/>
      </w:r>
      <w:r w:rsidRPr="00401AA7">
        <w:rPr>
          <w:lang w:val="en-GB"/>
        </w:rPr>
        <w:t>The paragraph tenth express the function of caricatures. People thought that time has to be invested well; this paragraph also informs that Victorian novel was perceived by readers in a definite way. Readers feel superior to the protagonists of novel. The techniques the novelist uses are caricatures. </w:t>
      </w:r>
      <w:r w:rsidRPr="00401AA7">
        <w:rPr>
          <w:lang w:val="en-GB"/>
        </w:rPr>
        <w:br/>
        <w:t>Oliver Twist</w:t>
      </w:r>
      <w:r w:rsidRPr="00401AA7">
        <w:rPr>
          <w:lang w:val="en-GB"/>
        </w:rPr>
        <w:br/>
        <w:t>An example of caricature is the characterization of the master of the workhouse; in the first line Dickens describes the way he entered. </w:t>
      </w:r>
      <w:bookmarkStart w:id="0" w:name="_GoBack"/>
      <w:bookmarkEnd w:id="0"/>
    </w:p>
    <w:sectPr w:rsidR="00E337D6" w:rsidRPr="00401A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7B"/>
    <w:rsid w:val="00401AA7"/>
    <w:rsid w:val="0065367B"/>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2015-01-21T18:02:00Z</dcterms:created>
  <dcterms:modified xsi:type="dcterms:W3CDTF">2015-01-21T18:02:00Z</dcterms:modified>
</cp:coreProperties>
</file>