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4E" w:rsidRPr="0067361C" w:rsidRDefault="0086387A" w:rsidP="00AE7141">
      <w:pPr>
        <w:pStyle w:val="Titolo"/>
        <w:rPr>
          <w:rFonts w:asciiTheme="minorHAnsi" w:hAnsiTheme="minorHAnsi"/>
        </w:rPr>
      </w:pPr>
      <w:r w:rsidRPr="0067361C">
        <w:rPr>
          <w:rFonts w:asciiTheme="minorHAnsi" w:hAnsiTheme="minorHAnsi"/>
        </w:rPr>
        <w:t>Ricordiamoci dell’11 settembre</w:t>
      </w:r>
    </w:p>
    <w:p w:rsidR="00AE7141" w:rsidRPr="0067361C" w:rsidRDefault="00AE7141" w:rsidP="0086387A">
      <w:pPr>
        <w:rPr>
          <w:sz w:val="28"/>
          <w:szCs w:val="28"/>
        </w:rPr>
      </w:pPr>
    </w:p>
    <w:p w:rsidR="008104AF" w:rsidRDefault="0067361C" w:rsidP="0086387A">
      <w:pPr>
        <w:rPr>
          <w:sz w:val="28"/>
          <w:szCs w:val="28"/>
          <w:lang w:val="en-US"/>
        </w:rPr>
      </w:pPr>
      <w:r>
        <w:rPr>
          <w:noProof/>
          <w:sz w:val="28"/>
          <w:szCs w:val="28"/>
          <w:lang w:eastAsia="it-IT"/>
        </w:rPr>
        <w:drawing>
          <wp:anchor distT="0" distB="0" distL="114300" distR="114300" simplePos="0" relativeHeight="251658240" behindDoc="1" locked="0" layoutInCell="1" allowOverlap="1">
            <wp:simplePos x="0" y="0"/>
            <wp:positionH relativeFrom="column">
              <wp:posOffset>3912870</wp:posOffset>
            </wp:positionH>
            <wp:positionV relativeFrom="paragraph">
              <wp:posOffset>278765</wp:posOffset>
            </wp:positionV>
            <wp:extent cx="2085340" cy="2406650"/>
            <wp:effectExtent l="19050" t="0" r="0" b="0"/>
            <wp:wrapTight wrapText="bothSides">
              <wp:wrapPolygon edited="0">
                <wp:start x="-197" y="0"/>
                <wp:lineTo x="-197" y="21372"/>
                <wp:lineTo x="21508" y="21372"/>
                <wp:lineTo x="21508" y="0"/>
                <wp:lineTo x="-197" y="0"/>
              </wp:wrapPolygon>
            </wp:wrapTight>
            <wp:docPr id="1" name="Immagine 0" descr="11th s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th sept.jpg"/>
                    <pic:cNvPicPr/>
                  </pic:nvPicPr>
                  <pic:blipFill>
                    <a:blip r:embed="rId5" cstate="print"/>
                    <a:stretch>
                      <a:fillRect/>
                    </a:stretch>
                  </pic:blipFill>
                  <pic:spPr>
                    <a:xfrm>
                      <a:off x="0" y="0"/>
                      <a:ext cx="2085340" cy="2406650"/>
                    </a:xfrm>
                    <a:prstGeom prst="rect">
                      <a:avLst/>
                    </a:prstGeom>
                  </pic:spPr>
                </pic:pic>
              </a:graphicData>
            </a:graphic>
          </wp:anchor>
        </w:drawing>
      </w:r>
      <w:r w:rsidR="0086387A" w:rsidRPr="0067361C">
        <w:rPr>
          <w:sz w:val="28"/>
          <w:szCs w:val="28"/>
        </w:rPr>
        <w:t xml:space="preserve">The </w:t>
      </w:r>
      <w:proofErr w:type="spellStart"/>
      <w:r w:rsidR="00D73D50" w:rsidRPr="0067361C">
        <w:rPr>
          <w:sz w:val="28"/>
          <w:szCs w:val="28"/>
        </w:rPr>
        <w:t>poem</w:t>
      </w:r>
      <w:proofErr w:type="spellEnd"/>
      <w:r w:rsidR="00D73D50" w:rsidRPr="0067361C">
        <w:rPr>
          <w:sz w:val="28"/>
          <w:szCs w:val="28"/>
        </w:rPr>
        <w:t xml:space="preserve"> </w:t>
      </w:r>
      <w:proofErr w:type="spellStart"/>
      <w:r w:rsidR="00937625" w:rsidRPr="0067361C">
        <w:rPr>
          <w:sz w:val="28"/>
          <w:szCs w:val="28"/>
        </w:rPr>
        <w:t>is</w:t>
      </w:r>
      <w:proofErr w:type="spellEnd"/>
      <w:r w:rsidR="00937625" w:rsidRPr="0067361C">
        <w:rPr>
          <w:sz w:val="28"/>
          <w:szCs w:val="28"/>
        </w:rPr>
        <w:t xml:space="preserve"> </w:t>
      </w:r>
      <w:proofErr w:type="spellStart"/>
      <w:r w:rsidR="00937625" w:rsidRPr="0067361C">
        <w:rPr>
          <w:sz w:val="28"/>
          <w:szCs w:val="28"/>
        </w:rPr>
        <w:t>an</w:t>
      </w:r>
      <w:proofErr w:type="spellEnd"/>
      <w:r w:rsidR="00937625" w:rsidRPr="0067361C">
        <w:rPr>
          <w:sz w:val="28"/>
          <w:szCs w:val="28"/>
        </w:rPr>
        <w:t xml:space="preserve"> </w:t>
      </w:r>
      <w:proofErr w:type="spellStart"/>
      <w:r w:rsidR="00937625" w:rsidRPr="0067361C">
        <w:rPr>
          <w:sz w:val="28"/>
          <w:szCs w:val="28"/>
        </w:rPr>
        <w:t>extract</w:t>
      </w:r>
      <w:proofErr w:type="spellEnd"/>
      <w:r w:rsidR="00937625" w:rsidRPr="0067361C">
        <w:rPr>
          <w:sz w:val="28"/>
          <w:szCs w:val="28"/>
        </w:rPr>
        <w:t xml:space="preserve"> </w:t>
      </w:r>
      <w:proofErr w:type="spellStart"/>
      <w:r w:rsidR="00937625" w:rsidRPr="0067361C">
        <w:rPr>
          <w:sz w:val="28"/>
          <w:szCs w:val="28"/>
        </w:rPr>
        <w:t>from</w:t>
      </w:r>
      <w:proofErr w:type="spellEnd"/>
      <w:r w:rsidR="00937625" w:rsidRPr="0067361C">
        <w:rPr>
          <w:sz w:val="28"/>
          <w:szCs w:val="28"/>
        </w:rPr>
        <w:t xml:space="preserve"> “</w:t>
      </w:r>
      <w:r w:rsidR="00937625" w:rsidRPr="0067361C">
        <w:rPr>
          <w:i/>
          <w:sz w:val="28"/>
          <w:szCs w:val="28"/>
        </w:rPr>
        <w:t>Il</w:t>
      </w:r>
      <w:r w:rsidR="00937625" w:rsidRPr="0067361C">
        <w:rPr>
          <w:sz w:val="28"/>
          <w:szCs w:val="28"/>
        </w:rPr>
        <w:t xml:space="preserve"> </w:t>
      </w:r>
      <w:r w:rsidR="00937625" w:rsidRPr="0067361C">
        <w:rPr>
          <w:i/>
          <w:sz w:val="28"/>
          <w:szCs w:val="28"/>
        </w:rPr>
        <w:t>fuoco che produce luce e fumo</w:t>
      </w:r>
      <w:r w:rsidR="00937625" w:rsidRPr="0067361C">
        <w:rPr>
          <w:sz w:val="28"/>
          <w:szCs w:val="28"/>
        </w:rPr>
        <w:t xml:space="preserve">” (2001). </w:t>
      </w:r>
      <w:r w:rsidR="00937625">
        <w:rPr>
          <w:sz w:val="28"/>
          <w:szCs w:val="28"/>
          <w:lang w:val="en-US"/>
        </w:rPr>
        <w:t xml:space="preserve">It </w:t>
      </w:r>
      <w:r w:rsidR="00D73D50" w:rsidRPr="00D73D50">
        <w:rPr>
          <w:sz w:val="28"/>
          <w:szCs w:val="28"/>
          <w:lang w:val="en-US"/>
        </w:rPr>
        <w:t xml:space="preserve">has been written by Giuseppe Conte. </w:t>
      </w:r>
      <w:r w:rsidR="00D73D50">
        <w:rPr>
          <w:sz w:val="28"/>
          <w:szCs w:val="28"/>
          <w:lang w:val="en-US"/>
        </w:rPr>
        <w:t>It would has to be a response to the facts of 11</w:t>
      </w:r>
      <w:r w:rsidR="00D73D50">
        <w:rPr>
          <w:sz w:val="28"/>
          <w:szCs w:val="28"/>
          <w:vertAlign w:val="superscript"/>
          <w:lang w:val="en-US"/>
        </w:rPr>
        <w:t xml:space="preserve">th </w:t>
      </w:r>
      <w:r w:rsidR="00D73D50">
        <w:rPr>
          <w:sz w:val="28"/>
          <w:szCs w:val="28"/>
          <w:lang w:val="en-US"/>
        </w:rPr>
        <w:t>September 2001: terrorists attacked the United States. The hijacked four airplanes in mid-flight and flew two of the planes into skyscrapers, the Word Trade Center (also known as Twin Towers), in New York City. Another plane crashed into the western wall of the Pentagon in Arlington, Virginia.</w:t>
      </w:r>
      <w:r w:rsidRPr="0067361C">
        <w:rPr>
          <w:noProof/>
          <w:sz w:val="28"/>
          <w:szCs w:val="28"/>
          <w:lang w:val="en-US" w:eastAsia="it-IT"/>
        </w:rPr>
        <w:t xml:space="preserve"> </w:t>
      </w:r>
      <w:r>
        <w:rPr>
          <w:noProof/>
          <w:sz w:val="28"/>
          <w:szCs w:val="28"/>
          <w:lang w:val="en-US" w:eastAsia="it-IT"/>
        </w:rPr>
        <w:br/>
      </w:r>
      <w:r>
        <w:rPr>
          <w:noProof/>
          <w:sz w:val="28"/>
          <w:szCs w:val="28"/>
          <w:lang w:val="en-US" w:eastAsia="it-IT"/>
        </w:rPr>
        <w:br/>
      </w:r>
      <w:r>
        <w:rPr>
          <w:noProof/>
          <w:sz w:val="28"/>
          <w:szCs w:val="28"/>
          <w:lang w:eastAsia="it-IT"/>
        </w:rPr>
        <w:drawing>
          <wp:inline distT="0" distB="0" distL="0" distR="0">
            <wp:extent cx="2579214" cy="1408386"/>
            <wp:effectExtent l="19050" t="0" r="0" b="0"/>
            <wp:docPr id="7" name="Immagine 1" descr="pentag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agono.jpg"/>
                    <pic:cNvPicPr/>
                  </pic:nvPicPr>
                  <pic:blipFill>
                    <a:blip r:embed="rId6" cstate="print"/>
                    <a:stretch>
                      <a:fillRect/>
                    </a:stretch>
                  </pic:blipFill>
                  <pic:spPr>
                    <a:xfrm>
                      <a:off x="0" y="0"/>
                      <a:ext cx="2587481" cy="1412900"/>
                    </a:xfrm>
                    <a:prstGeom prst="rect">
                      <a:avLst/>
                    </a:prstGeom>
                  </pic:spPr>
                </pic:pic>
              </a:graphicData>
            </a:graphic>
          </wp:inline>
        </w:drawing>
      </w:r>
    </w:p>
    <w:p w:rsidR="0067361C" w:rsidRDefault="0067361C" w:rsidP="0067361C">
      <w:pPr>
        <w:rPr>
          <w:sz w:val="28"/>
          <w:szCs w:val="28"/>
          <w:lang w:val="en-US"/>
        </w:rPr>
      </w:pPr>
    </w:p>
    <w:p w:rsidR="00C521A3" w:rsidRDefault="00C521A3" w:rsidP="0086387A">
      <w:pPr>
        <w:rPr>
          <w:sz w:val="28"/>
          <w:szCs w:val="28"/>
          <w:lang w:val="en-US"/>
        </w:rPr>
      </w:pPr>
    </w:p>
    <w:p w:rsidR="00937625" w:rsidRDefault="00937625" w:rsidP="0086387A">
      <w:pPr>
        <w:rPr>
          <w:sz w:val="28"/>
          <w:szCs w:val="28"/>
          <w:lang w:val="en-US"/>
        </w:rPr>
      </w:pPr>
      <w:r>
        <w:rPr>
          <w:sz w:val="28"/>
          <w:szCs w:val="28"/>
          <w:lang w:val="en-US"/>
        </w:rPr>
        <w:t xml:space="preserve">The poem in made up fifteen verses arranged on five “endecasillabi”. </w:t>
      </w:r>
    </w:p>
    <w:p w:rsidR="008104AF" w:rsidRDefault="008104AF" w:rsidP="0086387A">
      <w:pPr>
        <w:rPr>
          <w:sz w:val="28"/>
          <w:szCs w:val="28"/>
          <w:lang w:val="en-US"/>
        </w:rPr>
      </w:pPr>
      <w:r>
        <w:rPr>
          <w:sz w:val="28"/>
          <w:szCs w:val="28"/>
          <w:lang w:val="en-US"/>
        </w:rPr>
        <w:t xml:space="preserve">Just looking at the title </w:t>
      </w:r>
      <w:r w:rsidR="00295F80">
        <w:rPr>
          <w:sz w:val="28"/>
          <w:szCs w:val="28"/>
          <w:lang w:val="en-US"/>
        </w:rPr>
        <w:t xml:space="preserve">(that is also the opening verse of the poem) </w:t>
      </w:r>
      <w:r>
        <w:rPr>
          <w:sz w:val="28"/>
          <w:szCs w:val="28"/>
          <w:lang w:val="en-US"/>
        </w:rPr>
        <w:t>the reader can imagine what the poem is about: indeed 9/11 represent in everyone</w:t>
      </w:r>
      <w:r w:rsidR="00937625">
        <w:rPr>
          <w:sz w:val="28"/>
          <w:szCs w:val="28"/>
          <w:lang w:val="en-US"/>
        </w:rPr>
        <w:t>’s</w:t>
      </w:r>
      <w:r>
        <w:rPr>
          <w:sz w:val="28"/>
          <w:szCs w:val="28"/>
          <w:lang w:val="en-US"/>
        </w:rPr>
        <w:t xml:space="preserve"> mind a clear cut in world history and attacked the U.S.A. as superpower at her deepest.</w:t>
      </w:r>
      <w:r>
        <w:rPr>
          <w:sz w:val="28"/>
          <w:szCs w:val="28"/>
          <w:lang w:val="en-US"/>
        </w:rPr>
        <w:br/>
        <w:t xml:space="preserve">The verb “ricordiamoci” implies </w:t>
      </w:r>
      <w:r w:rsidR="00C521A3">
        <w:rPr>
          <w:sz w:val="28"/>
          <w:szCs w:val="28"/>
          <w:lang w:val="en-US"/>
        </w:rPr>
        <w:t>a reflection</w:t>
      </w:r>
      <w:r>
        <w:rPr>
          <w:sz w:val="28"/>
          <w:szCs w:val="28"/>
          <w:lang w:val="en-US"/>
        </w:rPr>
        <w:t xml:space="preserve"> on death and peace.</w:t>
      </w:r>
      <w:r w:rsidR="00235B53">
        <w:rPr>
          <w:sz w:val="28"/>
          <w:szCs w:val="28"/>
          <w:lang w:val="en-US"/>
        </w:rPr>
        <w:t xml:space="preserve"> It is interesting to notice the use of the first plural person: the write</w:t>
      </w:r>
      <w:r w:rsidR="00C521A3">
        <w:rPr>
          <w:sz w:val="28"/>
          <w:szCs w:val="28"/>
          <w:lang w:val="en-US"/>
        </w:rPr>
        <w:t>r is speaking directly to the rea</w:t>
      </w:r>
      <w:r w:rsidR="00235B53">
        <w:rPr>
          <w:sz w:val="28"/>
          <w:szCs w:val="28"/>
          <w:lang w:val="en-US"/>
        </w:rPr>
        <w:t xml:space="preserve">ders and puts himself </w:t>
      </w:r>
      <w:r w:rsidR="00295F80">
        <w:rPr>
          <w:sz w:val="28"/>
          <w:szCs w:val="28"/>
          <w:lang w:val="en-US"/>
        </w:rPr>
        <w:t xml:space="preserve">at the very same level of them. The writer’s aim is to say that everyone is equal in front of suffering. </w:t>
      </w:r>
    </w:p>
    <w:p w:rsidR="00295F80" w:rsidRDefault="00295F80" w:rsidP="0086387A">
      <w:pPr>
        <w:rPr>
          <w:sz w:val="28"/>
          <w:szCs w:val="28"/>
          <w:lang w:val="en-US"/>
        </w:rPr>
      </w:pPr>
      <w:r>
        <w:rPr>
          <w:sz w:val="28"/>
          <w:szCs w:val="28"/>
          <w:lang w:val="en-US"/>
        </w:rPr>
        <w:t xml:space="preserve">With a first reading the reader becomes immediately aware of the strength of the phonological level. </w:t>
      </w:r>
      <w:r w:rsidR="006A7EE2">
        <w:rPr>
          <w:sz w:val="28"/>
          <w:szCs w:val="28"/>
          <w:lang w:val="en-US"/>
        </w:rPr>
        <w:br/>
        <w:t xml:space="preserve">In the second verse there is </w:t>
      </w:r>
      <w:r w:rsidR="00C521A3">
        <w:rPr>
          <w:sz w:val="28"/>
          <w:szCs w:val="28"/>
          <w:lang w:val="en-US"/>
        </w:rPr>
        <w:t>assonance</w:t>
      </w:r>
      <w:r w:rsidR="006A7EE2">
        <w:rPr>
          <w:sz w:val="28"/>
          <w:szCs w:val="28"/>
          <w:lang w:val="en-US"/>
        </w:rPr>
        <w:t xml:space="preserve"> of the sound “fu”: “fuoco” and “fulmineo”. </w:t>
      </w:r>
      <w:r w:rsidR="006A7EE2">
        <w:rPr>
          <w:sz w:val="28"/>
          <w:szCs w:val="28"/>
          <w:lang w:val="en-US"/>
        </w:rPr>
        <w:br/>
        <w:t xml:space="preserve">The third verse presents </w:t>
      </w:r>
      <w:r w:rsidR="00C521A3">
        <w:rPr>
          <w:sz w:val="28"/>
          <w:szCs w:val="28"/>
          <w:lang w:val="en-US"/>
        </w:rPr>
        <w:t>assonance</w:t>
      </w:r>
      <w:r w:rsidR="006A7EE2">
        <w:rPr>
          <w:sz w:val="28"/>
          <w:szCs w:val="28"/>
          <w:lang w:val="en-US"/>
        </w:rPr>
        <w:t xml:space="preserve"> too: “carburante” and “carne”.</w:t>
      </w:r>
      <w:r w:rsidR="006A7EE2">
        <w:rPr>
          <w:sz w:val="28"/>
          <w:szCs w:val="28"/>
          <w:lang w:val="en-US"/>
        </w:rPr>
        <w:br/>
      </w:r>
      <w:r w:rsidR="006A7EE2" w:rsidRPr="006A7EE2">
        <w:rPr>
          <w:sz w:val="28"/>
          <w:szCs w:val="28"/>
          <w:lang w:val="en-US"/>
        </w:rPr>
        <w:lastRenderedPageBreak/>
        <w:t xml:space="preserve">Words like “fuoco”, “fulmineo ”, carburante”, “carne”, “nebulosa orrenda” “sangue” “materia celebrale” ring out brief and fast. They convey the idea </w:t>
      </w:r>
      <w:r w:rsidR="006A7EE2">
        <w:rPr>
          <w:sz w:val="28"/>
          <w:szCs w:val="28"/>
          <w:lang w:val="en-US"/>
        </w:rPr>
        <w:t xml:space="preserve">of something unpleasant. </w:t>
      </w:r>
    </w:p>
    <w:p w:rsidR="00FE2880" w:rsidRDefault="00FE2880" w:rsidP="0086387A">
      <w:pPr>
        <w:rPr>
          <w:sz w:val="28"/>
          <w:szCs w:val="28"/>
          <w:lang w:val="en-US"/>
        </w:rPr>
      </w:pPr>
      <w:r>
        <w:rPr>
          <w:sz w:val="28"/>
          <w:szCs w:val="28"/>
          <w:lang w:val="en-US"/>
        </w:rPr>
        <w:t>Here the phonological level determinates the semantic fi</w:t>
      </w:r>
      <w:r w:rsidR="00C521A3">
        <w:rPr>
          <w:sz w:val="28"/>
          <w:szCs w:val="28"/>
          <w:lang w:val="en-US"/>
        </w:rPr>
        <w:t>eld: indeed the feeling is provided</w:t>
      </w:r>
      <w:r>
        <w:rPr>
          <w:sz w:val="28"/>
          <w:szCs w:val="28"/>
          <w:lang w:val="en-US"/>
        </w:rPr>
        <w:t xml:space="preserve"> also by the meaning of the words. All of them remind to semantic field of pain and suffering.</w:t>
      </w:r>
    </w:p>
    <w:p w:rsidR="00FE2880" w:rsidRDefault="00FE2880" w:rsidP="0086387A">
      <w:pPr>
        <w:rPr>
          <w:sz w:val="28"/>
          <w:szCs w:val="28"/>
          <w:lang w:val="en-US"/>
        </w:rPr>
      </w:pPr>
      <w:r>
        <w:rPr>
          <w:sz w:val="28"/>
          <w:szCs w:val="28"/>
          <w:lang w:val="en-US"/>
        </w:rPr>
        <w:t xml:space="preserve">The words “cerebrale” and “mortale” (in the fourth and fifth verse) present a rhyme.  </w:t>
      </w:r>
    </w:p>
    <w:p w:rsidR="00FE2880" w:rsidRDefault="0076485D" w:rsidP="0086387A">
      <w:pPr>
        <w:rPr>
          <w:sz w:val="28"/>
          <w:szCs w:val="28"/>
          <w:lang w:val="en-US"/>
        </w:rPr>
      </w:pPr>
      <w:r w:rsidRPr="0076485D">
        <w:rPr>
          <w:sz w:val="28"/>
          <w:szCs w:val="28"/>
        </w:rPr>
        <w:t xml:space="preserve">There is a contraposition between a “nebulosa orrenda di carburante e carne, di sangue e di material celebrale” and </w:t>
      </w:r>
      <w:r>
        <w:rPr>
          <w:sz w:val="28"/>
          <w:szCs w:val="28"/>
        </w:rPr>
        <w:t>“f</w:t>
      </w:r>
      <w:r w:rsidRPr="0076485D">
        <w:rPr>
          <w:sz w:val="28"/>
          <w:szCs w:val="28"/>
        </w:rPr>
        <w:t>umo</w:t>
      </w:r>
      <w:r>
        <w:rPr>
          <w:sz w:val="28"/>
          <w:szCs w:val="28"/>
        </w:rPr>
        <w:t xml:space="preserve"> grigio, mortale, […]</w:t>
      </w:r>
      <w:r w:rsidRPr="0076485D">
        <w:rPr>
          <w:sz w:val="28"/>
          <w:szCs w:val="28"/>
        </w:rPr>
        <w:t xml:space="preserve"> d’odio e di buio”</w:t>
      </w:r>
      <w:r>
        <w:rPr>
          <w:sz w:val="28"/>
          <w:szCs w:val="28"/>
        </w:rPr>
        <w:t xml:space="preserve">. </w:t>
      </w:r>
      <w:r w:rsidRPr="0076485D">
        <w:rPr>
          <w:sz w:val="28"/>
          <w:szCs w:val="28"/>
          <w:lang w:val="en-US"/>
        </w:rPr>
        <w:t xml:space="preserve">Just reading the two sentences </w:t>
      </w:r>
      <w:r>
        <w:rPr>
          <w:sz w:val="28"/>
          <w:szCs w:val="28"/>
          <w:lang w:val="en-US"/>
        </w:rPr>
        <w:t xml:space="preserve">the first one seem to materialize in front of the reader’s eyes. On the other hand the second sentence concerns the semantic field of metaphysics because of the use of </w:t>
      </w:r>
      <w:r w:rsidR="00B0639C">
        <w:rPr>
          <w:sz w:val="28"/>
          <w:szCs w:val="28"/>
          <w:lang w:val="en-US"/>
        </w:rPr>
        <w:t xml:space="preserve">the adjective </w:t>
      </w:r>
      <w:r w:rsidR="00FE2880">
        <w:rPr>
          <w:sz w:val="28"/>
          <w:szCs w:val="28"/>
          <w:lang w:val="en-US"/>
        </w:rPr>
        <w:t>“mortale”</w:t>
      </w:r>
      <w:r>
        <w:rPr>
          <w:sz w:val="28"/>
          <w:szCs w:val="28"/>
          <w:lang w:val="en-US"/>
        </w:rPr>
        <w:t xml:space="preserve"> </w:t>
      </w:r>
      <w:r w:rsidR="00B0639C">
        <w:rPr>
          <w:sz w:val="28"/>
          <w:szCs w:val="28"/>
          <w:lang w:val="en-US"/>
        </w:rPr>
        <w:t xml:space="preserve">and the substantives “odio” and “buio”. </w:t>
      </w:r>
    </w:p>
    <w:p w:rsidR="00B0639C" w:rsidRDefault="00B0639C" w:rsidP="0086387A">
      <w:pPr>
        <w:rPr>
          <w:sz w:val="28"/>
          <w:szCs w:val="28"/>
          <w:lang w:val="en-US"/>
        </w:rPr>
      </w:pPr>
      <w:r>
        <w:rPr>
          <w:sz w:val="28"/>
          <w:szCs w:val="28"/>
          <w:lang w:val="en-US"/>
        </w:rPr>
        <w:t>The word “apoteosi” reminds to something you cannot control, almost divine. “Polvere” is the only thing remained after the attack. Indeed the expression “apoteosi della polvere” e</w:t>
      </w:r>
      <w:r w:rsidR="00C521A3">
        <w:rPr>
          <w:sz w:val="28"/>
          <w:szCs w:val="28"/>
          <w:lang w:val="en-US"/>
        </w:rPr>
        <w:t>describe</w:t>
      </w:r>
      <w:r>
        <w:rPr>
          <w:sz w:val="28"/>
          <w:szCs w:val="28"/>
          <w:lang w:val="en-US"/>
        </w:rPr>
        <w:t xml:space="preserve">s a situation of human’s impotence, that men could not modify. </w:t>
      </w:r>
      <w:r w:rsidR="002D27E0">
        <w:rPr>
          <w:sz w:val="28"/>
          <w:szCs w:val="28"/>
          <w:lang w:val="en-US"/>
        </w:rPr>
        <w:t xml:space="preserve"> </w:t>
      </w:r>
    </w:p>
    <w:p w:rsidR="002D27E0" w:rsidRDefault="002D27E0" w:rsidP="0086387A">
      <w:pPr>
        <w:rPr>
          <w:sz w:val="28"/>
          <w:szCs w:val="28"/>
          <w:lang w:val="en-US"/>
        </w:rPr>
      </w:pPr>
      <w:r>
        <w:rPr>
          <w:sz w:val="28"/>
          <w:szCs w:val="28"/>
          <w:lang w:val="en-US"/>
        </w:rPr>
        <w:t>The text presents the antithesis between “</w:t>
      </w:r>
      <w:proofErr w:type="spellStart"/>
      <w:r>
        <w:rPr>
          <w:sz w:val="28"/>
          <w:szCs w:val="28"/>
          <w:lang w:val="en-US"/>
        </w:rPr>
        <w:t>Inferi</w:t>
      </w:r>
      <w:proofErr w:type="spellEnd"/>
      <w:r>
        <w:rPr>
          <w:sz w:val="28"/>
          <w:szCs w:val="28"/>
          <w:lang w:val="en-US"/>
        </w:rPr>
        <w:t>” and “</w:t>
      </w:r>
      <w:proofErr w:type="spellStart"/>
      <w:r>
        <w:rPr>
          <w:sz w:val="28"/>
          <w:szCs w:val="28"/>
          <w:lang w:val="en-US"/>
        </w:rPr>
        <w:t>Dio</w:t>
      </w:r>
      <w:proofErr w:type="spellEnd"/>
      <w:r>
        <w:rPr>
          <w:sz w:val="28"/>
          <w:szCs w:val="28"/>
          <w:lang w:val="en-US"/>
        </w:rPr>
        <w:t>” that recalls to an eternal and supernatural fight: it symbolizes the contraposition between evil and good. Once again the human being is powerless, incapable to react.</w:t>
      </w:r>
    </w:p>
    <w:p w:rsidR="00B0639C" w:rsidRDefault="00B0639C" w:rsidP="0086387A">
      <w:pPr>
        <w:rPr>
          <w:sz w:val="28"/>
          <w:szCs w:val="28"/>
          <w:lang w:val="en-US"/>
        </w:rPr>
      </w:pPr>
      <w:r>
        <w:rPr>
          <w:sz w:val="28"/>
          <w:szCs w:val="28"/>
          <w:lang w:val="en-US"/>
        </w:rPr>
        <w:t>The first part of the poem (lines 1-10)  describes the horror of the attack to the World Trade Center, using a visual vocabulary that present the scene to the reader.</w:t>
      </w:r>
    </w:p>
    <w:p w:rsidR="00B0639C" w:rsidRPr="006A7EE2" w:rsidRDefault="00B0639C" w:rsidP="0086387A">
      <w:pPr>
        <w:rPr>
          <w:sz w:val="28"/>
          <w:szCs w:val="28"/>
          <w:lang w:val="en-US"/>
        </w:rPr>
      </w:pPr>
      <w:r>
        <w:rPr>
          <w:sz w:val="28"/>
          <w:szCs w:val="28"/>
          <w:lang w:val="en-US"/>
        </w:rPr>
        <w:t>The following part i</w:t>
      </w:r>
      <w:r w:rsidR="00AE7141">
        <w:rPr>
          <w:sz w:val="28"/>
          <w:szCs w:val="28"/>
          <w:lang w:val="en-US"/>
        </w:rPr>
        <w:t>s an appeal to not forget 9/11.</w:t>
      </w:r>
      <w:r w:rsidR="00AE7141">
        <w:rPr>
          <w:sz w:val="28"/>
          <w:szCs w:val="28"/>
          <w:lang w:val="en-US"/>
        </w:rPr>
        <w:br/>
        <w:t xml:space="preserve">The assonance “Preghiamo preghiere” recalls religious contest. The writer deals with the theme of different religions: he says that whomever would be one’s God, He has not to be provided as justification for Human’s bad actions.  </w:t>
      </w:r>
    </w:p>
    <w:p w:rsidR="00235B53" w:rsidRPr="006A7EE2" w:rsidRDefault="00235B53" w:rsidP="0086387A">
      <w:pPr>
        <w:rPr>
          <w:sz w:val="28"/>
          <w:szCs w:val="28"/>
          <w:lang w:val="en-US"/>
        </w:rPr>
      </w:pPr>
    </w:p>
    <w:p w:rsidR="008104AF" w:rsidRPr="006A7EE2" w:rsidRDefault="008104AF" w:rsidP="0086387A">
      <w:pPr>
        <w:rPr>
          <w:sz w:val="28"/>
          <w:szCs w:val="28"/>
          <w:lang w:val="en-US"/>
        </w:rPr>
      </w:pPr>
      <w:r w:rsidRPr="006A7EE2">
        <w:rPr>
          <w:sz w:val="28"/>
          <w:szCs w:val="28"/>
          <w:lang w:val="en-US"/>
        </w:rPr>
        <w:t xml:space="preserve"> </w:t>
      </w:r>
    </w:p>
    <w:p w:rsidR="0086387A" w:rsidRPr="006A7EE2" w:rsidRDefault="00D73D50" w:rsidP="0086387A">
      <w:pPr>
        <w:rPr>
          <w:sz w:val="28"/>
          <w:szCs w:val="28"/>
          <w:lang w:val="en-US"/>
        </w:rPr>
      </w:pPr>
      <w:r w:rsidRPr="006A7EE2">
        <w:rPr>
          <w:sz w:val="28"/>
          <w:szCs w:val="28"/>
          <w:lang w:val="en-US"/>
        </w:rPr>
        <w:t xml:space="preserve"> </w:t>
      </w:r>
    </w:p>
    <w:sectPr w:rsidR="0086387A" w:rsidRPr="006A7EE2" w:rsidSect="001109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compat/>
  <w:rsids>
    <w:rsidRoot w:val="0086387A"/>
    <w:rsid w:val="0011094E"/>
    <w:rsid w:val="00235B53"/>
    <w:rsid w:val="00295F80"/>
    <w:rsid w:val="002D27E0"/>
    <w:rsid w:val="0067361C"/>
    <w:rsid w:val="006A7EE2"/>
    <w:rsid w:val="0076485D"/>
    <w:rsid w:val="008104AF"/>
    <w:rsid w:val="0086387A"/>
    <w:rsid w:val="00937625"/>
    <w:rsid w:val="00AE7141"/>
    <w:rsid w:val="00B0639C"/>
    <w:rsid w:val="00C521A3"/>
    <w:rsid w:val="00C52966"/>
    <w:rsid w:val="00D73D50"/>
    <w:rsid w:val="00FE28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94E"/>
  </w:style>
  <w:style w:type="paragraph" w:styleId="Titolo1">
    <w:name w:val="heading 1"/>
    <w:basedOn w:val="Normale"/>
    <w:next w:val="Normale"/>
    <w:link w:val="Titolo1Carattere"/>
    <w:uiPriority w:val="9"/>
    <w:qFormat/>
    <w:rsid w:val="00863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6387A"/>
    <w:pPr>
      <w:spacing w:after="0" w:line="240" w:lineRule="auto"/>
    </w:pPr>
  </w:style>
  <w:style w:type="character" w:customStyle="1" w:styleId="Titolo1Carattere">
    <w:name w:val="Titolo 1 Carattere"/>
    <w:basedOn w:val="Carpredefinitoparagrafo"/>
    <w:link w:val="Titolo1"/>
    <w:uiPriority w:val="9"/>
    <w:rsid w:val="0086387A"/>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8638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6387A"/>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uiPriority w:val="10"/>
    <w:qFormat/>
    <w:rsid w:val="00AE71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E7141"/>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6736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3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E5205-7E6D-44A0-8C3F-01D7D14C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dc:creator>
  <cp:keywords/>
  <dc:description/>
  <cp:lastModifiedBy>Giorgia</cp:lastModifiedBy>
  <cp:revision>4</cp:revision>
  <dcterms:created xsi:type="dcterms:W3CDTF">2014-11-11T14:33:00Z</dcterms:created>
  <dcterms:modified xsi:type="dcterms:W3CDTF">2014-11-11T17:08:00Z</dcterms:modified>
</cp:coreProperties>
</file>