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11" w:rsidRDefault="00AD30EE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 xml:space="preserve">Our class </w:t>
      </w:r>
      <w:proofErr w:type="spellStart"/>
      <w:r w:rsidRPr="00AD30EE">
        <w:rPr>
          <w:rFonts w:ascii="Helvetica" w:hAnsi="Helvetica" w:cs="Helvetica"/>
          <w:sz w:val="28"/>
          <w:szCs w:val="28"/>
          <w:lang w:val="en-US"/>
        </w:rPr>
        <w:t>focu</w:t>
      </w:r>
      <w:r w:rsidR="00FD2711">
        <w:rPr>
          <w:rFonts w:ascii="Helvetica" w:hAnsi="Helvetica" w:cs="Helvetica"/>
          <w:sz w:val="28"/>
          <w:szCs w:val="28"/>
          <w:lang w:val="en-US"/>
        </w:rPr>
        <w:t>s</w:t>
      </w:r>
      <w:r w:rsidRPr="00AD30EE">
        <w:rPr>
          <w:rFonts w:ascii="Helvetica" w:hAnsi="Helvetica" w:cs="Helvetica"/>
          <w:sz w:val="28"/>
          <w:szCs w:val="28"/>
          <w:lang w:val="en-US"/>
        </w:rPr>
        <w:t>sed</w:t>
      </w:r>
      <w:proofErr w:type="spellEnd"/>
      <w:r w:rsidRPr="00AD30EE">
        <w:rPr>
          <w:rFonts w:ascii="Helvetica" w:hAnsi="Helvetica" w:cs="Helvetica"/>
          <w:sz w:val="28"/>
          <w:szCs w:val="28"/>
          <w:lang w:val="en-US"/>
        </w:rPr>
        <w:t xml:space="preserve"> on the diff</w:t>
      </w:r>
      <w:r w:rsidR="00FD2711">
        <w:rPr>
          <w:rFonts w:ascii="Helvetica" w:hAnsi="Helvetica" w:cs="Helvetica"/>
          <w:sz w:val="28"/>
          <w:szCs w:val="28"/>
          <w:lang w:val="en-US"/>
        </w:rPr>
        <w:t>erence between cultures.(</w:t>
      </w:r>
      <w:r w:rsidR="00FD2711" w:rsidRPr="00FD2711">
        <w:rPr>
          <w:rFonts w:ascii="Helvetica" w:hAnsi="Helvetica" w:cs="Helvetica"/>
          <w:b/>
          <w:i/>
          <w:sz w:val="28"/>
          <w:szCs w:val="28"/>
          <w:lang w:val="en-US"/>
        </w:rPr>
        <w:t>2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) </w:t>
      </w:r>
    </w:p>
    <w:p w:rsidR="00FD2711" w:rsidRDefault="00FD2711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>We ALSO</w:t>
      </w:r>
      <w:r w:rsidR="00AD30EE" w:rsidRPr="00AD30EE">
        <w:rPr>
          <w:rFonts w:ascii="Helvetica" w:hAnsi="Helvetica" w:cs="Helvetica"/>
          <w:sz w:val="28"/>
          <w:szCs w:val="28"/>
          <w:lang w:val="en-US"/>
        </w:rPr>
        <w:t xml:space="preserve"> carried out a</w:t>
      </w:r>
      <w:r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="00AD30EE" w:rsidRPr="00AD30EE">
        <w:rPr>
          <w:rFonts w:ascii="Helvetica" w:hAnsi="Helvetica" w:cs="Helvetica"/>
          <w:sz w:val="28"/>
          <w:szCs w:val="28"/>
          <w:lang w:val="en-US"/>
        </w:rPr>
        <w:t>comparative analysis between the original text</w:t>
      </w:r>
      <w:r>
        <w:rPr>
          <w:rFonts w:ascii="Helvetica" w:hAnsi="Helvetica" w:cs="Helvetica"/>
          <w:sz w:val="28"/>
          <w:szCs w:val="28"/>
          <w:lang w:val="en-US"/>
        </w:rPr>
        <w:t>.</w:t>
      </w:r>
    </w:p>
    <w:p w:rsidR="00AD30EE" w:rsidRDefault="00FD2711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>
        <w:rPr>
          <w:rFonts w:ascii="Helvetica" w:hAnsi="Helvetica" w:cs="Helvetica"/>
          <w:sz w:val="28"/>
          <w:szCs w:val="28"/>
          <w:lang w:val="en-US"/>
        </w:rPr>
        <w:t>The Reluctant Fundamentalist</w:t>
      </w:r>
      <w:r w:rsidR="00AD30EE" w:rsidRPr="00AD30EE">
        <w:rPr>
          <w:rFonts w:ascii="Helvetica" w:hAnsi="Helvetica" w:cs="Helvetica"/>
          <w:sz w:val="28"/>
          <w:szCs w:val="28"/>
          <w:lang w:val="en-US"/>
        </w:rPr>
        <w:t xml:space="preserve"> and its Italian translation.</w:t>
      </w:r>
      <w:r>
        <w:rPr>
          <w:rFonts w:ascii="Helvetica" w:hAnsi="Helvetica" w:cs="Helvetica"/>
          <w:sz w:val="28"/>
          <w:szCs w:val="28"/>
          <w:lang w:val="en-US"/>
        </w:rPr>
        <w:t>(</w:t>
      </w:r>
      <w:r w:rsidRPr="00FD2711">
        <w:rPr>
          <w:rFonts w:ascii="Helvetica" w:hAnsi="Helvetica" w:cs="Helvetica"/>
          <w:b/>
          <w:sz w:val="28"/>
          <w:szCs w:val="28"/>
          <w:lang w:val="en-US"/>
        </w:rPr>
        <w:t>4)</w:t>
      </w:r>
    </w:p>
    <w:p w:rsidR="00FD2711" w:rsidRPr="00AD30EE" w:rsidRDefault="00FD2711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</w:p>
    <w:p w:rsidR="00AD30EE" w:rsidRPr="00AD30EE" w:rsidRDefault="00AD30EE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>Before the comparative analysis we also worked on the structure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AD30EE">
        <w:rPr>
          <w:rFonts w:ascii="Helvetica" w:hAnsi="Helvetica" w:cs="Helvetica"/>
          <w:sz w:val="28"/>
          <w:szCs w:val="28"/>
          <w:lang w:val="en-US"/>
        </w:rPr>
        <w:t>of the novel</w:t>
      </w:r>
    </w:p>
    <w:p w:rsidR="00FD2711" w:rsidRDefault="00AD30EE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>and singled out the most important intercultural themes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="00FD2711" w:rsidRPr="00FD2711">
        <w:rPr>
          <w:rFonts w:ascii="Helvetica" w:hAnsi="Helvetica" w:cs="Helvetica"/>
          <w:b/>
          <w:sz w:val="28"/>
          <w:szCs w:val="28"/>
          <w:lang w:val="en-US"/>
        </w:rPr>
        <w:t>(7</w:t>
      </w:r>
      <w:r w:rsidR="00FD2711">
        <w:rPr>
          <w:rFonts w:ascii="Helvetica" w:hAnsi="Helvetica" w:cs="Helvetica"/>
          <w:sz w:val="28"/>
          <w:szCs w:val="28"/>
          <w:lang w:val="en-US"/>
        </w:rPr>
        <w:t>) and objectives (</w:t>
      </w:r>
      <w:r w:rsidR="00FD2711" w:rsidRPr="00FD2711">
        <w:rPr>
          <w:rFonts w:ascii="Helvetica" w:hAnsi="Helvetica" w:cs="Helvetica"/>
          <w:b/>
          <w:sz w:val="28"/>
          <w:szCs w:val="28"/>
          <w:lang w:val="en-US"/>
        </w:rPr>
        <w:t>8</w:t>
      </w:r>
      <w:r w:rsidR="00FD2711">
        <w:rPr>
          <w:rFonts w:ascii="Helvetica" w:hAnsi="Helvetica" w:cs="Helvetica"/>
          <w:sz w:val="28"/>
          <w:szCs w:val="28"/>
          <w:lang w:val="en-US"/>
        </w:rPr>
        <w:t>)</w:t>
      </w:r>
    </w:p>
    <w:p w:rsidR="00FD2711" w:rsidRDefault="00FD2711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</w:p>
    <w:p w:rsidR="00081D1C" w:rsidRDefault="00AD30EE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 xml:space="preserve"> Mr.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</w:t>
      </w:r>
      <w:proofErr w:type="spellStart"/>
      <w:r w:rsidRPr="00AD30EE">
        <w:rPr>
          <w:rFonts w:ascii="Helvetica" w:hAnsi="Helvetica" w:cs="Helvetica"/>
          <w:sz w:val="28"/>
          <w:szCs w:val="28"/>
          <w:lang w:val="en-US"/>
        </w:rPr>
        <w:t>Misuri</w:t>
      </w:r>
      <w:proofErr w:type="spellEnd"/>
      <w:r w:rsidRPr="00AD30EE">
        <w:rPr>
          <w:rFonts w:ascii="Helvetica" w:hAnsi="Helvetica" w:cs="Helvetica"/>
          <w:sz w:val="28"/>
          <w:szCs w:val="28"/>
          <w:lang w:val="en-US"/>
        </w:rPr>
        <w:t xml:space="preserve"> will now set the atmosphere with a </w:t>
      </w:r>
      <w:r w:rsidRPr="00081D1C">
        <w:rPr>
          <w:rFonts w:ascii="Helvetica" w:hAnsi="Helvetica" w:cs="Helvetica"/>
          <w:b/>
          <w:sz w:val="28"/>
          <w:szCs w:val="28"/>
          <w:lang w:val="en-US"/>
        </w:rPr>
        <w:t>short video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(</w:t>
      </w:r>
      <w:r w:rsidR="00FD2711" w:rsidRPr="00081D1C">
        <w:rPr>
          <w:rFonts w:ascii="Helvetica" w:hAnsi="Helvetica" w:cs="Helvetica"/>
          <w:b/>
          <w:sz w:val="28"/>
          <w:szCs w:val="28"/>
          <w:lang w:val="en-US"/>
        </w:rPr>
        <w:t>3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) </w:t>
      </w:r>
      <w:r w:rsidRPr="00AD30EE">
        <w:rPr>
          <w:rFonts w:ascii="Helvetica" w:hAnsi="Helvetica" w:cs="Helvetica"/>
          <w:sz w:val="28"/>
          <w:szCs w:val="28"/>
          <w:lang w:val="en-US"/>
        </w:rPr>
        <w:t xml:space="preserve"> and after that 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I </w:t>
      </w:r>
      <w:r w:rsidRPr="00AD30EE">
        <w:rPr>
          <w:rFonts w:ascii="Helvetica" w:hAnsi="Helvetica" w:cs="Helvetica"/>
          <w:sz w:val="28"/>
          <w:szCs w:val="28"/>
          <w:lang w:val="en-US"/>
        </w:rPr>
        <w:t>will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AD30EE">
        <w:rPr>
          <w:rFonts w:ascii="Helvetica" w:hAnsi="Helvetica" w:cs="Helvetica"/>
          <w:sz w:val="28"/>
          <w:szCs w:val="28"/>
          <w:lang w:val="en-US"/>
        </w:rPr>
        <w:t xml:space="preserve">present you an example </w:t>
      </w:r>
      <w:r w:rsidR="00FD2711">
        <w:rPr>
          <w:rFonts w:ascii="Helvetica" w:hAnsi="Helvetica" w:cs="Helvetica"/>
          <w:sz w:val="28"/>
          <w:szCs w:val="28"/>
          <w:lang w:val="en-US"/>
        </w:rPr>
        <w:t>(</w:t>
      </w:r>
      <w:r w:rsidR="00FD2711" w:rsidRPr="00081D1C">
        <w:rPr>
          <w:rFonts w:ascii="Helvetica" w:hAnsi="Helvetica" w:cs="Helvetica"/>
          <w:b/>
          <w:sz w:val="28"/>
          <w:szCs w:val="28"/>
          <w:lang w:val="en-US"/>
        </w:rPr>
        <w:t>MISURI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) </w:t>
      </w:r>
      <w:r w:rsidRPr="00AD30EE">
        <w:rPr>
          <w:rFonts w:ascii="Helvetica" w:hAnsi="Helvetica" w:cs="Helvetica"/>
          <w:sz w:val="28"/>
          <w:szCs w:val="28"/>
          <w:lang w:val="en-US"/>
        </w:rPr>
        <w:t xml:space="preserve">of 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our </w:t>
      </w:r>
      <w:r w:rsidRPr="00FD2711">
        <w:rPr>
          <w:rFonts w:ascii="Helvetica" w:hAnsi="Helvetica" w:cs="Helvetica"/>
          <w:b/>
          <w:sz w:val="28"/>
          <w:szCs w:val="28"/>
          <w:lang w:val="en-US"/>
        </w:rPr>
        <w:t>structural analysis</w:t>
      </w:r>
      <w:r w:rsidRPr="00AD30EE">
        <w:rPr>
          <w:rFonts w:ascii="Helvetica" w:hAnsi="Helvetica" w:cs="Helvetica"/>
          <w:sz w:val="28"/>
          <w:szCs w:val="28"/>
          <w:lang w:val="en-US"/>
        </w:rPr>
        <w:t xml:space="preserve"> (slide </w:t>
      </w:r>
      <w:r w:rsidRPr="00081D1C">
        <w:rPr>
          <w:rFonts w:ascii="Helvetica" w:hAnsi="Helvetica" w:cs="Helvetica"/>
          <w:b/>
          <w:sz w:val="28"/>
          <w:szCs w:val="28"/>
          <w:lang w:val="en-US"/>
        </w:rPr>
        <w:t>6</w:t>
      </w:r>
      <w:r w:rsidRPr="00AD30EE">
        <w:rPr>
          <w:rFonts w:ascii="Helvetica" w:hAnsi="Helvetica" w:cs="Helvetica"/>
          <w:sz w:val="28"/>
          <w:szCs w:val="28"/>
          <w:lang w:val="en-US"/>
        </w:rPr>
        <w:t>). Some similarities and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AD30EE">
        <w:rPr>
          <w:rFonts w:ascii="Helvetica" w:hAnsi="Helvetica" w:cs="Helvetica"/>
          <w:sz w:val="28"/>
          <w:szCs w:val="28"/>
          <w:lang w:val="en-US"/>
        </w:rPr>
        <w:t>dissimilarities between the two cultures are summ</w:t>
      </w:r>
      <w:r w:rsidR="00FD2711">
        <w:rPr>
          <w:rFonts w:ascii="Helvetica" w:hAnsi="Helvetica" w:cs="Helvetica"/>
          <w:sz w:val="28"/>
          <w:szCs w:val="28"/>
          <w:lang w:val="en-US"/>
        </w:rPr>
        <w:t>ed up in this slide (10)</w:t>
      </w:r>
      <w:r w:rsidR="00081D1C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="00081D1C" w:rsidRPr="00081D1C">
        <w:rPr>
          <w:rFonts w:ascii="Helvetica" w:hAnsi="Helvetica" w:cs="Helvetica"/>
          <w:b/>
          <w:sz w:val="28"/>
          <w:szCs w:val="28"/>
          <w:lang w:val="en-US"/>
        </w:rPr>
        <w:t>ZANON</w:t>
      </w:r>
      <w:r w:rsidR="00081D1C">
        <w:rPr>
          <w:rFonts w:ascii="Helvetica" w:hAnsi="Helvetica" w:cs="Helvetica"/>
          <w:sz w:val="28"/>
          <w:szCs w:val="28"/>
          <w:lang w:val="en-US"/>
        </w:rPr>
        <w:t>.</w:t>
      </w:r>
    </w:p>
    <w:p w:rsidR="00FD2711" w:rsidRDefault="00AD30EE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>A sample of our comparative anal</w:t>
      </w:r>
      <w:r w:rsidR="00081D1C">
        <w:rPr>
          <w:rFonts w:ascii="Helvetica" w:hAnsi="Helvetica" w:cs="Helvetica"/>
          <w:sz w:val="28"/>
          <w:szCs w:val="28"/>
          <w:lang w:val="en-US"/>
        </w:rPr>
        <w:t>ysis can be seen here (</w:t>
      </w:r>
      <w:r w:rsidR="00FD2711" w:rsidRPr="00081D1C">
        <w:rPr>
          <w:rFonts w:ascii="Helvetica" w:hAnsi="Helvetica" w:cs="Helvetica"/>
          <w:b/>
          <w:sz w:val="28"/>
          <w:szCs w:val="28"/>
          <w:lang w:val="en-US"/>
        </w:rPr>
        <w:t>9</w:t>
      </w:r>
      <w:r w:rsidR="00FD2711">
        <w:rPr>
          <w:rFonts w:ascii="Helvetica" w:hAnsi="Helvetica" w:cs="Helvetica"/>
          <w:sz w:val="28"/>
          <w:szCs w:val="28"/>
          <w:lang w:val="en-US"/>
        </w:rPr>
        <w:t>)</w:t>
      </w:r>
      <w:r w:rsidR="00FD2711" w:rsidRPr="00081D1C">
        <w:rPr>
          <w:rFonts w:ascii="Helvetica" w:hAnsi="Helvetica" w:cs="Helvetica"/>
          <w:b/>
          <w:sz w:val="28"/>
          <w:szCs w:val="28"/>
          <w:lang w:val="en-US"/>
        </w:rPr>
        <w:t xml:space="preserve"> ALTOBELLI</w:t>
      </w:r>
    </w:p>
    <w:p w:rsidR="00FD2711" w:rsidRDefault="00FD2711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</w:p>
    <w:p w:rsidR="00AD30EE" w:rsidRPr="00AD30EE" w:rsidRDefault="00AD30EE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 xml:space="preserve"> In the end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</w:t>
      </w:r>
      <w:r w:rsidRPr="00AD30EE">
        <w:rPr>
          <w:rFonts w:ascii="Helvetica" w:hAnsi="Helvetica" w:cs="Helvetica"/>
          <w:sz w:val="28"/>
          <w:szCs w:val="28"/>
          <w:lang w:val="en-US"/>
        </w:rPr>
        <w:t>we came to t</w:t>
      </w:r>
      <w:r w:rsidR="00DE35AF">
        <w:rPr>
          <w:rFonts w:ascii="Helvetica" w:hAnsi="Helvetica" w:cs="Helvetica"/>
          <w:sz w:val="28"/>
          <w:szCs w:val="28"/>
          <w:lang w:val="en-US"/>
        </w:rPr>
        <w:t>he following reflections (</w:t>
      </w:r>
      <w:r w:rsidRPr="00DE35AF">
        <w:rPr>
          <w:rFonts w:ascii="Helvetica" w:hAnsi="Helvetica" w:cs="Helvetica"/>
          <w:b/>
          <w:sz w:val="28"/>
          <w:szCs w:val="28"/>
          <w:lang w:val="en-US"/>
        </w:rPr>
        <w:t>11</w:t>
      </w:r>
      <w:r w:rsidRPr="00AD30EE">
        <w:rPr>
          <w:rFonts w:ascii="Helvetica" w:hAnsi="Helvetica" w:cs="Helvetica"/>
          <w:sz w:val="28"/>
          <w:szCs w:val="28"/>
          <w:lang w:val="en-US"/>
        </w:rPr>
        <w:t>).</w:t>
      </w:r>
      <w:r w:rsidR="00081D1C">
        <w:rPr>
          <w:rFonts w:ascii="Helvetica" w:hAnsi="Helvetica" w:cs="Helvetica"/>
          <w:sz w:val="28"/>
          <w:szCs w:val="28"/>
          <w:lang w:val="en-US"/>
        </w:rPr>
        <w:t xml:space="preserve"> [explain]</w:t>
      </w:r>
    </w:p>
    <w:p w:rsidR="00FD2711" w:rsidRDefault="00FD2711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</w:p>
    <w:p w:rsidR="00AD30EE" w:rsidRPr="00AD30EE" w:rsidRDefault="00AD30EE" w:rsidP="00AD30EE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>In a few words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, </w:t>
      </w:r>
      <w:r w:rsidR="00DE35AF">
        <w:rPr>
          <w:rFonts w:ascii="Helvetica" w:hAnsi="Helvetica" w:cs="Helvetica"/>
          <w:sz w:val="28"/>
          <w:szCs w:val="28"/>
          <w:lang w:val="en-US"/>
        </w:rPr>
        <w:t xml:space="preserve"> we became aware of THE MESSAGE expressed in </w:t>
      </w:r>
      <w:r w:rsidRPr="00AD30EE">
        <w:rPr>
          <w:rFonts w:ascii="Helvetica" w:hAnsi="Helvetica" w:cs="Helvetica"/>
          <w:sz w:val="28"/>
          <w:szCs w:val="28"/>
          <w:lang w:val="en-US"/>
        </w:rPr>
        <w:t>David Lodge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’s quotation </w:t>
      </w:r>
      <w:r w:rsidRPr="00AD30EE">
        <w:rPr>
          <w:rFonts w:ascii="Helvetica" w:hAnsi="Helvetica" w:cs="Helvetica"/>
          <w:sz w:val="28"/>
          <w:szCs w:val="28"/>
          <w:lang w:val="en-US"/>
        </w:rPr>
        <w:t>in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 his novel Nice Work</w:t>
      </w:r>
      <w:r w:rsidR="00DE35AF">
        <w:rPr>
          <w:rFonts w:ascii="Helvetica" w:hAnsi="Helvetica" w:cs="Helvetica"/>
          <w:sz w:val="28"/>
          <w:szCs w:val="28"/>
          <w:lang w:val="en-US"/>
        </w:rPr>
        <w:t xml:space="preserve">. You can read here : it </w:t>
      </w:r>
      <w:r w:rsidRPr="00AD30EE">
        <w:rPr>
          <w:rFonts w:ascii="Helvetica" w:hAnsi="Helvetica" w:cs="Helvetica"/>
          <w:sz w:val="28"/>
          <w:szCs w:val="28"/>
          <w:lang w:val="en-US"/>
        </w:rPr>
        <w:t>sounds “Signs are never innocent”</w:t>
      </w:r>
      <w:r w:rsidR="00DE35AF">
        <w:rPr>
          <w:rFonts w:ascii="Helvetica" w:hAnsi="Helvetica" w:cs="Helvetica"/>
          <w:sz w:val="28"/>
          <w:szCs w:val="28"/>
          <w:lang w:val="en-US"/>
        </w:rPr>
        <w:t xml:space="preserve">…… → read the entire quotation </w:t>
      </w:r>
      <w:r w:rsidRPr="00AD30EE">
        <w:rPr>
          <w:rFonts w:ascii="Helvetica" w:hAnsi="Helvetica" w:cs="Helvetica"/>
          <w:sz w:val="28"/>
          <w:szCs w:val="28"/>
          <w:lang w:val="en-US"/>
        </w:rPr>
        <w:t>(12)</w:t>
      </w:r>
    </w:p>
    <w:p w:rsidR="00DE35AF" w:rsidRDefault="00DE35AF" w:rsidP="00AD30EE">
      <w:pPr>
        <w:rPr>
          <w:rFonts w:ascii="Helvetica" w:hAnsi="Helvetica" w:cs="Helvetica"/>
          <w:sz w:val="28"/>
          <w:szCs w:val="28"/>
          <w:lang w:val="en-US"/>
        </w:rPr>
      </w:pPr>
    </w:p>
    <w:p w:rsidR="004D33DD" w:rsidRPr="00AD30EE" w:rsidRDefault="00AD30EE" w:rsidP="00AD30EE">
      <w:pPr>
        <w:rPr>
          <w:lang w:val="en-US"/>
        </w:rPr>
      </w:pPr>
      <w:r w:rsidRPr="00AD30EE">
        <w:rPr>
          <w:rFonts w:ascii="Helvetica" w:hAnsi="Helvetica" w:cs="Helvetica"/>
          <w:sz w:val="28"/>
          <w:szCs w:val="28"/>
          <w:lang w:val="en-US"/>
        </w:rPr>
        <w:t xml:space="preserve">Thanks to our work we have 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learnt what  you can </w:t>
      </w:r>
      <w:r w:rsidR="00DE35AF">
        <w:rPr>
          <w:rFonts w:ascii="Helvetica" w:hAnsi="Helvetica" w:cs="Helvetica"/>
          <w:sz w:val="28"/>
          <w:szCs w:val="28"/>
          <w:lang w:val="en-US"/>
        </w:rPr>
        <w:t xml:space="preserve">see </w:t>
      </w:r>
      <w:r w:rsidR="00FD2711">
        <w:rPr>
          <w:rFonts w:ascii="Helvetica" w:hAnsi="Helvetica" w:cs="Helvetica"/>
          <w:sz w:val="28"/>
          <w:szCs w:val="28"/>
          <w:lang w:val="en-US"/>
        </w:rPr>
        <w:t xml:space="preserve">here </w:t>
      </w:r>
      <w:r w:rsidRPr="00AD30EE">
        <w:rPr>
          <w:rFonts w:ascii="Helvetica" w:hAnsi="Helvetica" w:cs="Helvetica"/>
          <w:sz w:val="28"/>
          <w:szCs w:val="28"/>
          <w:lang w:val="en-US"/>
        </w:rPr>
        <w:t>(</w:t>
      </w:r>
      <w:proofErr w:type="spellStart"/>
      <w:r w:rsidRPr="00DE35AF">
        <w:rPr>
          <w:rFonts w:ascii="Helvetica" w:hAnsi="Helvetica" w:cs="Helvetica"/>
          <w:b/>
          <w:sz w:val="28"/>
          <w:szCs w:val="28"/>
          <w:lang w:val="en-US"/>
        </w:rPr>
        <w:t>leggere</w:t>
      </w:r>
      <w:proofErr w:type="spellEnd"/>
      <w:r w:rsidRPr="00DE35AF">
        <w:rPr>
          <w:rFonts w:ascii="Helvetica" w:hAnsi="Helvetica" w:cs="Helvetica"/>
          <w:b/>
          <w:sz w:val="28"/>
          <w:szCs w:val="28"/>
          <w:lang w:val="en-US"/>
        </w:rPr>
        <w:t xml:space="preserve"> slide 13</w:t>
      </w:r>
      <w:r w:rsidRPr="00AD30EE">
        <w:rPr>
          <w:rFonts w:ascii="Helvetica" w:hAnsi="Helvetica" w:cs="Helvetica"/>
          <w:sz w:val="28"/>
          <w:szCs w:val="28"/>
          <w:lang w:val="en-US"/>
        </w:rPr>
        <w:t>)</w:t>
      </w:r>
    </w:p>
    <w:sectPr w:rsidR="004D33DD" w:rsidRPr="00AD30EE" w:rsidSect="004D33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AD30EE"/>
    <w:rsid w:val="00081D1C"/>
    <w:rsid w:val="004D33DD"/>
    <w:rsid w:val="00AD30EE"/>
    <w:rsid w:val="00DE35AF"/>
    <w:rsid w:val="00E16576"/>
    <w:rsid w:val="00FD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33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beltramini.m</cp:lastModifiedBy>
  <cp:revision>2</cp:revision>
  <dcterms:created xsi:type="dcterms:W3CDTF">2014-12-09T12:39:00Z</dcterms:created>
  <dcterms:modified xsi:type="dcterms:W3CDTF">2014-12-09T12:39:00Z</dcterms:modified>
</cp:coreProperties>
</file>