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55C" w:rsidRPr="001C655C" w:rsidRDefault="001C655C" w:rsidP="001C655C">
      <w:pPr>
        <w:spacing w:before="100" w:beforeAutospacing="1" w:after="100" w:afterAutospacing="1" w:line="240" w:lineRule="auto"/>
        <w:outlineLvl w:val="2"/>
        <w:rPr>
          <w:rFonts w:eastAsia="Times New Roman" w:cs="Times New Roman"/>
          <w:bCs/>
          <w:color w:val="FF0000"/>
          <w:sz w:val="28"/>
          <w:szCs w:val="28"/>
          <w:u w:val="single"/>
          <w:lang w:val="en-US" w:eastAsia="it-IT"/>
        </w:rPr>
      </w:pPr>
      <w:r w:rsidRPr="001C655C">
        <w:rPr>
          <w:rFonts w:eastAsia="Times New Roman" w:cs="Times New Roman"/>
          <w:bCs/>
          <w:color w:val="FF0000"/>
          <w:sz w:val="28"/>
          <w:szCs w:val="28"/>
          <w:u w:val="single"/>
          <w:lang w:val="en-US" w:eastAsia="it-IT"/>
        </w:rPr>
        <w:t xml:space="preserve">Stopping by Woods </w:t>
      </w:r>
    </w:p>
    <w:p w:rsidR="001C655C" w:rsidRPr="001C655C" w:rsidRDefault="001C655C" w:rsidP="001C655C">
      <w:pPr>
        <w:rPr>
          <w:rFonts w:ascii="Times New Roman" w:eastAsia="Times New Roman" w:hAnsi="Times New Roman" w:cs="Times New Roman"/>
          <w:sz w:val="28"/>
          <w:szCs w:val="28"/>
          <w:lang w:val="en-US" w:eastAsia="it-IT"/>
        </w:rPr>
      </w:pPr>
      <w:r w:rsidRPr="001C655C">
        <w:rPr>
          <w:rFonts w:ascii="Calibri" w:eastAsia="Times New Roman" w:hAnsi="Calibri" w:cs="Times New Roman"/>
          <w:sz w:val="28"/>
          <w:szCs w:val="28"/>
          <w:lang w:val="en-US" w:eastAsia="it-IT"/>
        </w:rPr>
        <w:t>Whose woods these are I think I know.</w:t>
      </w:r>
      <w:r w:rsidRPr="001C655C">
        <w:rPr>
          <w:rFonts w:ascii="Calibri" w:eastAsia="Times New Roman" w:hAnsi="Calibri" w:cs="Times New Roman"/>
          <w:sz w:val="28"/>
          <w:szCs w:val="28"/>
          <w:lang w:val="en-US" w:eastAsia="it-IT"/>
        </w:rPr>
        <w:br/>
        <w:t xml:space="preserve">His house is in the village, though; </w:t>
      </w:r>
      <w:r w:rsidRPr="001C655C">
        <w:rPr>
          <w:rFonts w:ascii="Calibri" w:eastAsia="Times New Roman" w:hAnsi="Calibri" w:cs="Times New Roman"/>
          <w:sz w:val="28"/>
          <w:szCs w:val="28"/>
          <w:lang w:val="en-US" w:eastAsia="it-IT"/>
        </w:rPr>
        <w:br/>
        <w:t>He will not see me stopping here</w:t>
      </w:r>
      <w:r w:rsidRPr="001C655C">
        <w:rPr>
          <w:rFonts w:ascii="Calibri" w:eastAsia="Times New Roman" w:hAnsi="Calibri" w:cs="Times New Roman"/>
          <w:sz w:val="28"/>
          <w:szCs w:val="28"/>
          <w:lang w:val="en-US" w:eastAsia="it-IT"/>
        </w:rPr>
        <w:br/>
        <w:t>To watch his woods fill up with snow.</w:t>
      </w:r>
      <w:r w:rsidRPr="001C655C">
        <w:rPr>
          <w:rFonts w:ascii="Calibri" w:eastAsia="Times New Roman" w:hAnsi="Calibri" w:cs="Times New Roman"/>
          <w:sz w:val="28"/>
          <w:szCs w:val="28"/>
          <w:lang w:val="en-US" w:eastAsia="it-IT"/>
        </w:rPr>
        <w:br/>
      </w:r>
      <w:r w:rsidRPr="001C655C">
        <w:rPr>
          <w:rFonts w:ascii="Calibri" w:eastAsia="Times New Roman" w:hAnsi="Calibri" w:cs="Times New Roman"/>
          <w:sz w:val="28"/>
          <w:szCs w:val="28"/>
          <w:lang w:val="en-US" w:eastAsia="it-IT"/>
        </w:rPr>
        <w:br/>
        <w:t>My little horse must think it queer</w:t>
      </w:r>
      <w:r w:rsidRPr="001C655C">
        <w:rPr>
          <w:rFonts w:ascii="Calibri" w:eastAsia="Times New Roman" w:hAnsi="Calibri" w:cs="Times New Roman"/>
          <w:sz w:val="28"/>
          <w:szCs w:val="28"/>
          <w:lang w:val="en-US" w:eastAsia="it-IT"/>
        </w:rPr>
        <w:br/>
        <w:t>To stop without a farmhouse near</w:t>
      </w:r>
      <w:r w:rsidRPr="001C655C">
        <w:rPr>
          <w:rFonts w:ascii="Calibri" w:eastAsia="Times New Roman" w:hAnsi="Calibri" w:cs="Times New Roman"/>
          <w:sz w:val="28"/>
          <w:szCs w:val="28"/>
          <w:lang w:val="en-US" w:eastAsia="it-IT"/>
        </w:rPr>
        <w:br/>
        <w:t>Between the woods and frozen lake</w:t>
      </w:r>
      <w:r w:rsidRPr="001C655C">
        <w:rPr>
          <w:rFonts w:ascii="Calibri" w:eastAsia="Times New Roman" w:hAnsi="Calibri" w:cs="Times New Roman"/>
          <w:sz w:val="28"/>
          <w:szCs w:val="28"/>
          <w:lang w:val="en-US" w:eastAsia="it-IT"/>
        </w:rPr>
        <w:br/>
        <w:t>The darkest evening of the year.</w:t>
      </w:r>
      <w:r w:rsidRPr="001C655C">
        <w:rPr>
          <w:rFonts w:ascii="Calibri" w:eastAsia="Times New Roman" w:hAnsi="Calibri" w:cs="Times New Roman"/>
          <w:sz w:val="28"/>
          <w:szCs w:val="28"/>
          <w:lang w:val="en-US" w:eastAsia="it-IT"/>
        </w:rPr>
        <w:br/>
      </w:r>
      <w:r w:rsidRPr="001C655C">
        <w:rPr>
          <w:rFonts w:ascii="Calibri" w:eastAsia="Times New Roman" w:hAnsi="Calibri" w:cs="Times New Roman"/>
          <w:sz w:val="28"/>
          <w:szCs w:val="28"/>
          <w:lang w:val="en-US" w:eastAsia="it-IT"/>
        </w:rPr>
        <w:br/>
        <w:t>He gives his harness bells a shake</w:t>
      </w:r>
      <w:r w:rsidRPr="001C655C">
        <w:rPr>
          <w:rFonts w:ascii="Calibri" w:eastAsia="Times New Roman" w:hAnsi="Calibri" w:cs="Times New Roman"/>
          <w:sz w:val="28"/>
          <w:szCs w:val="28"/>
          <w:lang w:val="en-US" w:eastAsia="it-IT"/>
        </w:rPr>
        <w:br/>
        <w:t>To ask if there is some mistake.</w:t>
      </w:r>
      <w:r w:rsidRPr="001C655C">
        <w:rPr>
          <w:rFonts w:ascii="Calibri" w:eastAsia="Times New Roman" w:hAnsi="Calibri" w:cs="Times New Roman"/>
          <w:sz w:val="28"/>
          <w:szCs w:val="28"/>
          <w:lang w:val="en-US" w:eastAsia="it-IT"/>
        </w:rPr>
        <w:br/>
        <w:t>The only other sound's the sweep</w:t>
      </w:r>
      <w:r w:rsidRPr="001C655C">
        <w:rPr>
          <w:rFonts w:ascii="Calibri" w:eastAsia="Times New Roman" w:hAnsi="Calibri" w:cs="Times New Roman"/>
          <w:sz w:val="28"/>
          <w:szCs w:val="28"/>
          <w:lang w:val="en-US" w:eastAsia="it-IT"/>
        </w:rPr>
        <w:br/>
        <w:t>Of easy wind and downy flake.</w:t>
      </w:r>
      <w:r w:rsidRPr="001C655C">
        <w:rPr>
          <w:rFonts w:ascii="Times New Roman" w:eastAsia="Times New Roman" w:hAnsi="Times New Roman" w:cs="Times New Roman"/>
          <w:sz w:val="28"/>
          <w:szCs w:val="28"/>
          <w:lang w:val="en-US" w:eastAsia="it-IT"/>
        </w:rPr>
        <w:br/>
      </w:r>
      <w:r w:rsidRPr="001C655C">
        <w:rPr>
          <w:rFonts w:ascii="Calibri" w:eastAsia="Times New Roman" w:hAnsi="Calibri" w:cs="Times New Roman"/>
          <w:sz w:val="28"/>
          <w:szCs w:val="28"/>
          <w:lang w:val="en-US" w:eastAsia="it-IT"/>
        </w:rPr>
        <w:br/>
        <w:t>The woods are lovely, dark, and deep,</w:t>
      </w:r>
      <w:r w:rsidRPr="001C655C">
        <w:rPr>
          <w:rFonts w:ascii="Calibri" w:eastAsia="Times New Roman" w:hAnsi="Calibri" w:cs="Times New Roman"/>
          <w:sz w:val="28"/>
          <w:szCs w:val="28"/>
          <w:lang w:val="en-US" w:eastAsia="it-IT"/>
        </w:rPr>
        <w:br/>
        <w:t>But I have promises to keep,</w:t>
      </w:r>
      <w:r w:rsidRPr="001C655C">
        <w:rPr>
          <w:rFonts w:ascii="Calibri" w:eastAsia="Times New Roman" w:hAnsi="Calibri" w:cs="Times New Roman"/>
          <w:sz w:val="28"/>
          <w:szCs w:val="28"/>
          <w:lang w:val="en-US" w:eastAsia="it-IT"/>
        </w:rPr>
        <w:br/>
        <w:t>And miles to go before I sleep,</w:t>
      </w:r>
      <w:r w:rsidRPr="001C655C">
        <w:rPr>
          <w:rFonts w:ascii="Calibri" w:eastAsia="Times New Roman" w:hAnsi="Calibri" w:cs="Times New Roman"/>
          <w:sz w:val="28"/>
          <w:szCs w:val="28"/>
          <w:lang w:val="en-US" w:eastAsia="it-IT"/>
        </w:rPr>
        <w:br/>
        <w:t>And miles to go before I sleep.</w:t>
      </w:r>
    </w:p>
    <w:p w:rsidR="001C655C" w:rsidRPr="00185230" w:rsidRDefault="001C655C" w:rsidP="001C655C">
      <w:pPr>
        <w:rPr>
          <w:rFonts w:ascii="Calibri" w:eastAsia="Times New Roman" w:hAnsi="Calibri" w:cs="Times New Roman"/>
          <w:sz w:val="28"/>
          <w:szCs w:val="28"/>
          <w:lang w:val="en-US" w:eastAsia="it-IT"/>
        </w:rPr>
      </w:pPr>
      <w:r w:rsidRPr="00185230">
        <w:rPr>
          <w:rFonts w:ascii="Calibri" w:eastAsia="Times New Roman" w:hAnsi="Calibri" w:cs="Times New Roman"/>
          <w:sz w:val="28"/>
          <w:szCs w:val="28"/>
          <w:lang w:val="en-US" w:eastAsia="it-IT"/>
        </w:rPr>
        <w:t>(Robert Frost)</w:t>
      </w:r>
    </w:p>
    <w:p w:rsidR="001C655C" w:rsidRDefault="001C655C" w:rsidP="001C655C">
      <w:pPr>
        <w:rPr>
          <w:rFonts w:ascii="Calibri" w:eastAsia="Times New Roman" w:hAnsi="Calibri" w:cs="Times New Roman"/>
          <w:sz w:val="28"/>
          <w:szCs w:val="28"/>
          <w:lang w:val="en-GB" w:eastAsia="it-IT"/>
        </w:rPr>
      </w:pPr>
      <w:r>
        <w:rPr>
          <w:rFonts w:ascii="Calibri" w:eastAsia="Times New Roman" w:hAnsi="Calibri" w:cs="Times New Roman"/>
          <w:sz w:val="28"/>
          <w:szCs w:val="28"/>
          <w:lang w:val="en-GB" w:eastAsia="it-IT"/>
        </w:rPr>
        <w:t xml:space="preserve">“Stopping by Woods” is a poetry written by Robert Frost. Just consider </w:t>
      </w:r>
      <w:r w:rsidRPr="001C655C">
        <w:rPr>
          <w:rFonts w:ascii="Calibri" w:eastAsia="Times New Roman" w:hAnsi="Calibri" w:cs="Times New Roman"/>
          <w:sz w:val="28"/>
          <w:szCs w:val="28"/>
          <w:lang w:val="en-GB" w:eastAsia="it-IT"/>
        </w:rPr>
        <w:t xml:space="preserve">the title the intelligent reader </w:t>
      </w:r>
      <w:r w:rsidR="00617D20">
        <w:rPr>
          <w:rFonts w:ascii="Calibri" w:eastAsia="Times New Roman" w:hAnsi="Calibri" w:cs="Times New Roman"/>
          <w:sz w:val="28"/>
          <w:szCs w:val="28"/>
          <w:lang w:val="en-GB" w:eastAsia="it-IT"/>
        </w:rPr>
        <w:t xml:space="preserve">may expect the poem </w:t>
      </w:r>
      <w:r w:rsidR="00DD14DE">
        <w:rPr>
          <w:rFonts w:ascii="Calibri" w:eastAsia="Times New Roman" w:hAnsi="Calibri" w:cs="Times New Roman"/>
          <w:sz w:val="28"/>
          <w:szCs w:val="28"/>
          <w:lang w:val="en-GB" w:eastAsia="it-IT"/>
        </w:rPr>
        <w:t>describes woods</w:t>
      </w:r>
      <w:r w:rsidR="00C31C2E">
        <w:rPr>
          <w:rFonts w:ascii="Calibri" w:eastAsia="Times New Roman" w:hAnsi="Calibri" w:cs="Times New Roman"/>
          <w:sz w:val="28"/>
          <w:szCs w:val="28"/>
          <w:lang w:val="en-GB" w:eastAsia="it-IT"/>
        </w:rPr>
        <w:t>.</w:t>
      </w:r>
    </w:p>
    <w:p w:rsidR="00617D20" w:rsidRDefault="00617D20" w:rsidP="001C655C">
      <w:pPr>
        <w:rPr>
          <w:rFonts w:ascii="Calibri" w:eastAsia="Times New Roman" w:hAnsi="Calibri" w:cs="Times New Roman"/>
          <w:sz w:val="28"/>
          <w:szCs w:val="28"/>
          <w:lang w:val="en-GB" w:eastAsia="it-IT"/>
        </w:rPr>
      </w:pPr>
      <w:r>
        <w:rPr>
          <w:rFonts w:ascii="Calibri" w:eastAsia="Times New Roman" w:hAnsi="Calibri" w:cs="Times New Roman"/>
          <w:sz w:val="28"/>
          <w:szCs w:val="28"/>
          <w:lang w:val="en-GB" w:eastAsia="it-IT"/>
        </w:rPr>
        <w:t>Considering the layout</w:t>
      </w:r>
      <w:r w:rsidR="00185230">
        <w:rPr>
          <w:rFonts w:ascii="Calibri" w:eastAsia="Times New Roman" w:hAnsi="Calibri" w:cs="Times New Roman"/>
          <w:sz w:val="28"/>
          <w:szCs w:val="28"/>
          <w:lang w:val="en-GB" w:eastAsia="it-IT"/>
        </w:rPr>
        <w:t>,</w:t>
      </w:r>
      <w:r>
        <w:rPr>
          <w:rFonts w:ascii="Calibri" w:eastAsia="Times New Roman" w:hAnsi="Calibri" w:cs="Times New Roman"/>
          <w:sz w:val="28"/>
          <w:szCs w:val="28"/>
          <w:lang w:val="en-GB" w:eastAsia="it-IT"/>
        </w:rPr>
        <w:t xml:space="preserve"> the intelligent reader </w:t>
      </w:r>
      <w:r w:rsidR="00185230">
        <w:rPr>
          <w:rFonts w:ascii="Calibri" w:eastAsia="Times New Roman" w:hAnsi="Calibri" w:cs="Times New Roman"/>
          <w:sz w:val="28"/>
          <w:szCs w:val="28"/>
          <w:lang w:val="en-GB" w:eastAsia="it-IT"/>
        </w:rPr>
        <w:t xml:space="preserve">understands the text is a poem made up four stanzas. Each stanzas is composed by four lines, indeed the poem is organized into four quatrains. </w:t>
      </w:r>
      <w:r w:rsidR="009E7FA8">
        <w:rPr>
          <w:rFonts w:ascii="Calibri" w:eastAsia="Times New Roman" w:hAnsi="Calibri" w:cs="Times New Roman"/>
          <w:sz w:val="28"/>
          <w:szCs w:val="28"/>
          <w:lang w:val="en-GB" w:eastAsia="it-IT"/>
        </w:rPr>
        <w:t>The rhyme scheme is AABA-BBCB-CCDC-DDDD.</w:t>
      </w:r>
    </w:p>
    <w:p w:rsidR="001C655C" w:rsidRDefault="009E7FA8" w:rsidP="001C655C">
      <w:pPr>
        <w:rPr>
          <w:rFonts w:ascii="Calibri" w:eastAsia="Times New Roman" w:hAnsi="Calibri" w:cs="Times New Roman"/>
          <w:sz w:val="28"/>
          <w:szCs w:val="28"/>
          <w:lang w:val="en-GB" w:eastAsia="it-IT"/>
        </w:rPr>
      </w:pPr>
      <w:r>
        <w:rPr>
          <w:rFonts w:ascii="Calibri" w:eastAsia="Times New Roman" w:hAnsi="Calibri" w:cs="Times New Roman"/>
          <w:sz w:val="28"/>
          <w:szCs w:val="28"/>
          <w:lang w:val="en-GB" w:eastAsia="it-IT"/>
        </w:rPr>
        <w:t>Considering the denotative level, the intelligent reader understands that the poet finds inspiration from a personal memory.</w:t>
      </w:r>
      <w:r w:rsidR="00C31C2E">
        <w:rPr>
          <w:rFonts w:ascii="Calibri" w:eastAsia="Times New Roman" w:hAnsi="Calibri" w:cs="Times New Roman"/>
          <w:sz w:val="28"/>
          <w:szCs w:val="28"/>
          <w:lang w:val="en-GB" w:eastAsia="it-IT"/>
        </w:rPr>
        <w:t xml:space="preserve"> The first quatrain begins with a indirect question. The word “these” makes the reader realize that the speaking voice is near the wood in question. </w:t>
      </w:r>
      <w:r w:rsidR="00611DF7">
        <w:rPr>
          <w:rFonts w:ascii="Calibri" w:eastAsia="Times New Roman" w:hAnsi="Calibri" w:cs="Times New Roman"/>
          <w:sz w:val="28"/>
          <w:szCs w:val="28"/>
          <w:lang w:val="en-GB" w:eastAsia="it-IT"/>
        </w:rPr>
        <w:t xml:space="preserve">After that the poet tells that there is a village near there. In the </w:t>
      </w:r>
      <w:r w:rsidR="00AD649C">
        <w:rPr>
          <w:rFonts w:ascii="Calibri" w:eastAsia="Times New Roman" w:hAnsi="Calibri" w:cs="Times New Roman"/>
          <w:sz w:val="28"/>
          <w:szCs w:val="28"/>
          <w:lang w:val="en-GB" w:eastAsia="it-IT"/>
        </w:rPr>
        <w:t>second</w:t>
      </w:r>
      <w:r w:rsidR="00611DF7">
        <w:rPr>
          <w:rFonts w:ascii="Calibri" w:eastAsia="Times New Roman" w:hAnsi="Calibri" w:cs="Times New Roman"/>
          <w:sz w:val="28"/>
          <w:szCs w:val="28"/>
          <w:lang w:val="en-GB" w:eastAsia="it-IT"/>
        </w:rPr>
        <w:t xml:space="preserve"> quatrain the intelligent reader understands that the poet is not alone because he refers to a horse</w:t>
      </w:r>
      <w:r w:rsidR="00AD649C">
        <w:rPr>
          <w:rFonts w:ascii="Calibri" w:eastAsia="Times New Roman" w:hAnsi="Calibri" w:cs="Times New Roman"/>
          <w:sz w:val="28"/>
          <w:szCs w:val="28"/>
          <w:lang w:val="en-GB" w:eastAsia="it-IT"/>
        </w:rPr>
        <w:t xml:space="preserve">. The intelligent reader understands that the speaking voice spends a lot of time with the horse because he is able to read the horse’s </w:t>
      </w:r>
      <w:r w:rsidR="00AD649C">
        <w:rPr>
          <w:rFonts w:ascii="Calibri" w:eastAsia="Times New Roman" w:hAnsi="Calibri" w:cs="Times New Roman"/>
          <w:sz w:val="28"/>
          <w:szCs w:val="28"/>
          <w:lang w:val="en-GB" w:eastAsia="it-IT"/>
        </w:rPr>
        <w:lastRenderedPageBreak/>
        <w:t>mind, indeed in the next verses the speaking voice continues to read the mind of the horse. In the third quatrain the speaking voice continues to speak with the horse. In the fourth quatrain the poet returns to tell about the wood.</w:t>
      </w:r>
    </w:p>
    <w:p w:rsidR="00AD649C" w:rsidRDefault="00AD649C" w:rsidP="001C655C">
      <w:pPr>
        <w:rPr>
          <w:rFonts w:ascii="Calibri" w:eastAsia="Times New Roman" w:hAnsi="Calibri" w:cs="Times New Roman"/>
          <w:sz w:val="28"/>
          <w:szCs w:val="28"/>
          <w:lang w:val="en-GB" w:eastAsia="it-IT"/>
        </w:rPr>
      </w:pPr>
      <w:r>
        <w:rPr>
          <w:rFonts w:ascii="Calibri" w:eastAsia="Times New Roman" w:hAnsi="Calibri" w:cs="Times New Roman"/>
          <w:sz w:val="28"/>
          <w:szCs w:val="28"/>
          <w:lang w:val="en-GB" w:eastAsia="it-IT"/>
        </w:rPr>
        <w:t>Taking into consideration the connotative level, the intelligent reader understands that in the first quatrain there is the personification of the wood.</w:t>
      </w:r>
      <w:r w:rsidR="00504748">
        <w:rPr>
          <w:rFonts w:ascii="Calibri" w:eastAsia="Times New Roman" w:hAnsi="Calibri" w:cs="Times New Roman"/>
          <w:sz w:val="28"/>
          <w:szCs w:val="28"/>
          <w:lang w:val="en-GB" w:eastAsia="it-IT"/>
        </w:rPr>
        <w:t xml:space="preserve"> The </w:t>
      </w:r>
      <w:r w:rsidR="008D0C0C">
        <w:rPr>
          <w:rFonts w:ascii="Calibri" w:eastAsia="Times New Roman" w:hAnsi="Calibri" w:cs="Times New Roman"/>
          <w:sz w:val="28"/>
          <w:szCs w:val="28"/>
          <w:lang w:val="en-GB" w:eastAsia="it-IT"/>
        </w:rPr>
        <w:t>adjective</w:t>
      </w:r>
      <w:r w:rsidR="00504748">
        <w:rPr>
          <w:rFonts w:ascii="Calibri" w:eastAsia="Times New Roman" w:hAnsi="Calibri" w:cs="Times New Roman"/>
          <w:sz w:val="28"/>
          <w:szCs w:val="28"/>
          <w:lang w:val="en-GB" w:eastAsia="it-IT"/>
        </w:rPr>
        <w:t xml:space="preserve"> “queer”</w:t>
      </w:r>
      <w:r w:rsidR="008D0C0C">
        <w:rPr>
          <w:rFonts w:ascii="Calibri" w:eastAsia="Times New Roman" w:hAnsi="Calibri" w:cs="Times New Roman"/>
          <w:sz w:val="28"/>
          <w:szCs w:val="28"/>
          <w:lang w:val="en-GB" w:eastAsia="it-IT"/>
        </w:rPr>
        <w:t xml:space="preserve"> in</w:t>
      </w:r>
      <w:r w:rsidR="00504748">
        <w:rPr>
          <w:rFonts w:ascii="Calibri" w:eastAsia="Times New Roman" w:hAnsi="Calibri" w:cs="Times New Roman"/>
          <w:sz w:val="28"/>
          <w:szCs w:val="28"/>
          <w:lang w:val="en-GB" w:eastAsia="it-IT"/>
        </w:rPr>
        <w:t xml:space="preserve"> line five and the word </w:t>
      </w:r>
      <w:r w:rsidR="008D0C0C">
        <w:rPr>
          <w:rFonts w:ascii="Calibri" w:eastAsia="Times New Roman" w:hAnsi="Calibri" w:cs="Times New Roman"/>
          <w:sz w:val="28"/>
          <w:szCs w:val="28"/>
          <w:lang w:val="en-GB" w:eastAsia="it-IT"/>
        </w:rPr>
        <w:t>“shake” in line nine underlines the relationship between the speaking voice and the horse.</w:t>
      </w:r>
    </w:p>
    <w:p w:rsidR="00DD14DE" w:rsidRDefault="00DD14DE" w:rsidP="001C655C">
      <w:pPr>
        <w:rPr>
          <w:rFonts w:ascii="Calibri" w:eastAsia="Times New Roman" w:hAnsi="Calibri" w:cs="Times New Roman"/>
          <w:sz w:val="28"/>
          <w:szCs w:val="28"/>
          <w:lang w:val="en-GB" w:eastAsia="it-IT"/>
        </w:rPr>
      </w:pPr>
      <w:r>
        <w:rPr>
          <w:rFonts w:ascii="Calibri" w:eastAsia="Times New Roman" w:hAnsi="Calibri" w:cs="Times New Roman"/>
          <w:sz w:val="28"/>
          <w:szCs w:val="28"/>
          <w:lang w:val="en-GB" w:eastAsia="it-IT"/>
        </w:rPr>
        <w:t xml:space="preserve">In short, the poet wants to </w:t>
      </w:r>
      <w:r w:rsidR="006953D6">
        <w:rPr>
          <w:rFonts w:ascii="Calibri" w:eastAsia="Times New Roman" w:hAnsi="Calibri" w:cs="Times New Roman"/>
          <w:sz w:val="28"/>
          <w:szCs w:val="28"/>
          <w:lang w:val="en-GB" w:eastAsia="it-IT"/>
        </w:rPr>
        <w:t>describe his own personal experience and the feeling who has tried.</w:t>
      </w:r>
    </w:p>
    <w:p w:rsidR="006953D6" w:rsidRPr="001C655C" w:rsidRDefault="006953D6" w:rsidP="001C655C">
      <w:pPr>
        <w:rPr>
          <w:rFonts w:ascii="Times New Roman" w:eastAsia="Times New Roman" w:hAnsi="Times New Roman" w:cs="Times New Roman"/>
          <w:color w:val="000000"/>
          <w:sz w:val="28"/>
          <w:szCs w:val="28"/>
          <w:lang w:val="en-GB" w:eastAsia="it-IT"/>
        </w:rPr>
      </w:pPr>
    </w:p>
    <w:p w:rsidR="00FE040B" w:rsidRPr="001C655C" w:rsidRDefault="001C655C" w:rsidP="001C655C">
      <w:pPr>
        <w:rPr>
          <w:lang w:val="en-GB"/>
        </w:rPr>
      </w:pPr>
      <w:r w:rsidRPr="001C655C">
        <w:rPr>
          <w:rFonts w:ascii="Times New Roman" w:eastAsia="Times New Roman" w:hAnsi="Times New Roman" w:cs="Times New Roman"/>
          <w:color w:val="000000"/>
          <w:sz w:val="24"/>
          <w:szCs w:val="24"/>
          <w:lang w:val="en-GB" w:eastAsia="it-IT"/>
        </w:rPr>
        <w:t>          </w:t>
      </w:r>
    </w:p>
    <w:sectPr w:rsidR="00FE040B" w:rsidRPr="001C655C" w:rsidSect="00FE040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C655C"/>
    <w:rsid w:val="00185230"/>
    <w:rsid w:val="001C655C"/>
    <w:rsid w:val="002B7BA0"/>
    <w:rsid w:val="002C552F"/>
    <w:rsid w:val="0034401D"/>
    <w:rsid w:val="00504748"/>
    <w:rsid w:val="00611DF7"/>
    <w:rsid w:val="00617D20"/>
    <w:rsid w:val="006953D6"/>
    <w:rsid w:val="008D0C0C"/>
    <w:rsid w:val="009E7FA8"/>
    <w:rsid w:val="00AD649C"/>
    <w:rsid w:val="00C31C2E"/>
    <w:rsid w:val="00D10542"/>
    <w:rsid w:val="00D80537"/>
    <w:rsid w:val="00DD14DE"/>
    <w:rsid w:val="00FE040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040B"/>
  </w:style>
  <w:style w:type="paragraph" w:styleId="Titolo3">
    <w:name w:val="heading 3"/>
    <w:basedOn w:val="Normale"/>
    <w:link w:val="Titolo3Carattere"/>
    <w:uiPriority w:val="9"/>
    <w:qFormat/>
    <w:rsid w:val="001C655C"/>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1C655C"/>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1C655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706295707">
      <w:bodyDiv w:val="1"/>
      <w:marLeft w:val="0"/>
      <w:marRight w:val="0"/>
      <w:marTop w:val="0"/>
      <w:marBottom w:val="0"/>
      <w:divBdr>
        <w:top w:val="none" w:sz="0" w:space="0" w:color="auto"/>
        <w:left w:val="none" w:sz="0" w:space="0" w:color="auto"/>
        <w:bottom w:val="none" w:sz="0" w:space="0" w:color="auto"/>
        <w:right w:val="none" w:sz="0" w:space="0" w:color="auto"/>
      </w:divBdr>
      <w:divsChild>
        <w:div w:id="1062753145">
          <w:marLeft w:val="150"/>
          <w:marRight w:val="1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323</Words>
  <Characters>1847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Sofia</cp:lastModifiedBy>
  <cp:revision>2</cp:revision>
  <dcterms:created xsi:type="dcterms:W3CDTF">2016-01-10T19:12:00Z</dcterms:created>
  <dcterms:modified xsi:type="dcterms:W3CDTF">2016-01-10T19:12:00Z</dcterms:modified>
</cp:coreProperties>
</file>