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41" w:rsidRPr="00C60448" w:rsidRDefault="005F15AF" w:rsidP="005F15AF">
      <w:pPr>
        <w:rPr>
          <w:rFonts w:ascii="Trebuchet MS" w:hAnsi="Trebuchet MS"/>
          <w:color w:val="002060"/>
        </w:rPr>
      </w:pPr>
      <w:r w:rsidRPr="00C60448">
        <w:rPr>
          <w:rFonts w:ascii="Trebuchet MS" w:hAnsi="Trebuchet MS"/>
          <w:color w:val="002060"/>
        </w:rPr>
        <w:t>Leggete il contenuto dei testi che saranno utilizzati come cartelloni, leggete le possibili domande</w:t>
      </w:r>
      <w:r w:rsidR="00616D41" w:rsidRPr="00C60448">
        <w:rPr>
          <w:rFonts w:ascii="Trebuchet MS" w:hAnsi="Trebuchet MS"/>
          <w:color w:val="002060"/>
        </w:rPr>
        <w:t xml:space="preserve"> sotto riportate da porre al giornalist</w:t>
      </w:r>
      <w:r w:rsidR="00C60448">
        <w:rPr>
          <w:rFonts w:ascii="Trebuchet MS" w:hAnsi="Trebuchet MS"/>
          <w:color w:val="002060"/>
        </w:rPr>
        <w:t>a</w:t>
      </w:r>
      <w:r w:rsidR="00616D41" w:rsidRPr="00C60448">
        <w:rPr>
          <w:rFonts w:ascii="Trebuchet MS" w:hAnsi="Trebuchet MS"/>
          <w:color w:val="002060"/>
        </w:rPr>
        <w:t>, traducetele in inglese e aggiungetene</w:t>
      </w:r>
      <w:r w:rsidR="00C60448">
        <w:rPr>
          <w:rFonts w:ascii="Trebuchet MS" w:hAnsi="Trebuchet MS"/>
          <w:color w:val="002060"/>
        </w:rPr>
        <w:t xml:space="preserve"> altre tre a testa in </w:t>
      </w:r>
      <w:proofErr w:type="gramStart"/>
      <w:r w:rsidR="00C60448">
        <w:rPr>
          <w:rFonts w:ascii="Trebuchet MS" w:hAnsi="Trebuchet MS"/>
          <w:color w:val="002060"/>
        </w:rPr>
        <w:t>inglese .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60448" w:rsidRPr="00C60448" w:rsidTr="00616D41">
        <w:tc>
          <w:tcPr>
            <w:tcW w:w="4889" w:type="dxa"/>
          </w:tcPr>
          <w:p w:rsidR="00C60448" w:rsidRPr="00C60448" w:rsidRDefault="00C60448" w:rsidP="00C60448">
            <w:pPr>
              <w:jc w:val="center"/>
              <w:rPr>
                <w:rFonts w:ascii="Trebuchet MS" w:hAnsi="Trebuchet MS"/>
                <w:b/>
                <w:color w:val="002060"/>
              </w:rPr>
            </w:pPr>
            <w:r w:rsidRPr="00C60448">
              <w:rPr>
                <w:rFonts w:ascii="Trebuchet MS" w:hAnsi="Trebuchet MS"/>
                <w:b/>
                <w:color w:val="002060"/>
              </w:rPr>
              <w:t>DOMANDE</w:t>
            </w:r>
          </w:p>
        </w:tc>
        <w:tc>
          <w:tcPr>
            <w:tcW w:w="4889" w:type="dxa"/>
          </w:tcPr>
          <w:p w:rsidR="00C60448" w:rsidRPr="00C60448" w:rsidRDefault="00C60448" w:rsidP="00C60448">
            <w:pPr>
              <w:jc w:val="center"/>
              <w:rPr>
                <w:rFonts w:ascii="Trebuchet MS" w:hAnsi="Trebuchet MS"/>
                <w:b/>
                <w:color w:val="002060"/>
              </w:rPr>
            </w:pPr>
            <w:r w:rsidRPr="00C60448">
              <w:rPr>
                <w:rFonts w:ascii="Trebuchet MS" w:hAnsi="Trebuchet MS"/>
                <w:b/>
                <w:color w:val="002060"/>
              </w:rPr>
              <w:t>QUESTIONS</w:t>
            </w:r>
          </w:p>
        </w:tc>
      </w:tr>
      <w:tr w:rsidR="00616D41" w:rsidRPr="00C60448" w:rsidTr="00616D41">
        <w:tc>
          <w:tcPr>
            <w:tcW w:w="4889" w:type="dxa"/>
          </w:tcPr>
          <w:p w:rsidR="009804A9" w:rsidRPr="00C60448" w:rsidRDefault="00616D41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1.</w:t>
            </w:r>
            <w:r w:rsidRPr="00C60448">
              <w:rPr>
                <w:rFonts w:ascii="Trebuchet MS" w:hAnsi="Trebuchet MS"/>
                <w:color w:val="002060"/>
              </w:rPr>
              <w:tab/>
            </w:r>
          </w:p>
          <w:p w:rsidR="00616D41" w:rsidRPr="00C60448" w:rsidRDefault="00616D41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 xml:space="preserve">Abbiamo letto che si è ispirato a un celebre scrittore e viaggiatore per raccontare la sua esperienza, cosa l'ha colpito di </w:t>
            </w:r>
            <w:hyperlink r:id="rId6" w:history="1">
              <w:r w:rsidRPr="00C60448">
                <w:rPr>
                  <w:rStyle w:val="Collegamentoipertestuale"/>
                  <w:rFonts w:ascii="Trebuchet MS" w:hAnsi="Trebuchet MS"/>
                </w:rPr>
                <w:t xml:space="preserve">Patrick Leigh </w:t>
              </w:r>
              <w:proofErr w:type="spellStart"/>
              <w:r w:rsidRPr="00C60448">
                <w:rPr>
                  <w:rStyle w:val="Collegamentoipertestuale"/>
                  <w:rFonts w:ascii="Trebuchet MS" w:hAnsi="Trebuchet MS"/>
                </w:rPr>
                <w:t>Fermor</w:t>
              </w:r>
              <w:proofErr w:type="spellEnd"/>
              <w:r w:rsidRPr="00C60448">
                <w:rPr>
                  <w:rStyle w:val="Collegamentoipertestuale"/>
                  <w:rFonts w:ascii="Trebuchet MS" w:hAnsi="Trebuchet MS"/>
                </w:rPr>
                <w:t>?</w:t>
              </w:r>
            </w:hyperlink>
          </w:p>
        </w:tc>
        <w:tc>
          <w:tcPr>
            <w:tcW w:w="4889" w:type="dxa"/>
          </w:tcPr>
          <w:p w:rsidR="005D1ADD" w:rsidRDefault="005D1ADD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1.</w:t>
            </w:r>
          </w:p>
          <w:p w:rsidR="005D1ADD" w:rsidRPr="005D1ADD" w:rsidRDefault="005D1ADD" w:rsidP="005D1A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hAnsi="Trebuchet MS"/>
                <w:color w:val="002060"/>
              </w:rPr>
            </w:pPr>
            <w:r w:rsidRPr="005D1ADD">
              <w:rPr>
                <w:rFonts w:ascii="Trebuchet MS" w:hAnsi="Trebuchet MS"/>
                <w:color w:val="002060"/>
              </w:rPr>
              <w:t xml:space="preserve">We read that the book was inspired by a famous travel writer to tell his experience, what you like </w:t>
            </w:r>
            <w:proofErr w:type="spellStart"/>
            <w:r w:rsidRPr="005D1ADD">
              <w:rPr>
                <w:rFonts w:ascii="Trebuchet MS" w:hAnsi="Trebuchet MS"/>
                <w:color w:val="002060"/>
              </w:rPr>
              <w:t>about</w:t>
            </w:r>
            <w:proofErr w:type="spellEnd"/>
            <w:r w:rsidRPr="005D1ADD">
              <w:rPr>
                <w:rFonts w:ascii="Trebuchet MS" w:hAnsi="Trebuchet MS"/>
                <w:color w:val="002060"/>
              </w:rPr>
              <w:t xml:space="preserve"> Patrick Leigh </w:t>
            </w:r>
            <w:proofErr w:type="spellStart"/>
            <w:proofErr w:type="gramStart"/>
            <w:r w:rsidRPr="005D1ADD">
              <w:rPr>
                <w:rFonts w:ascii="Trebuchet MS" w:hAnsi="Trebuchet MS"/>
                <w:color w:val="002060"/>
              </w:rPr>
              <w:t>Fermor</w:t>
            </w:r>
            <w:proofErr w:type="spellEnd"/>
            <w:r w:rsidRPr="005D1ADD">
              <w:rPr>
                <w:rFonts w:ascii="Trebuchet MS" w:hAnsi="Trebuchet MS"/>
                <w:color w:val="002060"/>
              </w:rPr>
              <w:t xml:space="preserve"> ?</w:t>
            </w:r>
            <w:proofErr w:type="gramEnd"/>
          </w:p>
          <w:p w:rsidR="005D1ADD" w:rsidRPr="00C60448" w:rsidRDefault="005D1ADD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:rsidTr="00616D41"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616D41" w:rsidRPr="00C60448" w:rsidTr="00616D41">
        <w:tc>
          <w:tcPr>
            <w:tcW w:w="4889" w:type="dxa"/>
          </w:tcPr>
          <w:p w:rsidR="009804A9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2.</w:t>
            </w:r>
            <w:r w:rsidRPr="00C60448">
              <w:rPr>
                <w:rFonts w:ascii="Trebuchet MS" w:hAnsi="Trebuchet MS"/>
                <w:color w:val="002060"/>
              </w:rPr>
              <w:tab/>
            </w:r>
          </w:p>
          <w:p w:rsidR="00616D41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Nel suo testo si parla di suo nonno. Come e con quali modalità lei è riuscito a "mettersi a contatto" con questa figura?</w:t>
            </w:r>
          </w:p>
        </w:tc>
        <w:tc>
          <w:tcPr>
            <w:tcW w:w="4889" w:type="dxa"/>
          </w:tcPr>
          <w:p w:rsidR="00616D41" w:rsidRDefault="005D1ADD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2.</w:t>
            </w:r>
          </w:p>
          <w:p w:rsidR="0066095E" w:rsidRPr="00C60448" w:rsidRDefault="0007380E" w:rsidP="0066095E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 xml:space="preserve">In </w:t>
            </w:r>
            <w:proofErr w:type="spellStart"/>
            <w:r>
              <w:rPr>
                <w:rFonts w:ascii="Trebuchet MS" w:hAnsi="Trebuchet MS"/>
                <w:color w:val="002060"/>
              </w:rPr>
              <w:t>your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book </w:t>
            </w:r>
            <w:proofErr w:type="spellStart"/>
            <w:r>
              <w:rPr>
                <w:rFonts w:ascii="Trebuchet MS" w:hAnsi="Trebuchet MS"/>
                <w:color w:val="002060"/>
              </w:rPr>
              <w:t>you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talcked</w:t>
            </w:r>
            <w:proofErr w:type="spellEnd"/>
            <w:r w:rsidR="0066095E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66095E">
              <w:rPr>
                <w:rFonts w:ascii="Trebuchet MS" w:hAnsi="Trebuchet MS"/>
                <w:color w:val="002060"/>
              </w:rPr>
              <w:t>about</w:t>
            </w:r>
            <w:proofErr w:type="spellEnd"/>
            <w:r w:rsidR="0066095E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66095E">
              <w:rPr>
                <w:rFonts w:ascii="Trebuchet MS" w:hAnsi="Trebuchet MS"/>
                <w:color w:val="002060"/>
              </w:rPr>
              <w:t>your</w:t>
            </w:r>
            <w:proofErr w:type="spellEnd"/>
            <w:r w:rsidR="0066095E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66095E">
              <w:rPr>
                <w:rFonts w:ascii="Trebuchet MS" w:hAnsi="Trebuchet MS"/>
                <w:color w:val="002060"/>
              </w:rPr>
              <w:t>grandfather</w:t>
            </w:r>
            <w:proofErr w:type="spellEnd"/>
            <w:r w:rsidR="0066095E">
              <w:rPr>
                <w:rFonts w:ascii="Trebuchet MS" w:hAnsi="Trebuchet MS"/>
                <w:color w:val="002060"/>
              </w:rPr>
              <w:t xml:space="preserve">. How </w:t>
            </w:r>
            <w:r w:rsidR="005C230B">
              <w:rPr>
                <w:rFonts w:ascii="Trebuchet MS" w:hAnsi="Trebuchet MS"/>
                <w:color w:val="002060"/>
              </w:rPr>
              <w:t xml:space="preserve">and in </w:t>
            </w:r>
            <w:proofErr w:type="spellStart"/>
            <w:r w:rsidR="005C230B">
              <w:rPr>
                <w:rFonts w:ascii="Trebuchet MS" w:hAnsi="Trebuchet MS"/>
                <w:color w:val="002060"/>
              </w:rPr>
              <w:t>what</w:t>
            </w:r>
            <w:proofErr w:type="spellEnd"/>
            <w:r w:rsidR="0066095E">
              <w:rPr>
                <w:rFonts w:ascii="Trebuchet MS" w:hAnsi="Trebuchet MS"/>
                <w:color w:val="002060"/>
              </w:rPr>
              <w:t xml:space="preserve"> way </w:t>
            </w:r>
            <w:proofErr w:type="spellStart"/>
            <w:r w:rsidR="0066095E">
              <w:rPr>
                <w:rFonts w:ascii="Trebuchet MS" w:hAnsi="Trebuchet MS"/>
                <w:color w:val="002060"/>
              </w:rPr>
              <w:t>you</w:t>
            </w:r>
            <w:proofErr w:type="spellEnd"/>
            <w:r w:rsidR="0066095E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66095E">
              <w:rPr>
                <w:rFonts w:ascii="Trebuchet MS" w:hAnsi="Trebuchet MS"/>
                <w:color w:val="002060"/>
              </w:rPr>
              <w:t>were</w:t>
            </w:r>
            <w:proofErr w:type="spellEnd"/>
            <w:r w:rsidR="0066095E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66095E">
              <w:rPr>
                <w:rFonts w:ascii="Trebuchet MS" w:hAnsi="Trebuchet MS"/>
                <w:color w:val="002060"/>
              </w:rPr>
              <w:t>able</w:t>
            </w:r>
            <w:proofErr w:type="spellEnd"/>
            <w:r w:rsidR="0066095E">
              <w:rPr>
                <w:rFonts w:ascii="Trebuchet MS" w:hAnsi="Trebuchet MS"/>
                <w:color w:val="002060"/>
              </w:rPr>
              <w:t xml:space="preserve"> to “</w:t>
            </w:r>
            <w:proofErr w:type="spellStart"/>
            <w:r w:rsidR="0066095E">
              <w:rPr>
                <w:rFonts w:ascii="Trebuchet MS" w:hAnsi="Trebuchet MS"/>
                <w:color w:val="002060"/>
              </w:rPr>
              <w:t>get</w:t>
            </w:r>
            <w:proofErr w:type="spellEnd"/>
            <w:r w:rsidR="0066095E">
              <w:rPr>
                <w:rFonts w:ascii="Trebuchet MS" w:hAnsi="Trebuchet MS"/>
                <w:color w:val="002060"/>
              </w:rPr>
              <w:t xml:space="preserve"> in </w:t>
            </w:r>
            <w:proofErr w:type="spellStart"/>
            <w:r w:rsidR="0066095E">
              <w:rPr>
                <w:rFonts w:ascii="Trebuchet MS" w:hAnsi="Trebuchet MS"/>
                <w:color w:val="002060"/>
              </w:rPr>
              <w:t>tuch</w:t>
            </w:r>
            <w:proofErr w:type="spellEnd"/>
            <w:r w:rsidR="0066095E">
              <w:rPr>
                <w:rFonts w:ascii="Trebuchet MS" w:hAnsi="Trebuchet MS"/>
                <w:color w:val="002060"/>
              </w:rPr>
              <w:t xml:space="preserve">” with </w:t>
            </w:r>
            <w:proofErr w:type="spellStart"/>
            <w:r w:rsidR="0066095E">
              <w:rPr>
                <w:rFonts w:ascii="Trebuchet MS" w:hAnsi="Trebuchet MS"/>
                <w:color w:val="002060"/>
              </w:rPr>
              <w:t>this</w:t>
            </w:r>
            <w:proofErr w:type="spellEnd"/>
            <w:r w:rsidR="0066095E">
              <w:rPr>
                <w:rFonts w:ascii="Trebuchet MS" w:hAnsi="Trebuchet MS"/>
                <w:color w:val="002060"/>
              </w:rPr>
              <w:t xml:space="preserve"> figure?</w:t>
            </w:r>
          </w:p>
        </w:tc>
      </w:tr>
      <w:tr w:rsidR="00C60448" w:rsidRPr="00C60448" w:rsidTr="00616D41"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616D41" w:rsidRPr="00C60448" w:rsidTr="00616D41">
        <w:tc>
          <w:tcPr>
            <w:tcW w:w="4889" w:type="dxa"/>
          </w:tcPr>
          <w:p w:rsidR="009804A9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3.</w:t>
            </w:r>
            <w:r w:rsidRPr="00C60448">
              <w:rPr>
                <w:rFonts w:ascii="Trebuchet MS" w:hAnsi="Trebuchet MS"/>
                <w:color w:val="002060"/>
              </w:rPr>
              <w:tab/>
            </w:r>
          </w:p>
          <w:p w:rsidR="00616D41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Con che tipo di persone e/o testimonianze è venuto a contatto?</w:t>
            </w:r>
          </w:p>
        </w:tc>
        <w:tc>
          <w:tcPr>
            <w:tcW w:w="4889" w:type="dxa"/>
          </w:tcPr>
          <w:p w:rsidR="00616D41" w:rsidRDefault="005D1ADD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3.</w:t>
            </w:r>
          </w:p>
          <w:p w:rsidR="005C230B" w:rsidRPr="00C60448" w:rsidRDefault="0007380E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 xml:space="preserve">With </w:t>
            </w:r>
            <w:proofErr w:type="spellStart"/>
            <w:r>
              <w:rPr>
                <w:rFonts w:ascii="Trebuchet MS" w:hAnsi="Trebuchet MS"/>
                <w:color w:val="002060"/>
              </w:rPr>
              <w:t>w</w:t>
            </w:r>
            <w:r w:rsidR="005C230B">
              <w:rPr>
                <w:rFonts w:ascii="Trebuchet MS" w:hAnsi="Trebuchet MS"/>
                <w:color w:val="002060"/>
              </w:rPr>
              <w:t>hat</w:t>
            </w:r>
            <w:proofErr w:type="spellEnd"/>
            <w:r w:rsidR="005C230B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5C230B">
              <w:rPr>
                <w:rFonts w:ascii="Trebuchet MS" w:hAnsi="Trebuchet MS"/>
                <w:color w:val="002060"/>
              </w:rPr>
              <w:t>kind</w:t>
            </w:r>
            <w:proofErr w:type="spellEnd"/>
            <w:r w:rsidR="005C230B">
              <w:rPr>
                <w:rFonts w:ascii="Trebuchet MS" w:hAnsi="Trebuchet MS"/>
                <w:color w:val="002060"/>
              </w:rPr>
              <w:t xml:space="preserve"> of </w:t>
            </w:r>
            <w:proofErr w:type="spellStart"/>
            <w:r w:rsidR="005C230B">
              <w:rPr>
                <w:rFonts w:ascii="Trebuchet MS" w:hAnsi="Trebuchet MS"/>
                <w:color w:val="002060"/>
              </w:rPr>
              <w:t>people</w:t>
            </w:r>
            <w:proofErr w:type="spellEnd"/>
            <w:r w:rsidR="005C230B">
              <w:rPr>
                <w:rFonts w:ascii="Trebuchet MS" w:hAnsi="Trebuchet MS"/>
                <w:color w:val="002060"/>
              </w:rPr>
              <w:t xml:space="preserve"> and/or </w:t>
            </w:r>
            <w:proofErr w:type="spellStart"/>
            <w:r w:rsidR="005C230B">
              <w:rPr>
                <w:rFonts w:ascii="Trebuchet MS" w:hAnsi="Trebuchet MS"/>
                <w:color w:val="002060"/>
              </w:rPr>
              <w:t>testimony</w:t>
            </w:r>
            <w:proofErr w:type="spellEnd"/>
            <w:r w:rsidR="005C230B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5C230B">
              <w:rPr>
                <w:rFonts w:ascii="Trebuchet MS" w:hAnsi="Trebuchet MS"/>
                <w:color w:val="002060"/>
              </w:rPr>
              <w:t>you</w:t>
            </w:r>
            <w:proofErr w:type="spellEnd"/>
            <w:r w:rsidR="005C230B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5C230B">
              <w:rPr>
                <w:rFonts w:ascii="Trebuchet MS" w:hAnsi="Trebuchet MS"/>
                <w:color w:val="002060"/>
              </w:rPr>
              <w:t>met</w:t>
            </w:r>
            <w:proofErr w:type="spellEnd"/>
            <w:r w:rsidR="005C230B">
              <w:rPr>
                <w:rFonts w:ascii="Trebuchet MS" w:hAnsi="Trebuchet MS"/>
                <w:color w:val="002060"/>
              </w:rPr>
              <w:t>?</w:t>
            </w:r>
          </w:p>
        </w:tc>
      </w:tr>
      <w:tr w:rsidR="00C60448" w:rsidRPr="00C60448" w:rsidTr="00616D41"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616D41" w:rsidRPr="00C60448" w:rsidTr="00616D41">
        <w:tc>
          <w:tcPr>
            <w:tcW w:w="4889" w:type="dxa"/>
          </w:tcPr>
          <w:p w:rsidR="009804A9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4.</w:t>
            </w:r>
            <w:r w:rsidRPr="00C60448">
              <w:rPr>
                <w:rFonts w:ascii="Trebuchet MS" w:hAnsi="Trebuchet MS"/>
                <w:color w:val="002060"/>
              </w:rPr>
              <w:tab/>
            </w:r>
          </w:p>
          <w:p w:rsidR="00616D41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Quali sono le percezioni più importanti della Grande Guerra che ha raccolto durante l</w:t>
            </w:r>
            <w:r w:rsidR="005D1ADD">
              <w:rPr>
                <w:rFonts w:ascii="Trebuchet MS" w:hAnsi="Trebuchet MS"/>
                <w:color w:val="002060"/>
              </w:rPr>
              <w:t xml:space="preserve">'incontro con le testimonianze </w:t>
            </w:r>
            <w:r w:rsidRPr="00C60448">
              <w:rPr>
                <w:rFonts w:ascii="Trebuchet MS" w:hAnsi="Trebuchet MS"/>
                <w:color w:val="002060"/>
              </w:rPr>
              <w:t>di vario tipo con cui è venuto a contatto?</w:t>
            </w:r>
          </w:p>
        </w:tc>
        <w:tc>
          <w:tcPr>
            <w:tcW w:w="4889" w:type="dxa"/>
          </w:tcPr>
          <w:p w:rsidR="00616D41" w:rsidRDefault="005D1ADD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4.</w:t>
            </w:r>
          </w:p>
          <w:p w:rsidR="005C230B" w:rsidRPr="00C60448" w:rsidRDefault="0084342C" w:rsidP="0084342C">
            <w:pPr>
              <w:rPr>
                <w:rFonts w:ascii="Trebuchet MS" w:hAnsi="Trebuchet MS"/>
                <w:color w:val="002060"/>
              </w:rPr>
            </w:pPr>
            <w:proofErr w:type="spellStart"/>
            <w:r>
              <w:rPr>
                <w:rFonts w:ascii="Trebuchet MS" w:hAnsi="Trebuchet MS"/>
                <w:color w:val="002060"/>
              </w:rPr>
              <w:t>What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are the </w:t>
            </w:r>
            <w:proofErr w:type="spellStart"/>
            <w:r>
              <w:rPr>
                <w:rFonts w:ascii="Trebuchet MS" w:hAnsi="Trebuchet MS"/>
                <w:color w:val="002060"/>
              </w:rPr>
              <w:t>most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important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perception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you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collected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during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the meeting with the </w:t>
            </w:r>
            <w:proofErr w:type="spellStart"/>
            <w:r>
              <w:rPr>
                <w:rFonts w:ascii="Trebuchet MS" w:hAnsi="Trebuchet MS"/>
                <w:color w:val="002060"/>
              </w:rPr>
              <w:t>testimony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about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the Great War?</w:t>
            </w:r>
          </w:p>
        </w:tc>
      </w:tr>
      <w:tr w:rsidR="00C60448" w:rsidRPr="00C60448" w:rsidTr="00616D41"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616D41" w:rsidRPr="00C60448" w:rsidTr="00616D41">
        <w:tc>
          <w:tcPr>
            <w:tcW w:w="4889" w:type="dxa"/>
          </w:tcPr>
          <w:p w:rsidR="009804A9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5.</w:t>
            </w:r>
            <w:r w:rsidRPr="00C60448">
              <w:rPr>
                <w:rFonts w:ascii="Trebuchet MS" w:hAnsi="Trebuchet MS"/>
                <w:color w:val="002060"/>
              </w:rPr>
              <w:tab/>
            </w:r>
          </w:p>
          <w:p w:rsidR="00616D41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Noi stiamo sviluppando questa attività progettuali durante le ore di Inglese, come mai ha deciso di partire dall'Inghilterra e in che modo le testimonianze inglesi sono state simili e/o diverse da quelle degli altri paesi?</w:t>
            </w:r>
          </w:p>
        </w:tc>
        <w:tc>
          <w:tcPr>
            <w:tcW w:w="4889" w:type="dxa"/>
          </w:tcPr>
          <w:p w:rsidR="00616D41" w:rsidRDefault="005D1ADD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5.</w:t>
            </w:r>
          </w:p>
          <w:p w:rsidR="004A5EC9" w:rsidRPr="004A5EC9" w:rsidRDefault="004A5EC9" w:rsidP="004A5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rebuchet MS" w:hAnsi="Trebuchet MS"/>
                <w:color w:val="002060"/>
              </w:rPr>
            </w:pPr>
            <w:r w:rsidRPr="004A5EC9">
              <w:rPr>
                <w:rFonts w:ascii="Trebuchet MS" w:hAnsi="Trebuchet MS"/>
                <w:color w:val="002060"/>
              </w:rPr>
              <w:t xml:space="preserve">We are developing this project during English hours, </w:t>
            </w:r>
            <w:proofErr w:type="spellStart"/>
            <w:r w:rsidRPr="004A5EC9">
              <w:rPr>
                <w:rFonts w:ascii="Trebuchet MS" w:hAnsi="Trebuchet MS"/>
                <w:color w:val="002060"/>
              </w:rPr>
              <w:t>why</w:t>
            </w:r>
            <w:proofErr w:type="spellEnd"/>
            <w:r w:rsidRPr="004A5EC9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07380E">
              <w:rPr>
                <w:rFonts w:ascii="Trebuchet MS" w:hAnsi="Trebuchet MS"/>
                <w:color w:val="002060"/>
              </w:rPr>
              <w:t>did</w:t>
            </w:r>
            <w:proofErr w:type="spellEnd"/>
            <w:r w:rsidR="0007380E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07380E">
              <w:rPr>
                <w:rFonts w:ascii="Trebuchet MS" w:hAnsi="Trebuchet MS"/>
                <w:color w:val="002060"/>
              </w:rPr>
              <w:t>you</w:t>
            </w:r>
            <w:proofErr w:type="spellEnd"/>
            <w:r w:rsidR="0007380E">
              <w:rPr>
                <w:rFonts w:ascii="Trebuchet MS" w:hAnsi="Trebuchet MS"/>
                <w:color w:val="002060"/>
              </w:rPr>
              <w:t xml:space="preserve"> decide</w:t>
            </w:r>
            <w:r w:rsidRPr="004A5EC9">
              <w:rPr>
                <w:rFonts w:ascii="Trebuchet MS" w:hAnsi="Trebuchet MS"/>
                <w:color w:val="002060"/>
              </w:rPr>
              <w:t xml:space="preserve"> to start</w:t>
            </w:r>
            <w:r w:rsidR="0007380E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07380E">
              <w:rPr>
                <w:rFonts w:ascii="Trebuchet MS" w:hAnsi="Trebuchet MS"/>
                <w:color w:val="002060"/>
              </w:rPr>
              <w:t>your</w:t>
            </w:r>
            <w:proofErr w:type="spellEnd"/>
            <w:r w:rsidR="0007380E">
              <w:rPr>
                <w:rFonts w:ascii="Trebuchet MS" w:hAnsi="Trebuchet MS"/>
                <w:color w:val="002060"/>
              </w:rPr>
              <w:t xml:space="preserve"> trip in</w:t>
            </w:r>
            <w:r w:rsidRPr="004A5EC9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Pr="004A5EC9">
              <w:rPr>
                <w:rFonts w:ascii="Trebuchet MS" w:hAnsi="Trebuchet MS"/>
                <w:color w:val="002060"/>
              </w:rPr>
              <w:t>England</w:t>
            </w:r>
            <w:proofErr w:type="spellEnd"/>
            <w:r w:rsidRPr="004A5EC9">
              <w:rPr>
                <w:rFonts w:ascii="Trebuchet MS" w:hAnsi="Trebuchet MS"/>
                <w:color w:val="002060"/>
              </w:rPr>
              <w:t xml:space="preserve"> and </w:t>
            </w:r>
            <w:proofErr w:type="spellStart"/>
            <w:r w:rsidRPr="004A5EC9">
              <w:rPr>
                <w:rFonts w:ascii="Trebuchet MS" w:hAnsi="Trebuchet MS"/>
                <w:color w:val="002060"/>
              </w:rPr>
              <w:t>how</w:t>
            </w:r>
            <w:proofErr w:type="spellEnd"/>
            <w:r w:rsidRPr="004A5EC9">
              <w:rPr>
                <w:rFonts w:ascii="Trebuchet MS" w:hAnsi="Trebuchet MS"/>
                <w:color w:val="002060"/>
              </w:rPr>
              <w:t xml:space="preserve"> the British testimony were similar and / or different from those of other countries?</w:t>
            </w:r>
          </w:p>
          <w:p w:rsidR="004A5EC9" w:rsidRPr="00C60448" w:rsidRDefault="004A5EC9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:rsidTr="00616D41"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616D41" w:rsidRPr="00C60448" w:rsidTr="00616D41">
        <w:tc>
          <w:tcPr>
            <w:tcW w:w="4889" w:type="dxa"/>
          </w:tcPr>
          <w:p w:rsidR="009804A9" w:rsidRPr="00C60448" w:rsidRDefault="009804A9" w:rsidP="009804A9">
            <w:pPr>
              <w:pStyle w:val="Default"/>
              <w:rPr>
                <w:rFonts w:cstheme="minorBidi"/>
                <w:color w:val="002060"/>
                <w:sz w:val="22"/>
                <w:szCs w:val="22"/>
              </w:rPr>
            </w:pPr>
            <w:r w:rsidRPr="00C60448">
              <w:rPr>
                <w:rFonts w:cstheme="minorBidi"/>
                <w:color w:val="002060"/>
                <w:sz w:val="22"/>
                <w:szCs w:val="22"/>
              </w:rPr>
              <w:t>6.</w:t>
            </w:r>
          </w:p>
          <w:p w:rsidR="00616D41" w:rsidRPr="00C60448" w:rsidRDefault="009804A9" w:rsidP="009804A9">
            <w:pPr>
              <w:pStyle w:val="Default"/>
              <w:rPr>
                <w:rFonts w:cstheme="minorBidi"/>
                <w:color w:val="002060"/>
                <w:sz w:val="22"/>
                <w:szCs w:val="22"/>
              </w:rPr>
            </w:pPr>
            <w:r w:rsidRPr="00C60448">
              <w:rPr>
                <w:rFonts w:cstheme="minorBidi"/>
                <w:color w:val="002060"/>
                <w:sz w:val="22"/>
                <w:szCs w:val="22"/>
              </w:rPr>
              <w:t>Quale è stato l'effetto del suo incontro con Canterbury città che è stata la destinazione di grandi pellegrinaggi e di scenari religiosi dolorosi?</w:t>
            </w:r>
          </w:p>
        </w:tc>
        <w:tc>
          <w:tcPr>
            <w:tcW w:w="4889" w:type="dxa"/>
          </w:tcPr>
          <w:p w:rsidR="00616D41" w:rsidRPr="00FE0EEC" w:rsidRDefault="005D1ADD" w:rsidP="005F15AF">
            <w:pPr>
              <w:rPr>
                <w:rFonts w:ascii="Trebuchet MS" w:hAnsi="Trebuchet MS"/>
                <w:color w:val="002060"/>
              </w:rPr>
            </w:pPr>
            <w:r w:rsidRPr="00FE0EEC">
              <w:rPr>
                <w:rFonts w:ascii="Trebuchet MS" w:hAnsi="Trebuchet MS"/>
                <w:color w:val="002060"/>
              </w:rPr>
              <w:t>6.</w:t>
            </w:r>
          </w:p>
          <w:p w:rsidR="00FE0EEC" w:rsidRPr="00FE0EEC" w:rsidRDefault="004A5EC9" w:rsidP="00FE0EEC">
            <w:pPr>
              <w:pStyle w:val="PreformattatoHTML"/>
              <w:shd w:val="clear" w:color="auto" w:fill="FFFFFF"/>
              <w:rPr>
                <w:rFonts w:ascii="Trebuchet MS" w:hAnsi="Trebuchet MS"/>
                <w:color w:val="002060"/>
                <w:sz w:val="22"/>
                <w:szCs w:val="22"/>
              </w:rPr>
            </w:pPr>
            <w:proofErr w:type="spellStart"/>
            <w:r w:rsidRPr="00FE0EEC">
              <w:rPr>
                <w:rFonts w:ascii="Trebuchet MS" w:hAnsi="Trebuchet MS"/>
                <w:color w:val="002060"/>
                <w:sz w:val="22"/>
                <w:szCs w:val="22"/>
              </w:rPr>
              <w:t>What</w:t>
            </w:r>
            <w:proofErr w:type="spellEnd"/>
            <w:r w:rsidRPr="00FE0EEC">
              <w:rPr>
                <w:rFonts w:ascii="Trebuchet MS" w:hAnsi="Trebuchet MS"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07380E">
              <w:rPr>
                <w:rFonts w:ascii="Trebuchet MS" w:hAnsi="Trebuchet MS"/>
                <w:color w:val="002060"/>
                <w:sz w:val="22"/>
                <w:szCs w:val="22"/>
              </w:rPr>
              <w:t>was</w:t>
            </w:r>
            <w:proofErr w:type="spellEnd"/>
            <w:r w:rsidR="0007380E">
              <w:rPr>
                <w:rFonts w:ascii="Trebuchet MS" w:hAnsi="Trebuchet MS"/>
                <w:color w:val="002060"/>
                <w:sz w:val="22"/>
                <w:szCs w:val="22"/>
              </w:rPr>
              <w:t xml:space="preserve"> </w:t>
            </w:r>
            <w:r w:rsidR="00FE0EEC" w:rsidRPr="00FE0EEC">
              <w:rPr>
                <w:rFonts w:ascii="Trebuchet MS" w:hAnsi="Trebuchet MS"/>
                <w:color w:val="002060"/>
                <w:sz w:val="22"/>
                <w:szCs w:val="22"/>
              </w:rPr>
              <w:t xml:space="preserve">the </w:t>
            </w:r>
            <w:proofErr w:type="spellStart"/>
            <w:r w:rsidR="00FE0EEC" w:rsidRPr="00FE0EEC">
              <w:rPr>
                <w:rFonts w:ascii="Trebuchet MS" w:hAnsi="Trebuchet MS"/>
                <w:color w:val="002060"/>
                <w:sz w:val="22"/>
                <w:szCs w:val="22"/>
              </w:rPr>
              <w:t>effect</w:t>
            </w:r>
            <w:proofErr w:type="spellEnd"/>
            <w:r w:rsidR="00FE0EEC" w:rsidRPr="00FE0EEC">
              <w:rPr>
                <w:rFonts w:ascii="Trebuchet MS" w:hAnsi="Trebuchet MS"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FE0EEC" w:rsidRPr="00FE0EEC">
              <w:rPr>
                <w:rFonts w:ascii="Trebuchet MS" w:hAnsi="Trebuchet MS"/>
                <w:color w:val="002060"/>
                <w:sz w:val="22"/>
                <w:szCs w:val="22"/>
              </w:rPr>
              <w:t>that</w:t>
            </w:r>
            <w:proofErr w:type="spellEnd"/>
            <w:r w:rsidR="00FE0EEC" w:rsidRPr="00FE0EEC">
              <w:rPr>
                <w:rFonts w:ascii="Trebuchet MS" w:hAnsi="Trebuchet MS"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FE0EEC" w:rsidRPr="00FE0EEC">
              <w:rPr>
                <w:rFonts w:ascii="Trebuchet MS" w:hAnsi="Trebuchet MS"/>
                <w:color w:val="002060"/>
                <w:sz w:val="22"/>
                <w:szCs w:val="22"/>
              </w:rPr>
              <w:t>come</w:t>
            </w:r>
            <w:r w:rsidR="0007380E">
              <w:rPr>
                <w:rFonts w:ascii="Trebuchet MS" w:hAnsi="Trebuchet MS"/>
                <w:color w:val="002060"/>
                <w:sz w:val="22"/>
                <w:szCs w:val="22"/>
              </w:rPr>
              <w:t>s</w:t>
            </w:r>
            <w:proofErr w:type="spellEnd"/>
            <w:r w:rsidRPr="00FE0EEC">
              <w:rPr>
                <w:rFonts w:ascii="Trebuchet MS" w:hAnsi="Trebuchet MS"/>
                <w:color w:val="002060"/>
                <w:sz w:val="22"/>
                <w:szCs w:val="22"/>
              </w:rPr>
              <w:t xml:space="preserve"> out with the meeting </w:t>
            </w:r>
            <w:r w:rsidR="00FE0EEC" w:rsidRPr="00FE0EEC">
              <w:rPr>
                <w:rFonts w:ascii="Trebuchet MS" w:hAnsi="Trebuchet MS"/>
                <w:color w:val="002060"/>
                <w:sz w:val="22"/>
                <w:szCs w:val="22"/>
              </w:rPr>
              <w:t xml:space="preserve">of </w:t>
            </w:r>
            <w:r w:rsidRPr="00FE0EEC">
              <w:rPr>
                <w:rFonts w:ascii="Trebuchet MS" w:hAnsi="Trebuchet MS"/>
                <w:color w:val="002060"/>
                <w:sz w:val="22"/>
                <w:szCs w:val="22"/>
              </w:rPr>
              <w:t>Canterbury</w:t>
            </w:r>
            <w:r w:rsidR="00FE0EEC" w:rsidRPr="00FE0EEC">
              <w:rPr>
                <w:rFonts w:ascii="Trebuchet MS" w:hAnsi="Trebuchet MS"/>
                <w:color w:val="002060"/>
                <w:sz w:val="22"/>
                <w:szCs w:val="22"/>
              </w:rPr>
              <w:t>,</w:t>
            </w:r>
            <w:r w:rsidRPr="00FE0EEC">
              <w:rPr>
                <w:rFonts w:ascii="Trebuchet MS" w:hAnsi="Trebuchet MS"/>
                <w:color w:val="002060"/>
                <w:sz w:val="22"/>
                <w:szCs w:val="22"/>
              </w:rPr>
              <w:t xml:space="preserve"> a city </w:t>
            </w:r>
            <w:proofErr w:type="spellStart"/>
            <w:r w:rsidRPr="00FE0EEC">
              <w:rPr>
                <w:rFonts w:ascii="Trebuchet MS" w:hAnsi="Trebuchet MS"/>
                <w:color w:val="002060"/>
                <w:sz w:val="22"/>
                <w:szCs w:val="22"/>
              </w:rPr>
              <w:t>that</w:t>
            </w:r>
            <w:proofErr w:type="spellEnd"/>
            <w:r w:rsidRPr="00FE0EEC">
              <w:rPr>
                <w:rFonts w:ascii="Trebuchet MS" w:hAnsi="Trebuchet MS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E0EEC">
              <w:rPr>
                <w:rFonts w:ascii="Trebuchet MS" w:hAnsi="Trebuchet MS"/>
                <w:color w:val="002060"/>
                <w:sz w:val="22"/>
                <w:szCs w:val="22"/>
              </w:rPr>
              <w:t>w</w:t>
            </w:r>
            <w:r w:rsidR="0007380E">
              <w:rPr>
                <w:rFonts w:ascii="Trebuchet MS" w:hAnsi="Trebuchet MS"/>
                <w:color w:val="002060"/>
                <w:sz w:val="22"/>
                <w:szCs w:val="22"/>
              </w:rPr>
              <w:t>as</w:t>
            </w:r>
            <w:proofErr w:type="spellEnd"/>
            <w:r w:rsidR="0007380E">
              <w:rPr>
                <w:rFonts w:ascii="Trebuchet MS" w:hAnsi="Trebuchet MS"/>
                <w:color w:val="002060"/>
                <w:sz w:val="22"/>
                <w:szCs w:val="22"/>
              </w:rPr>
              <w:t xml:space="preserve"> the </w:t>
            </w:r>
            <w:proofErr w:type="spellStart"/>
            <w:r w:rsidR="0007380E">
              <w:rPr>
                <w:rFonts w:ascii="Trebuchet MS" w:hAnsi="Trebuchet MS"/>
                <w:color w:val="002060"/>
                <w:sz w:val="22"/>
                <w:szCs w:val="22"/>
              </w:rPr>
              <w:t>destination</w:t>
            </w:r>
            <w:proofErr w:type="spellEnd"/>
            <w:r w:rsidR="0007380E">
              <w:rPr>
                <w:rFonts w:ascii="Trebuchet MS" w:hAnsi="Trebuchet MS"/>
                <w:color w:val="002060"/>
                <w:sz w:val="22"/>
                <w:szCs w:val="22"/>
              </w:rPr>
              <w:t xml:space="preserve"> of </w:t>
            </w:r>
            <w:proofErr w:type="spellStart"/>
            <w:r w:rsidR="00FE0EEC" w:rsidRPr="00FE0EEC">
              <w:rPr>
                <w:rFonts w:ascii="Trebuchet MS" w:hAnsi="Trebuchet MS"/>
                <w:color w:val="002060"/>
                <w:sz w:val="22"/>
                <w:szCs w:val="22"/>
              </w:rPr>
              <w:t>great</w:t>
            </w:r>
            <w:proofErr w:type="spellEnd"/>
            <w:r w:rsidR="00FE0EEC" w:rsidRPr="00FE0EEC">
              <w:rPr>
                <w:rFonts w:ascii="inherit" w:hAnsi="inherit"/>
                <w:color w:val="212121"/>
                <w:sz w:val="22"/>
                <w:szCs w:val="22"/>
                <w:lang w:val="en"/>
              </w:rPr>
              <w:t xml:space="preserve"> </w:t>
            </w:r>
            <w:proofErr w:type="spellStart"/>
            <w:r w:rsidR="00FE0EEC" w:rsidRPr="00FE0EEC">
              <w:rPr>
                <w:rFonts w:ascii="Trebuchet MS" w:hAnsi="Trebuchet MS"/>
                <w:color w:val="002060"/>
                <w:sz w:val="22"/>
                <w:szCs w:val="22"/>
              </w:rPr>
              <w:t>pilgrimages</w:t>
            </w:r>
            <w:proofErr w:type="spellEnd"/>
            <w:r w:rsidR="00FE0EEC" w:rsidRPr="00FE0EEC">
              <w:rPr>
                <w:rFonts w:ascii="Trebuchet MS" w:hAnsi="Trebuchet MS"/>
                <w:color w:val="002060"/>
                <w:sz w:val="22"/>
                <w:szCs w:val="22"/>
              </w:rPr>
              <w:t xml:space="preserve"> and </w:t>
            </w:r>
            <w:proofErr w:type="spellStart"/>
            <w:r w:rsidR="00FE0EEC" w:rsidRPr="00FE0EEC">
              <w:rPr>
                <w:rFonts w:ascii="Trebuchet MS" w:hAnsi="Trebuchet MS"/>
                <w:color w:val="002060"/>
                <w:sz w:val="22"/>
                <w:szCs w:val="22"/>
              </w:rPr>
              <w:t>religious</w:t>
            </w:r>
            <w:proofErr w:type="spellEnd"/>
            <w:r w:rsidR="00FE0EEC" w:rsidRPr="00FE0EEC">
              <w:rPr>
                <w:rFonts w:ascii="Trebuchet MS" w:hAnsi="Trebuchet MS"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FE0EEC" w:rsidRPr="00FE0EEC">
              <w:rPr>
                <w:rFonts w:ascii="Trebuchet MS" w:hAnsi="Trebuchet MS"/>
                <w:color w:val="002060"/>
                <w:sz w:val="22"/>
                <w:szCs w:val="22"/>
              </w:rPr>
              <w:t>painful</w:t>
            </w:r>
            <w:proofErr w:type="spellEnd"/>
            <w:r w:rsidR="00FE0EEC" w:rsidRPr="00FE0EEC">
              <w:rPr>
                <w:rFonts w:ascii="Trebuchet MS" w:hAnsi="Trebuchet MS"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FE0EEC" w:rsidRPr="00FE0EEC">
              <w:rPr>
                <w:rFonts w:ascii="Trebuchet MS" w:hAnsi="Trebuchet MS"/>
                <w:color w:val="002060"/>
                <w:sz w:val="22"/>
                <w:szCs w:val="22"/>
              </w:rPr>
              <w:t>scenario</w:t>
            </w:r>
            <w:r w:rsidR="0007380E">
              <w:rPr>
                <w:rFonts w:ascii="Trebuchet MS" w:hAnsi="Trebuchet MS"/>
                <w:color w:val="002060"/>
                <w:sz w:val="22"/>
                <w:szCs w:val="22"/>
              </w:rPr>
              <w:t>u</w:t>
            </w:r>
            <w:r w:rsidR="00FE0EEC" w:rsidRPr="00FE0EEC">
              <w:rPr>
                <w:rFonts w:ascii="Trebuchet MS" w:hAnsi="Trebuchet MS"/>
                <w:color w:val="002060"/>
                <w:sz w:val="22"/>
                <w:szCs w:val="22"/>
              </w:rPr>
              <w:t>s</w:t>
            </w:r>
            <w:proofErr w:type="spellEnd"/>
            <w:r w:rsidR="00FE0EEC" w:rsidRPr="00FE0EEC">
              <w:rPr>
                <w:rFonts w:ascii="Trebuchet MS" w:hAnsi="Trebuchet MS"/>
                <w:color w:val="002060"/>
                <w:sz w:val="22"/>
                <w:szCs w:val="22"/>
              </w:rPr>
              <w:t>?</w:t>
            </w:r>
          </w:p>
          <w:p w:rsidR="004A5EC9" w:rsidRPr="00FE0EEC" w:rsidRDefault="004A5EC9" w:rsidP="00FE0EEC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:rsidTr="00616D41">
        <w:tc>
          <w:tcPr>
            <w:tcW w:w="4889" w:type="dxa"/>
          </w:tcPr>
          <w:p w:rsidR="00C60448" w:rsidRPr="00C60448" w:rsidRDefault="00C60448" w:rsidP="009804A9">
            <w:pPr>
              <w:pStyle w:val="Default"/>
              <w:rPr>
                <w:rFonts w:cstheme="minorBidi"/>
                <w:color w:val="002060"/>
                <w:sz w:val="22"/>
                <w:szCs w:val="22"/>
              </w:rPr>
            </w:pP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616D41" w:rsidRPr="00C60448" w:rsidTr="00616D41">
        <w:tc>
          <w:tcPr>
            <w:tcW w:w="4889" w:type="dxa"/>
          </w:tcPr>
          <w:p w:rsidR="009804A9" w:rsidRPr="00C60448" w:rsidRDefault="009804A9" w:rsidP="009804A9">
            <w:pPr>
              <w:pStyle w:val="Default"/>
              <w:rPr>
                <w:rFonts w:cstheme="minorBidi"/>
                <w:color w:val="002060"/>
                <w:sz w:val="22"/>
                <w:szCs w:val="22"/>
              </w:rPr>
            </w:pPr>
            <w:r w:rsidRPr="00C60448">
              <w:rPr>
                <w:rFonts w:cstheme="minorBidi"/>
                <w:color w:val="002060"/>
                <w:sz w:val="22"/>
                <w:szCs w:val="22"/>
              </w:rPr>
              <w:t>7</w:t>
            </w:r>
            <w:r w:rsidR="005D1ADD">
              <w:rPr>
                <w:rFonts w:cstheme="minorBidi"/>
                <w:color w:val="002060"/>
                <w:sz w:val="22"/>
                <w:szCs w:val="22"/>
              </w:rPr>
              <w:t>.</w:t>
            </w:r>
          </w:p>
          <w:p w:rsidR="00616D41" w:rsidRPr="00C60448" w:rsidRDefault="009804A9" w:rsidP="00C60448">
            <w:pPr>
              <w:pStyle w:val="Default"/>
              <w:rPr>
                <w:rFonts w:cstheme="minorBidi"/>
                <w:color w:val="002060"/>
                <w:sz w:val="22"/>
                <w:szCs w:val="22"/>
              </w:rPr>
            </w:pPr>
            <w:r w:rsidRPr="00C60448">
              <w:rPr>
                <w:rFonts w:cstheme="minorBidi"/>
                <w:color w:val="002060"/>
                <w:sz w:val="22"/>
                <w:szCs w:val="22"/>
              </w:rPr>
              <w:t xml:space="preserve">Nel nostro progetto ci stiamo occupando anche di quale significato e ruolo abbiano assunto le donne </w:t>
            </w:r>
            <w:r w:rsidR="00C60448" w:rsidRPr="00C60448">
              <w:rPr>
                <w:rFonts w:cstheme="minorBidi"/>
                <w:color w:val="002060"/>
                <w:sz w:val="22"/>
                <w:szCs w:val="22"/>
              </w:rPr>
              <w:t>nel corso del conflitto?</w:t>
            </w:r>
          </w:p>
        </w:tc>
        <w:tc>
          <w:tcPr>
            <w:tcW w:w="4889" w:type="dxa"/>
          </w:tcPr>
          <w:p w:rsidR="00616D41" w:rsidRDefault="005D1ADD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7.</w:t>
            </w:r>
          </w:p>
          <w:p w:rsidR="00FE0EEC" w:rsidRPr="00C60448" w:rsidRDefault="0007380E" w:rsidP="005F15AF">
            <w:pPr>
              <w:rPr>
                <w:rFonts w:ascii="Trebuchet MS" w:hAnsi="Trebuchet MS"/>
                <w:color w:val="002060"/>
              </w:rPr>
            </w:pPr>
            <w:proofErr w:type="spellStart"/>
            <w:r>
              <w:rPr>
                <w:rFonts w:ascii="Trebuchet MS" w:hAnsi="Trebuchet MS"/>
                <w:color w:val="002060"/>
              </w:rPr>
              <w:t>We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are </w:t>
            </w:r>
            <w:proofErr w:type="spellStart"/>
            <w:r>
              <w:rPr>
                <w:rFonts w:ascii="Trebuchet MS" w:hAnsi="Trebuchet MS"/>
                <w:color w:val="002060"/>
              </w:rPr>
              <w:t>developing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in </w:t>
            </w:r>
            <w:proofErr w:type="spellStart"/>
            <w:r>
              <w:rPr>
                <w:rFonts w:ascii="Trebuchet MS" w:hAnsi="Trebuchet MS"/>
                <w:color w:val="002060"/>
              </w:rPr>
              <w:t>our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project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the </w:t>
            </w:r>
            <w:proofErr w:type="spellStart"/>
            <w:r>
              <w:rPr>
                <w:rFonts w:ascii="Trebuchet MS" w:hAnsi="Trebuchet MS"/>
                <w:color w:val="002060"/>
              </w:rPr>
              <w:t>rule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of </w:t>
            </w:r>
            <w:proofErr w:type="spellStart"/>
            <w:r>
              <w:rPr>
                <w:rFonts w:ascii="Trebuchet MS" w:hAnsi="Trebuchet MS"/>
                <w:color w:val="002060"/>
              </w:rPr>
              <w:t>women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during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the First World War.</w:t>
            </w:r>
          </w:p>
        </w:tc>
      </w:tr>
      <w:tr w:rsidR="00C60448" w:rsidRPr="00C60448" w:rsidTr="00616D41">
        <w:tc>
          <w:tcPr>
            <w:tcW w:w="4889" w:type="dxa"/>
          </w:tcPr>
          <w:p w:rsidR="00C60448" w:rsidRPr="00C60448" w:rsidRDefault="00C60448" w:rsidP="009804A9">
            <w:pPr>
              <w:pStyle w:val="Default"/>
              <w:rPr>
                <w:rFonts w:cstheme="minorBidi"/>
                <w:color w:val="002060"/>
                <w:sz w:val="22"/>
                <w:szCs w:val="22"/>
              </w:rPr>
            </w:pP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616D41" w:rsidRPr="00C60448" w:rsidTr="00616D41">
        <w:tc>
          <w:tcPr>
            <w:tcW w:w="4889" w:type="dxa"/>
          </w:tcPr>
          <w:p w:rsidR="009804A9" w:rsidRPr="00C60448" w:rsidRDefault="009804A9" w:rsidP="009804A9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8.</w:t>
            </w:r>
          </w:p>
          <w:p w:rsidR="00616D41" w:rsidRPr="00C60448" w:rsidRDefault="009804A9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Secondo lei la guerra ha modificato la percezione che le donne avevano di se stesse, della loro identità personale e sociale?</w:t>
            </w:r>
          </w:p>
        </w:tc>
        <w:tc>
          <w:tcPr>
            <w:tcW w:w="4889" w:type="dxa"/>
          </w:tcPr>
          <w:p w:rsidR="00616D41" w:rsidRDefault="005D1ADD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8.</w:t>
            </w:r>
          </w:p>
          <w:p w:rsidR="00FE0EEC" w:rsidRPr="00C60448" w:rsidRDefault="0007380E" w:rsidP="00FE0EEC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 xml:space="preserve">Do </w:t>
            </w:r>
            <w:proofErr w:type="spellStart"/>
            <w:r>
              <w:rPr>
                <w:rFonts w:ascii="Trebuchet MS" w:hAnsi="Trebuchet MS"/>
                <w:color w:val="002060"/>
              </w:rPr>
              <w:t>y</w:t>
            </w:r>
            <w:r w:rsidR="00FE0EEC">
              <w:rPr>
                <w:rFonts w:ascii="Trebuchet MS" w:hAnsi="Trebuchet MS"/>
                <w:color w:val="002060"/>
              </w:rPr>
              <w:t>ou</w:t>
            </w:r>
            <w:proofErr w:type="spellEnd"/>
            <w:r w:rsidR="00FE0EEC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FE0EEC">
              <w:rPr>
                <w:rFonts w:ascii="Trebuchet MS" w:hAnsi="Trebuchet MS"/>
                <w:color w:val="002060"/>
              </w:rPr>
              <w:t>think</w:t>
            </w:r>
            <w:proofErr w:type="spellEnd"/>
            <w:r w:rsidR="00FE0EEC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FE0EEC">
              <w:rPr>
                <w:rFonts w:ascii="Trebuchet MS" w:hAnsi="Trebuchet MS"/>
                <w:color w:val="002060"/>
              </w:rPr>
              <w:t>that</w:t>
            </w:r>
            <w:proofErr w:type="spellEnd"/>
            <w:r w:rsidR="00FE0EEC">
              <w:rPr>
                <w:rFonts w:ascii="Trebuchet MS" w:hAnsi="Trebuchet MS"/>
                <w:color w:val="002060"/>
              </w:rPr>
              <w:t xml:space="preserve"> the War </w:t>
            </w:r>
            <w:proofErr w:type="spellStart"/>
            <w:r w:rsidR="00FE0EEC">
              <w:rPr>
                <w:rFonts w:ascii="Trebuchet MS" w:hAnsi="Trebuchet MS"/>
                <w:color w:val="002060"/>
              </w:rPr>
              <w:t>changed</w:t>
            </w:r>
            <w:proofErr w:type="spellEnd"/>
            <w:r w:rsidR="00FE0EEC">
              <w:rPr>
                <w:rFonts w:ascii="Trebuchet MS" w:hAnsi="Trebuchet MS"/>
                <w:color w:val="002060"/>
              </w:rPr>
              <w:t xml:space="preserve"> the </w:t>
            </w:r>
            <w:proofErr w:type="spellStart"/>
            <w:r w:rsidR="00FE0EEC">
              <w:rPr>
                <w:rFonts w:ascii="Trebuchet MS" w:hAnsi="Trebuchet MS"/>
                <w:color w:val="002060"/>
              </w:rPr>
              <w:t>perception</w:t>
            </w:r>
            <w:proofErr w:type="spellEnd"/>
            <w:r w:rsidR="00FE0EEC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FE0EEC">
              <w:rPr>
                <w:rFonts w:ascii="Trebuchet MS" w:hAnsi="Trebuchet MS"/>
                <w:color w:val="002060"/>
              </w:rPr>
              <w:t>that</w:t>
            </w:r>
            <w:proofErr w:type="spellEnd"/>
            <w:r w:rsidR="00FE0EEC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FE0EEC">
              <w:rPr>
                <w:rFonts w:ascii="Trebuchet MS" w:hAnsi="Trebuchet MS"/>
                <w:color w:val="002060"/>
              </w:rPr>
              <w:t>women</w:t>
            </w:r>
            <w:proofErr w:type="spellEnd"/>
            <w:r w:rsidR="00FE0EEC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FE0EEC">
              <w:rPr>
                <w:rFonts w:ascii="Trebuchet MS" w:hAnsi="Trebuchet MS"/>
                <w:color w:val="002060"/>
              </w:rPr>
              <w:t>have</w:t>
            </w:r>
            <w:proofErr w:type="spellEnd"/>
            <w:r w:rsidR="00FE0EEC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FE0EEC">
              <w:rPr>
                <w:rFonts w:ascii="Trebuchet MS" w:hAnsi="Trebuchet MS"/>
                <w:color w:val="002060"/>
              </w:rPr>
              <w:t>about</w:t>
            </w:r>
            <w:proofErr w:type="spellEnd"/>
            <w:r w:rsidR="00FE0EEC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FE0EEC">
              <w:rPr>
                <w:rFonts w:ascii="Trebuchet MS" w:hAnsi="Trebuchet MS"/>
                <w:color w:val="002060"/>
              </w:rPr>
              <w:t>themselves</w:t>
            </w:r>
            <w:proofErr w:type="spellEnd"/>
            <w:r w:rsidR="00FE0EEC">
              <w:rPr>
                <w:rFonts w:ascii="Trebuchet MS" w:hAnsi="Trebuchet MS"/>
                <w:color w:val="002060"/>
              </w:rPr>
              <w:t xml:space="preserve"> and </w:t>
            </w:r>
            <w:proofErr w:type="spellStart"/>
            <w:r w:rsidR="00FE0EEC">
              <w:rPr>
                <w:rFonts w:ascii="Trebuchet MS" w:hAnsi="Trebuchet MS"/>
                <w:color w:val="002060"/>
              </w:rPr>
              <w:t>their</w:t>
            </w:r>
            <w:proofErr w:type="spellEnd"/>
            <w:r w:rsidR="00FE0EEC">
              <w:rPr>
                <w:rFonts w:ascii="Trebuchet MS" w:hAnsi="Trebuchet MS"/>
                <w:color w:val="002060"/>
              </w:rPr>
              <w:t xml:space="preserve"> personal and social </w:t>
            </w:r>
            <w:proofErr w:type="spellStart"/>
            <w:r w:rsidR="00FE0EEC">
              <w:rPr>
                <w:rFonts w:ascii="Trebuchet MS" w:hAnsi="Trebuchet MS"/>
                <w:color w:val="002060"/>
              </w:rPr>
              <w:t>identity</w:t>
            </w:r>
            <w:proofErr w:type="spellEnd"/>
            <w:r w:rsidR="00FE0EEC">
              <w:rPr>
                <w:rFonts w:ascii="Trebuchet MS" w:hAnsi="Trebuchet MS"/>
                <w:color w:val="002060"/>
              </w:rPr>
              <w:t>?</w:t>
            </w:r>
          </w:p>
        </w:tc>
      </w:tr>
      <w:tr w:rsidR="00C60448" w:rsidRPr="00C60448" w:rsidTr="00616D41">
        <w:tc>
          <w:tcPr>
            <w:tcW w:w="4889" w:type="dxa"/>
          </w:tcPr>
          <w:p w:rsidR="00C60448" w:rsidRPr="00C60448" w:rsidRDefault="00C60448" w:rsidP="009804A9">
            <w:pPr>
              <w:pStyle w:val="Default"/>
              <w:rPr>
                <w:color w:val="002060"/>
                <w:sz w:val="22"/>
                <w:szCs w:val="22"/>
              </w:rPr>
            </w:pP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616D41" w:rsidRPr="00C60448" w:rsidTr="00616D41">
        <w:tc>
          <w:tcPr>
            <w:tcW w:w="4889" w:type="dxa"/>
          </w:tcPr>
          <w:p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9.</w:t>
            </w:r>
          </w:p>
          <w:p w:rsidR="00616D41" w:rsidRPr="00C60448" w:rsidRDefault="00C60448" w:rsidP="009804A9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 xml:space="preserve">Ritiene che conoscere, la guerra e conoscerla indirettamente attraverso, percezioni, </w:t>
            </w:r>
            <w:r w:rsidRPr="00C60448">
              <w:rPr>
                <w:color w:val="002060"/>
                <w:sz w:val="22"/>
                <w:szCs w:val="22"/>
              </w:rPr>
              <w:lastRenderedPageBreak/>
              <w:t xml:space="preserve">documenti, poesie, racconti, diari e altre dimensioni mediatiche possa essere utile a </w:t>
            </w:r>
            <w:proofErr w:type="spellStart"/>
            <w:r w:rsidRPr="00C60448">
              <w:rPr>
                <w:color w:val="002060"/>
                <w:sz w:val="22"/>
                <w:szCs w:val="22"/>
              </w:rPr>
              <w:t>ri</w:t>
            </w:r>
            <w:proofErr w:type="spellEnd"/>
            <w:r w:rsidRPr="00C60448">
              <w:rPr>
                <w:color w:val="002060"/>
                <w:sz w:val="22"/>
                <w:szCs w:val="22"/>
              </w:rPr>
              <w:t xml:space="preserve">-pensare l'idea che la guerra possa </w:t>
            </w:r>
            <w:proofErr w:type="spellStart"/>
            <w:r w:rsidRPr="00C60448">
              <w:rPr>
                <w:color w:val="002060"/>
                <w:sz w:val="22"/>
                <w:szCs w:val="22"/>
              </w:rPr>
              <w:t>ri</w:t>
            </w:r>
            <w:proofErr w:type="spellEnd"/>
            <w:r w:rsidRPr="00C60448">
              <w:rPr>
                <w:color w:val="002060"/>
                <w:sz w:val="22"/>
                <w:szCs w:val="22"/>
              </w:rPr>
              <w:t>-solvere le questioni?</w:t>
            </w:r>
          </w:p>
        </w:tc>
        <w:tc>
          <w:tcPr>
            <w:tcW w:w="4889" w:type="dxa"/>
          </w:tcPr>
          <w:p w:rsidR="00616D41" w:rsidRDefault="005D1ADD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lastRenderedPageBreak/>
              <w:t>9.</w:t>
            </w:r>
          </w:p>
          <w:p w:rsidR="00FE0EEC" w:rsidRPr="00C60448" w:rsidRDefault="0007380E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 xml:space="preserve">Do </w:t>
            </w:r>
            <w:proofErr w:type="spellStart"/>
            <w:r>
              <w:rPr>
                <w:rFonts w:ascii="Trebuchet MS" w:hAnsi="Trebuchet MS"/>
                <w:color w:val="002060"/>
              </w:rPr>
              <w:t>y</w:t>
            </w:r>
            <w:r w:rsidR="00FE0EEC">
              <w:rPr>
                <w:rFonts w:ascii="Trebuchet MS" w:hAnsi="Trebuchet MS"/>
                <w:color w:val="002060"/>
              </w:rPr>
              <w:t>ou</w:t>
            </w:r>
            <w:proofErr w:type="spellEnd"/>
            <w:r w:rsidR="00FE0EEC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FE0EEC">
              <w:rPr>
                <w:rFonts w:ascii="Trebuchet MS" w:hAnsi="Trebuchet MS"/>
                <w:color w:val="002060"/>
              </w:rPr>
              <w:t>think</w:t>
            </w:r>
            <w:proofErr w:type="spellEnd"/>
            <w:r w:rsidR="00FE0EEC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FE0EEC">
              <w:rPr>
                <w:rFonts w:ascii="Trebuchet MS" w:hAnsi="Trebuchet MS"/>
                <w:color w:val="002060"/>
              </w:rPr>
              <w:t>that</w:t>
            </w:r>
            <w:proofErr w:type="spellEnd"/>
            <w:r w:rsidR="00FE0EEC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FE0EEC">
              <w:rPr>
                <w:rFonts w:ascii="Trebuchet MS" w:hAnsi="Trebuchet MS"/>
                <w:color w:val="002060"/>
              </w:rPr>
              <w:t>know</w:t>
            </w:r>
            <w:proofErr w:type="spellEnd"/>
            <w:r w:rsidR="00FE0EEC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FE0EEC">
              <w:rPr>
                <w:rFonts w:ascii="Trebuchet MS" w:hAnsi="Trebuchet MS"/>
                <w:color w:val="002060"/>
              </w:rPr>
              <w:t>indirectly</w:t>
            </w:r>
            <w:proofErr w:type="spellEnd"/>
            <w:r w:rsidR="00FE0EEC">
              <w:rPr>
                <w:rFonts w:ascii="Trebuchet MS" w:hAnsi="Trebuchet MS"/>
                <w:color w:val="002060"/>
              </w:rPr>
              <w:t xml:space="preserve"> the War </w:t>
            </w:r>
            <w:proofErr w:type="spellStart"/>
            <w:r w:rsidR="00FE0EEC">
              <w:rPr>
                <w:rFonts w:ascii="Trebuchet MS" w:hAnsi="Trebuchet MS"/>
                <w:color w:val="002060"/>
              </w:rPr>
              <w:t>t</w:t>
            </w:r>
            <w:r w:rsidR="001B6F1D">
              <w:rPr>
                <w:rFonts w:ascii="Trebuchet MS" w:hAnsi="Trebuchet MS"/>
                <w:color w:val="002060"/>
              </w:rPr>
              <w:t>hrough</w:t>
            </w:r>
            <w:proofErr w:type="spellEnd"/>
            <w:r w:rsidR="00FE0EEC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FE0EEC">
              <w:rPr>
                <w:rFonts w:ascii="Trebuchet MS" w:hAnsi="Trebuchet MS"/>
                <w:color w:val="002060"/>
              </w:rPr>
              <w:t>perceptions</w:t>
            </w:r>
            <w:proofErr w:type="spellEnd"/>
            <w:r w:rsidR="00FE0EEC">
              <w:rPr>
                <w:rFonts w:ascii="Trebuchet MS" w:hAnsi="Trebuchet MS"/>
                <w:color w:val="002060"/>
              </w:rPr>
              <w:t xml:space="preserve">, </w:t>
            </w:r>
            <w:proofErr w:type="spellStart"/>
            <w:r w:rsidR="00FE0EEC">
              <w:rPr>
                <w:rFonts w:ascii="Trebuchet MS" w:hAnsi="Trebuchet MS"/>
                <w:color w:val="002060"/>
              </w:rPr>
              <w:t>documents</w:t>
            </w:r>
            <w:proofErr w:type="spellEnd"/>
            <w:r w:rsidR="001B6F1D">
              <w:rPr>
                <w:rFonts w:ascii="Trebuchet MS" w:hAnsi="Trebuchet MS"/>
                <w:color w:val="002060"/>
              </w:rPr>
              <w:t xml:space="preserve">, </w:t>
            </w:r>
            <w:proofErr w:type="spellStart"/>
            <w:r w:rsidR="001B6F1D">
              <w:rPr>
                <w:rFonts w:ascii="Trebuchet MS" w:hAnsi="Trebuchet MS"/>
                <w:color w:val="002060"/>
              </w:rPr>
              <w:t>poems</w:t>
            </w:r>
            <w:proofErr w:type="spellEnd"/>
            <w:r w:rsidR="001B6F1D">
              <w:rPr>
                <w:rFonts w:ascii="Trebuchet MS" w:hAnsi="Trebuchet MS"/>
                <w:color w:val="002060"/>
              </w:rPr>
              <w:t xml:space="preserve">, </w:t>
            </w:r>
            <w:r w:rsidR="001B6F1D">
              <w:rPr>
                <w:rFonts w:ascii="Trebuchet MS" w:hAnsi="Trebuchet MS"/>
                <w:color w:val="002060"/>
              </w:rPr>
              <w:lastRenderedPageBreak/>
              <w:t xml:space="preserve">stories, </w:t>
            </w:r>
            <w:proofErr w:type="spellStart"/>
            <w:r w:rsidR="001B6F1D">
              <w:rPr>
                <w:rFonts w:ascii="Trebuchet MS" w:hAnsi="Trebuchet MS"/>
                <w:color w:val="002060"/>
              </w:rPr>
              <w:t>diaries</w:t>
            </w:r>
            <w:proofErr w:type="spellEnd"/>
            <w:r w:rsidR="001B6F1D">
              <w:rPr>
                <w:rFonts w:ascii="Trebuchet MS" w:hAnsi="Trebuchet MS"/>
                <w:color w:val="002060"/>
              </w:rPr>
              <w:t xml:space="preserve"> and </w:t>
            </w:r>
            <w:proofErr w:type="spellStart"/>
            <w:r w:rsidR="001B6F1D">
              <w:rPr>
                <w:rFonts w:ascii="Trebuchet MS" w:hAnsi="Trebuchet MS"/>
                <w:color w:val="002060"/>
              </w:rPr>
              <w:t>others</w:t>
            </w:r>
            <w:proofErr w:type="spellEnd"/>
            <w:r w:rsidR="001B6F1D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1B6F1D">
              <w:rPr>
                <w:rFonts w:ascii="Trebuchet MS" w:hAnsi="Trebuchet MS"/>
                <w:color w:val="002060"/>
              </w:rPr>
              <w:t>mid</w:t>
            </w:r>
            <w:r>
              <w:rPr>
                <w:rFonts w:ascii="Trebuchet MS" w:hAnsi="Trebuchet MS"/>
                <w:color w:val="002060"/>
              </w:rPr>
              <w:t>ia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can be </w:t>
            </w:r>
            <w:proofErr w:type="spellStart"/>
            <w:r>
              <w:rPr>
                <w:rFonts w:ascii="Trebuchet MS" w:hAnsi="Trebuchet MS"/>
                <w:color w:val="002060"/>
              </w:rPr>
              <w:t>usefull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to </w:t>
            </w:r>
            <w:proofErr w:type="spellStart"/>
            <w:r>
              <w:rPr>
                <w:rFonts w:ascii="Trebuchet MS" w:hAnsi="Trebuchet MS"/>
                <w:color w:val="002060"/>
              </w:rPr>
              <w:t>rivisit</w:t>
            </w:r>
            <w:proofErr w:type="spellEnd"/>
            <w:r w:rsidR="001B6F1D">
              <w:rPr>
                <w:rFonts w:ascii="Trebuchet MS" w:hAnsi="Trebuchet MS"/>
                <w:color w:val="002060"/>
              </w:rPr>
              <w:t xml:space="preserve"> the idea of the War </w:t>
            </w:r>
            <w:proofErr w:type="spellStart"/>
            <w:r w:rsidR="001B6F1D">
              <w:rPr>
                <w:rFonts w:ascii="Trebuchet MS" w:hAnsi="Trebuchet MS"/>
                <w:color w:val="002060"/>
              </w:rPr>
              <w:t>as</w:t>
            </w:r>
            <w:proofErr w:type="spellEnd"/>
            <w:r w:rsidR="001B6F1D">
              <w:rPr>
                <w:rFonts w:ascii="Trebuchet MS" w:hAnsi="Trebuchet MS"/>
                <w:color w:val="002060"/>
              </w:rPr>
              <w:t xml:space="preserve"> a way to solve </w:t>
            </w:r>
            <w:proofErr w:type="spellStart"/>
            <w:r w:rsidR="001B6F1D">
              <w:rPr>
                <w:rFonts w:ascii="Trebuchet MS" w:hAnsi="Trebuchet MS"/>
                <w:color w:val="002060"/>
              </w:rPr>
              <w:t>all</w:t>
            </w:r>
            <w:proofErr w:type="spellEnd"/>
            <w:r w:rsidR="0020128D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1B6F1D">
              <w:rPr>
                <w:rFonts w:ascii="Trebuchet MS" w:hAnsi="Trebuchet MS"/>
                <w:color w:val="002060"/>
              </w:rPr>
              <w:t>problems</w:t>
            </w:r>
            <w:proofErr w:type="spellEnd"/>
            <w:r w:rsidR="001B6F1D">
              <w:rPr>
                <w:rFonts w:ascii="Trebuchet MS" w:hAnsi="Trebuchet MS"/>
                <w:color w:val="002060"/>
              </w:rPr>
              <w:t>?</w:t>
            </w:r>
          </w:p>
        </w:tc>
      </w:tr>
      <w:tr w:rsidR="00C60448" w:rsidRPr="00C60448" w:rsidTr="00616D41">
        <w:tc>
          <w:tcPr>
            <w:tcW w:w="4889" w:type="dxa"/>
          </w:tcPr>
          <w:p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:rsidTr="00C60448">
        <w:trPr>
          <w:trHeight w:val="461"/>
        </w:trPr>
        <w:tc>
          <w:tcPr>
            <w:tcW w:w="4889" w:type="dxa"/>
          </w:tcPr>
          <w:p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10</w:t>
            </w:r>
            <w:r w:rsidR="005D1ADD">
              <w:rPr>
                <w:color w:val="002060"/>
                <w:sz w:val="22"/>
                <w:szCs w:val="22"/>
              </w:rPr>
              <w:t>.</w:t>
            </w:r>
          </w:p>
          <w:p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Nella poesia inglese ci sono state posizioni talmente discordanti, quali sono le impressioni che lei ha raccolto a questo proposito e quali le sue riflessioni?</w:t>
            </w:r>
          </w:p>
        </w:tc>
        <w:tc>
          <w:tcPr>
            <w:tcW w:w="4889" w:type="dxa"/>
          </w:tcPr>
          <w:p w:rsidR="00C60448" w:rsidRDefault="005D1ADD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10.</w:t>
            </w:r>
          </w:p>
          <w:p w:rsidR="0020128D" w:rsidRPr="00C60448" w:rsidRDefault="0007380E" w:rsidP="0007380E">
            <w:pPr>
              <w:rPr>
                <w:rFonts w:ascii="Trebuchet MS" w:hAnsi="Trebuchet MS"/>
                <w:color w:val="002060"/>
              </w:rPr>
            </w:pPr>
            <w:proofErr w:type="spellStart"/>
            <w:r>
              <w:rPr>
                <w:rFonts w:ascii="Trebuchet MS" w:hAnsi="Trebuchet MS"/>
                <w:color w:val="002060"/>
              </w:rPr>
              <w:t>There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are </w:t>
            </w:r>
            <w:proofErr w:type="spellStart"/>
            <w:r>
              <w:rPr>
                <w:rFonts w:ascii="Trebuchet MS" w:hAnsi="Trebuchet MS"/>
                <w:color w:val="002060"/>
              </w:rPr>
              <w:t>controversal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positions </w:t>
            </w:r>
            <w:proofErr w:type="spellStart"/>
            <w:r>
              <w:rPr>
                <w:rFonts w:ascii="Trebuchet MS" w:hAnsi="Trebuchet MS"/>
                <w:color w:val="002060"/>
              </w:rPr>
              <w:t>about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the War i</w:t>
            </w:r>
            <w:r w:rsidR="0020128D">
              <w:rPr>
                <w:rFonts w:ascii="Trebuchet MS" w:hAnsi="Trebuchet MS"/>
                <w:color w:val="002060"/>
              </w:rPr>
              <w:t xml:space="preserve">n </w:t>
            </w:r>
            <w:r>
              <w:rPr>
                <w:rFonts w:ascii="Trebuchet MS" w:hAnsi="Trebuchet MS"/>
                <w:color w:val="002060"/>
              </w:rPr>
              <w:t xml:space="preserve">English </w:t>
            </w:r>
            <w:proofErr w:type="spellStart"/>
            <w:r>
              <w:rPr>
                <w:rFonts w:ascii="Trebuchet MS" w:hAnsi="Trebuchet MS"/>
                <w:color w:val="002060"/>
              </w:rPr>
              <w:t>poetry</w:t>
            </w:r>
            <w:proofErr w:type="spellEnd"/>
            <w:r w:rsidR="0020128D">
              <w:rPr>
                <w:rFonts w:ascii="Trebuchet MS" w:hAnsi="Trebuchet MS"/>
                <w:color w:val="002060"/>
              </w:rPr>
              <w:t xml:space="preserve">, </w:t>
            </w:r>
            <w:proofErr w:type="spellStart"/>
            <w:r w:rsidR="0020128D">
              <w:rPr>
                <w:rFonts w:ascii="Trebuchet MS" w:hAnsi="Trebuchet MS"/>
                <w:color w:val="002060"/>
              </w:rPr>
              <w:t>what</w:t>
            </w:r>
            <w:proofErr w:type="spellEnd"/>
            <w:r w:rsidR="0020128D">
              <w:rPr>
                <w:rFonts w:ascii="Trebuchet MS" w:hAnsi="Trebuchet MS"/>
                <w:color w:val="002060"/>
              </w:rPr>
              <w:t xml:space="preserve"> are the </w:t>
            </w:r>
            <w:proofErr w:type="spellStart"/>
            <w:r w:rsidR="0020128D">
              <w:rPr>
                <w:rFonts w:ascii="Trebuchet MS" w:hAnsi="Trebuchet MS"/>
                <w:color w:val="002060"/>
              </w:rPr>
              <w:t>impressions</w:t>
            </w:r>
            <w:proofErr w:type="spellEnd"/>
            <w:r w:rsidR="0020128D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20128D">
              <w:rPr>
                <w:rFonts w:ascii="Trebuchet MS" w:hAnsi="Trebuchet MS"/>
                <w:color w:val="002060"/>
              </w:rPr>
              <w:t>you</w:t>
            </w:r>
            <w:proofErr w:type="spellEnd"/>
            <w:r w:rsidR="0020128D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20128D">
              <w:rPr>
                <w:rFonts w:ascii="Trebuchet MS" w:hAnsi="Trebuchet MS"/>
                <w:color w:val="002060"/>
              </w:rPr>
              <w:t>collected</w:t>
            </w:r>
            <w:proofErr w:type="spellEnd"/>
            <w:r w:rsidR="0020128D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20128D">
              <w:rPr>
                <w:rFonts w:ascii="Trebuchet MS" w:hAnsi="Trebuchet MS"/>
                <w:color w:val="002060"/>
              </w:rPr>
              <w:t>about</w:t>
            </w:r>
            <w:proofErr w:type="spellEnd"/>
            <w:r w:rsidR="0020128D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20128D">
              <w:rPr>
                <w:rFonts w:ascii="Trebuchet MS" w:hAnsi="Trebuchet MS"/>
                <w:color w:val="002060"/>
              </w:rPr>
              <w:t>this</w:t>
            </w:r>
            <w:proofErr w:type="spellEnd"/>
            <w:r w:rsidR="0020128D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20128D">
              <w:rPr>
                <w:rFonts w:ascii="Trebuchet MS" w:hAnsi="Trebuchet MS"/>
                <w:color w:val="002060"/>
              </w:rPr>
              <w:t>question</w:t>
            </w:r>
            <w:proofErr w:type="spellEnd"/>
            <w:r w:rsidR="0020128D">
              <w:rPr>
                <w:rFonts w:ascii="Trebuchet MS" w:hAnsi="Trebuchet MS"/>
                <w:color w:val="002060"/>
              </w:rPr>
              <w:t xml:space="preserve"> and </w:t>
            </w:r>
            <w:proofErr w:type="spellStart"/>
            <w:r w:rsidR="0020128D">
              <w:rPr>
                <w:rFonts w:ascii="Trebuchet MS" w:hAnsi="Trebuchet MS"/>
                <w:color w:val="002060"/>
              </w:rPr>
              <w:t>what</w:t>
            </w:r>
            <w:proofErr w:type="spellEnd"/>
            <w:r w:rsidR="0020128D">
              <w:rPr>
                <w:rFonts w:ascii="Trebuchet MS" w:hAnsi="Trebuchet MS"/>
                <w:color w:val="002060"/>
              </w:rPr>
              <w:t xml:space="preserve"> are </w:t>
            </w:r>
            <w:proofErr w:type="spellStart"/>
            <w:r w:rsidR="0020128D">
              <w:rPr>
                <w:rFonts w:ascii="Trebuchet MS" w:hAnsi="Trebuchet MS"/>
                <w:color w:val="002060"/>
              </w:rPr>
              <w:t>your</w:t>
            </w:r>
            <w:proofErr w:type="spellEnd"/>
            <w:r w:rsidR="0020128D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20128D">
              <w:rPr>
                <w:rFonts w:ascii="Trebuchet MS" w:hAnsi="Trebuchet MS"/>
                <w:color w:val="002060"/>
              </w:rPr>
              <w:t>reflection</w:t>
            </w:r>
            <w:proofErr w:type="spellEnd"/>
            <w:r w:rsidR="0020128D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20128D">
              <w:rPr>
                <w:rFonts w:ascii="Trebuchet MS" w:hAnsi="Trebuchet MS"/>
                <w:color w:val="002060"/>
              </w:rPr>
              <w:t>about</w:t>
            </w:r>
            <w:proofErr w:type="spellEnd"/>
            <w:r w:rsidR="0020128D"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 w:rsidR="0020128D">
              <w:rPr>
                <w:rFonts w:ascii="Trebuchet MS" w:hAnsi="Trebuchet MS"/>
                <w:color w:val="002060"/>
              </w:rPr>
              <w:t>it</w:t>
            </w:r>
            <w:proofErr w:type="spellEnd"/>
            <w:r w:rsidR="0020128D">
              <w:rPr>
                <w:rFonts w:ascii="Trebuchet MS" w:hAnsi="Trebuchet MS"/>
                <w:color w:val="002060"/>
              </w:rPr>
              <w:t>?</w:t>
            </w:r>
          </w:p>
        </w:tc>
      </w:tr>
      <w:tr w:rsidR="00C60448" w:rsidRPr="00C60448" w:rsidTr="00C60448">
        <w:trPr>
          <w:trHeight w:val="461"/>
        </w:trPr>
        <w:tc>
          <w:tcPr>
            <w:tcW w:w="4889" w:type="dxa"/>
          </w:tcPr>
          <w:p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616D41" w:rsidRPr="00C60448" w:rsidTr="00616D41">
        <w:tc>
          <w:tcPr>
            <w:tcW w:w="4889" w:type="dxa"/>
          </w:tcPr>
          <w:p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11</w:t>
            </w:r>
            <w:r w:rsidR="005D1ADD">
              <w:rPr>
                <w:color w:val="002060"/>
                <w:sz w:val="22"/>
                <w:szCs w:val="22"/>
              </w:rPr>
              <w:t>.</w:t>
            </w:r>
          </w:p>
          <w:p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Che valore può assumere oggi la memoria della guerra in un momento dove il pericolo di contrasti e conflitti globali sembra sempre più vicino e dove si afferma sempre più urgentemente la necessità di un'Europa più unita?</w:t>
            </w:r>
          </w:p>
        </w:tc>
        <w:tc>
          <w:tcPr>
            <w:tcW w:w="4889" w:type="dxa"/>
          </w:tcPr>
          <w:p w:rsidR="00616D41" w:rsidRDefault="005D1ADD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11.</w:t>
            </w:r>
          </w:p>
          <w:p w:rsidR="0020128D" w:rsidRPr="00C60448" w:rsidRDefault="0007380E" w:rsidP="005F15AF">
            <w:pPr>
              <w:rPr>
                <w:rFonts w:ascii="Trebuchet MS" w:hAnsi="Trebuchet MS"/>
                <w:color w:val="002060"/>
              </w:rPr>
            </w:pPr>
            <w:proofErr w:type="spellStart"/>
            <w:r>
              <w:rPr>
                <w:rFonts w:ascii="Trebuchet MS" w:hAnsi="Trebuchet MS"/>
                <w:color w:val="002060"/>
              </w:rPr>
              <w:t>What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value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could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the </w:t>
            </w:r>
            <w:proofErr w:type="spellStart"/>
            <w:r>
              <w:rPr>
                <w:rFonts w:ascii="Trebuchet MS" w:hAnsi="Trebuchet MS"/>
                <w:color w:val="002060"/>
              </w:rPr>
              <w:t>memory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of the War assume in a </w:t>
            </w:r>
            <w:proofErr w:type="spellStart"/>
            <w:r>
              <w:rPr>
                <w:rFonts w:ascii="Trebuchet MS" w:hAnsi="Trebuchet MS"/>
                <w:color w:val="002060"/>
              </w:rPr>
              <w:t>preiod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of </w:t>
            </w:r>
            <w:proofErr w:type="spellStart"/>
            <w:r>
              <w:rPr>
                <w:rFonts w:ascii="Trebuchet MS" w:hAnsi="Trebuchet MS"/>
                <w:color w:val="002060"/>
              </w:rPr>
              <w:t>danger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because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of global </w:t>
            </w:r>
            <w:proofErr w:type="spellStart"/>
            <w:r>
              <w:rPr>
                <w:rFonts w:ascii="Trebuchet MS" w:hAnsi="Trebuchet MS"/>
                <w:color w:val="002060"/>
              </w:rPr>
              <w:t>conflicts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and </w:t>
            </w:r>
            <w:proofErr w:type="spellStart"/>
            <w:r>
              <w:rPr>
                <w:rFonts w:ascii="Trebuchet MS" w:hAnsi="Trebuchet MS"/>
                <w:color w:val="002060"/>
              </w:rPr>
              <w:t>contrasts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? And </w:t>
            </w:r>
            <w:proofErr w:type="spellStart"/>
            <w:r>
              <w:rPr>
                <w:rFonts w:ascii="Trebuchet MS" w:hAnsi="Trebuchet MS"/>
                <w:color w:val="002060"/>
              </w:rPr>
              <w:t>where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is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the </w:t>
            </w:r>
            <w:proofErr w:type="spellStart"/>
            <w:r>
              <w:rPr>
                <w:rFonts w:ascii="Trebuchet MS" w:hAnsi="Trebuchet MS"/>
                <w:color w:val="002060"/>
              </w:rPr>
              <w:t>necessity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of a more </w:t>
            </w:r>
            <w:proofErr w:type="spellStart"/>
            <w:r>
              <w:rPr>
                <w:rFonts w:ascii="Trebuchet MS" w:hAnsi="Trebuchet MS"/>
                <w:color w:val="002060"/>
              </w:rPr>
              <w:t>united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Europe?</w:t>
            </w:r>
          </w:p>
        </w:tc>
      </w:tr>
      <w:tr w:rsidR="00C60448" w:rsidRPr="00C60448" w:rsidTr="00616D41">
        <w:tc>
          <w:tcPr>
            <w:tcW w:w="4889" w:type="dxa"/>
          </w:tcPr>
          <w:p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616D41" w:rsidRPr="00C60448" w:rsidTr="00616D41">
        <w:tc>
          <w:tcPr>
            <w:tcW w:w="4889" w:type="dxa"/>
          </w:tcPr>
          <w:p w:rsidR="00616D41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12</w:t>
            </w:r>
            <w:r w:rsidR="005D1ADD">
              <w:rPr>
                <w:rFonts w:ascii="Trebuchet MS" w:hAnsi="Trebuchet MS"/>
                <w:color w:val="002060"/>
              </w:rPr>
              <w:t>.</w:t>
            </w:r>
          </w:p>
          <w:p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 xml:space="preserve">Che significato ha assunto per lei che è un giornalista scrivere un diario o meglio </w:t>
            </w:r>
            <w:r>
              <w:rPr>
                <w:color w:val="002060"/>
                <w:sz w:val="22"/>
                <w:szCs w:val="22"/>
              </w:rPr>
              <w:t>una memoria?</w:t>
            </w:r>
          </w:p>
        </w:tc>
        <w:tc>
          <w:tcPr>
            <w:tcW w:w="4889" w:type="dxa"/>
          </w:tcPr>
          <w:p w:rsidR="00616D41" w:rsidRDefault="005D1ADD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12.</w:t>
            </w:r>
          </w:p>
          <w:p w:rsidR="0007380E" w:rsidRPr="00C60448" w:rsidRDefault="008D2EE1" w:rsidP="005F15AF">
            <w:pPr>
              <w:rPr>
                <w:rFonts w:ascii="Trebuchet MS" w:hAnsi="Trebuchet MS"/>
                <w:color w:val="002060"/>
              </w:rPr>
            </w:pPr>
            <w:proofErr w:type="spellStart"/>
            <w:r>
              <w:rPr>
                <w:rFonts w:ascii="Trebuchet MS" w:hAnsi="Trebuchet MS"/>
                <w:color w:val="002060"/>
              </w:rPr>
              <w:t>You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are a </w:t>
            </w:r>
            <w:proofErr w:type="spellStart"/>
            <w:r>
              <w:rPr>
                <w:rFonts w:ascii="Trebuchet MS" w:hAnsi="Trebuchet MS"/>
                <w:color w:val="002060"/>
              </w:rPr>
              <w:t>journalist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002060"/>
              </w:rPr>
              <w:t>what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signifies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to </w:t>
            </w:r>
            <w:proofErr w:type="spellStart"/>
            <w:r>
              <w:rPr>
                <w:rFonts w:ascii="Trebuchet MS" w:hAnsi="Trebuchet MS"/>
                <w:color w:val="002060"/>
              </w:rPr>
              <w:t>you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wrote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a </w:t>
            </w:r>
            <w:proofErr w:type="spellStart"/>
            <w:r>
              <w:rPr>
                <w:rFonts w:ascii="Trebuchet MS" w:hAnsi="Trebuchet MS"/>
                <w:color w:val="002060"/>
              </w:rPr>
              <w:t>diary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or </w:t>
            </w:r>
            <w:proofErr w:type="spellStart"/>
            <w:r>
              <w:rPr>
                <w:rFonts w:ascii="Trebuchet MS" w:hAnsi="Trebuchet MS"/>
                <w:color w:val="002060"/>
              </w:rPr>
              <w:t>better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a </w:t>
            </w:r>
            <w:proofErr w:type="spellStart"/>
            <w:r>
              <w:rPr>
                <w:rFonts w:ascii="Trebuchet MS" w:hAnsi="Trebuchet MS"/>
                <w:color w:val="002060"/>
              </w:rPr>
              <w:t>memory</w:t>
            </w:r>
            <w:proofErr w:type="spellEnd"/>
            <w:r>
              <w:rPr>
                <w:rFonts w:ascii="Trebuchet MS" w:hAnsi="Trebuchet MS"/>
                <w:color w:val="002060"/>
              </w:rPr>
              <w:t>?</w:t>
            </w:r>
          </w:p>
        </w:tc>
      </w:tr>
      <w:tr w:rsidR="00C60448" w:rsidRPr="00C60448" w:rsidTr="00616D41"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:rsidTr="00616D41">
        <w:tc>
          <w:tcPr>
            <w:tcW w:w="4889" w:type="dxa"/>
          </w:tcPr>
          <w:p w:rsidR="00C60448" w:rsidRDefault="00C60448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13</w:t>
            </w:r>
            <w:r w:rsidR="005D1ADD">
              <w:rPr>
                <w:rFonts w:ascii="Trebuchet MS" w:hAnsi="Trebuchet MS"/>
                <w:color w:val="002060"/>
              </w:rPr>
              <w:t>.</w:t>
            </w:r>
          </w:p>
          <w:p w:rsidR="00C4291C" w:rsidRPr="00C60448" w:rsidRDefault="00C4291C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 xml:space="preserve">Il </w:t>
            </w:r>
            <w:r w:rsidR="003B2427">
              <w:rPr>
                <w:rFonts w:ascii="Trebuchet MS" w:hAnsi="Trebuchet MS"/>
                <w:color w:val="002060"/>
              </w:rPr>
              <w:t xml:space="preserve">viaggio quanto </w:t>
            </w:r>
            <w:r>
              <w:rPr>
                <w:rFonts w:ascii="Trebuchet MS" w:hAnsi="Trebuchet MS"/>
                <w:color w:val="002060"/>
              </w:rPr>
              <w:t>tempo è durato in totale?</w:t>
            </w:r>
          </w:p>
        </w:tc>
        <w:tc>
          <w:tcPr>
            <w:tcW w:w="4889" w:type="dxa"/>
          </w:tcPr>
          <w:p w:rsidR="00C60448" w:rsidRDefault="005D1ADD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13.</w:t>
            </w:r>
          </w:p>
          <w:p w:rsidR="003B2427" w:rsidRPr="00C60448" w:rsidRDefault="003B2427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 xml:space="preserve">How long time </w:t>
            </w:r>
            <w:proofErr w:type="spellStart"/>
            <w:r>
              <w:rPr>
                <w:rFonts w:ascii="Trebuchet MS" w:hAnsi="Trebuchet MS"/>
                <w:color w:val="002060"/>
              </w:rPr>
              <w:t>takes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you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the </w:t>
            </w:r>
            <w:proofErr w:type="spellStart"/>
            <w:r>
              <w:rPr>
                <w:rFonts w:ascii="Trebuchet MS" w:hAnsi="Trebuchet MS"/>
                <w:color w:val="002060"/>
              </w:rPr>
              <w:t>all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trip?</w:t>
            </w:r>
          </w:p>
        </w:tc>
      </w:tr>
      <w:tr w:rsidR="00C60448" w:rsidRPr="00C60448" w:rsidTr="00616D41"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:rsidTr="00616D41">
        <w:tc>
          <w:tcPr>
            <w:tcW w:w="4889" w:type="dxa"/>
          </w:tcPr>
          <w:p w:rsidR="00C60448" w:rsidRDefault="00C60448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14</w:t>
            </w:r>
            <w:r w:rsidR="005D1ADD">
              <w:rPr>
                <w:rFonts w:ascii="Trebuchet MS" w:hAnsi="Trebuchet MS"/>
                <w:color w:val="002060"/>
              </w:rPr>
              <w:t>.</w:t>
            </w:r>
          </w:p>
          <w:p w:rsidR="00C4291C" w:rsidRPr="00C60448" w:rsidRDefault="00C4291C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Il viaggio è stato più duro di quello che aveva previsto o era come se lo aspettava?</w:t>
            </w:r>
          </w:p>
        </w:tc>
        <w:tc>
          <w:tcPr>
            <w:tcW w:w="4889" w:type="dxa"/>
          </w:tcPr>
          <w:p w:rsidR="00C60448" w:rsidRDefault="005D1ADD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14.</w:t>
            </w:r>
          </w:p>
          <w:p w:rsidR="00C4291C" w:rsidRPr="00C60448" w:rsidRDefault="00C4291C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 xml:space="preserve">The </w:t>
            </w:r>
            <w:proofErr w:type="spellStart"/>
            <w:r>
              <w:rPr>
                <w:rFonts w:ascii="Trebuchet MS" w:hAnsi="Trebuchet MS"/>
                <w:color w:val="002060"/>
              </w:rPr>
              <w:t>journey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was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more </w:t>
            </w:r>
            <w:proofErr w:type="spellStart"/>
            <w:r>
              <w:rPr>
                <w:rFonts w:ascii="Trebuchet MS" w:hAnsi="Trebuchet MS"/>
                <w:color w:val="002060"/>
              </w:rPr>
              <w:t>difficult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than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waht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you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espected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or </w:t>
            </w:r>
            <w:proofErr w:type="spellStart"/>
            <w:r>
              <w:rPr>
                <w:rFonts w:ascii="Trebuchet MS" w:hAnsi="Trebuchet MS"/>
                <w:color w:val="002060"/>
              </w:rPr>
              <w:t>is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exactly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what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did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you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espect</w:t>
            </w:r>
            <w:proofErr w:type="spellEnd"/>
            <w:r>
              <w:rPr>
                <w:rFonts w:ascii="Trebuchet MS" w:hAnsi="Trebuchet MS"/>
                <w:color w:val="002060"/>
              </w:rPr>
              <w:t>?</w:t>
            </w:r>
          </w:p>
        </w:tc>
      </w:tr>
      <w:tr w:rsidR="00C60448" w:rsidRPr="00C60448" w:rsidTr="00616D41"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:rsidTr="00616D41">
        <w:tc>
          <w:tcPr>
            <w:tcW w:w="4889" w:type="dxa"/>
          </w:tcPr>
          <w:p w:rsidR="00C60448" w:rsidRDefault="00C60448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15</w:t>
            </w:r>
            <w:r w:rsidR="005D1ADD">
              <w:rPr>
                <w:rFonts w:ascii="Trebuchet MS" w:hAnsi="Trebuchet MS"/>
                <w:color w:val="002060"/>
              </w:rPr>
              <w:t>.</w:t>
            </w:r>
          </w:p>
          <w:p w:rsidR="00741AAC" w:rsidRPr="00C60448" w:rsidRDefault="00741AAC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Qual è stato l’incontro che l’ha maggiormente colpita e perché?</w:t>
            </w:r>
          </w:p>
        </w:tc>
        <w:tc>
          <w:tcPr>
            <w:tcW w:w="4889" w:type="dxa"/>
          </w:tcPr>
          <w:p w:rsidR="00C60448" w:rsidRDefault="005D1ADD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15.</w:t>
            </w:r>
          </w:p>
          <w:p w:rsidR="00741AAC" w:rsidRPr="00C60448" w:rsidRDefault="00741AAC" w:rsidP="005F15AF">
            <w:pPr>
              <w:rPr>
                <w:rFonts w:ascii="Trebuchet MS" w:hAnsi="Trebuchet MS"/>
                <w:color w:val="002060"/>
              </w:rPr>
            </w:pPr>
            <w:proofErr w:type="spellStart"/>
            <w:r>
              <w:rPr>
                <w:rFonts w:ascii="Trebuchet MS" w:hAnsi="Trebuchet MS"/>
                <w:color w:val="002060"/>
              </w:rPr>
              <w:t>What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was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the meeting </w:t>
            </w:r>
            <w:proofErr w:type="spellStart"/>
            <w:r>
              <w:rPr>
                <w:rFonts w:ascii="Trebuchet MS" w:hAnsi="Trebuchet MS"/>
                <w:color w:val="002060"/>
              </w:rPr>
              <w:t>that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most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interested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you</w:t>
            </w:r>
            <w:bookmarkStart w:id="0" w:name="_GoBack"/>
            <w:bookmarkEnd w:id="0"/>
            <w:proofErr w:type="spellEnd"/>
            <w:r>
              <w:rPr>
                <w:rFonts w:ascii="Trebuchet MS" w:hAnsi="Trebuchet MS"/>
                <w:color w:val="002060"/>
              </w:rPr>
              <w:t xml:space="preserve"> and </w:t>
            </w:r>
            <w:proofErr w:type="spellStart"/>
            <w:r>
              <w:rPr>
                <w:rFonts w:ascii="Trebuchet MS" w:hAnsi="Trebuchet MS"/>
                <w:color w:val="002060"/>
              </w:rPr>
              <w:t>why</w:t>
            </w:r>
            <w:proofErr w:type="spellEnd"/>
            <w:r>
              <w:rPr>
                <w:rFonts w:ascii="Trebuchet MS" w:hAnsi="Trebuchet MS"/>
                <w:color w:val="002060"/>
              </w:rPr>
              <w:t>?</w:t>
            </w:r>
          </w:p>
        </w:tc>
      </w:tr>
      <w:tr w:rsidR="00C60448" w:rsidRPr="00C60448" w:rsidTr="00616D41">
        <w:tc>
          <w:tcPr>
            <w:tcW w:w="4889" w:type="dxa"/>
          </w:tcPr>
          <w:p w:rsid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</w:tbl>
    <w:p w:rsidR="005F15AF" w:rsidRPr="005F15AF" w:rsidRDefault="005F15AF" w:rsidP="00C60448">
      <w:pPr>
        <w:pStyle w:val="Default"/>
        <w:rPr>
          <w:color w:val="002060"/>
        </w:rPr>
      </w:pPr>
    </w:p>
    <w:sectPr w:rsidR="005F15AF" w:rsidRPr="005F15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57F83"/>
    <w:multiLevelType w:val="hybridMultilevel"/>
    <w:tmpl w:val="611002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07845"/>
    <w:multiLevelType w:val="hybridMultilevel"/>
    <w:tmpl w:val="611002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E3"/>
    <w:rsid w:val="0007380E"/>
    <w:rsid w:val="000C4EE3"/>
    <w:rsid w:val="001B6F1D"/>
    <w:rsid w:val="0020128D"/>
    <w:rsid w:val="002D292C"/>
    <w:rsid w:val="003B2427"/>
    <w:rsid w:val="00475A7A"/>
    <w:rsid w:val="004A5EC9"/>
    <w:rsid w:val="00510C40"/>
    <w:rsid w:val="005C230B"/>
    <w:rsid w:val="005D1ADD"/>
    <w:rsid w:val="005F15AF"/>
    <w:rsid w:val="00616D41"/>
    <w:rsid w:val="0066095E"/>
    <w:rsid w:val="007006EB"/>
    <w:rsid w:val="00741AAC"/>
    <w:rsid w:val="0084342C"/>
    <w:rsid w:val="008D2EE1"/>
    <w:rsid w:val="009804A9"/>
    <w:rsid w:val="00C4291C"/>
    <w:rsid w:val="00C60448"/>
    <w:rsid w:val="00EB47A4"/>
    <w:rsid w:val="00FE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26B4D-8BAC-4460-BEEC-5BDBEBEF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06E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006E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16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6D41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D1A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D1ADD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6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1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62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9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5845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87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999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5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7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67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8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40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02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41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45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81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64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34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80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97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42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02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9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56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71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18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4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98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00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0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64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63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78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79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23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0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81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32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17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13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72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65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46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18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13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03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93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90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71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06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43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62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44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t.wikipedia.org/wiki/Patrick_Leigh_Ferm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81B78-4C94-42A0-97F1-70A5A8FF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</cp:lastModifiedBy>
  <cp:revision>8</cp:revision>
  <cp:lastPrinted>2015-11-29T22:49:00Z</cp:lastPrinted>
  <dcterms:created xsi:type="dcterms:W3CDTF">2015-11-29T22:49:00Z</dcterms:created>
  <dcterms:modified xsi:type="dcterms:W3CDTF">2015-12-01T16:33:00Z</dcterms:modified>
</cp:coreProperties>
</file>