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72" w:rsidRPr="00F37C30" w:rsidRDefault="00F37C30">
      <w:pPr>
        <w:rPr>
          <w:sz w:val="28"/>
          <w:szCs w:val="28"/>
          <w:lang w:val="en-US"/>
        </w:rPr>
      </w:pPr>
      <w:r w:rsidRPr="00F37C30">
        <w:rPr>
          <w:sz w:val="28"/>
          <w:szCs w:val="28"/>
          <w:lang w:val="en-US"/>
        </w:rPr>
        <w:t>“DULCE ET DECORUM EST”</w:t>
      </w:r>
    </w:p>
    <w:p w:rsidR="00F37C30" w:rsidRPr="00F37C30" w:rsidRDefault="00F37C30" w:rsidP="00F37C30">
      <w:pPr>
        <w:pStyle w:val="Sottotitolo"/>
        <w:rPr>
          <w:rFonts w:asciiTheme="minorHAnsi" w:hAnsiTheme="minorHAnsi"/>
          <w:color w:val="auto"/>
          <w:szCs w:val="24"/>
          <w:lang w:val="en-GB"/>
        </w:rPr>
      </w:pPr>
      <w:r w:rsidRPr="00F37C30">
        <w:rPr>
          <w:rFonts w:asciiTheme="minorHAnsi" w:hAnsiTheme="minorHAnsi"/>
          <w:color w:val="auto"/>
          <w:szCs w:val="24"/>
          <w:lang w:val="en-GB"/>
        </w:rPr>
        <w:t>“</w:t>
      </w:r>
      <w:proofErr w:type="spellStart"/>
      <w:r w:rsidRPr="00F37C30">
        <w:rPr>
          <w:rFonts w:asciiTheme="minorHAnsi" w:hAnsiTheme="minorHAnsi"/>
          <w:color w:val="auto"/>
          <w:szCs w:val="24"/>
          <w:lang w:val="en-GB"/>
        </w:rPr>
        <w:t>Dulce</w:t>
      </w:r>
      <w:proofErr w:type="spellEnd"/>
      <w:r w:rsidRPr="00F37C30">
        <w:rPr>
          <w:rFonts w:asciiTheme="minorHAnsi" w:hAnsiTheme="minorHAnsi"/>
          <w:color w:val="auto"/>
          <w:szCs w:val="24"/>
          <w:lang w:val="en-GB"/>
        </w:rPr>
        <w:t xml:space="preserve"> et Decorum </w:t>
      </w:r>
      <w:proofErr w:type="spellStart"/>
      <w:r w:rsidRPr="00F37C30">
        <w:rPr>
          <w:rFonts w:asciiTheme="minorHAnsi" w:hAnsiTheme="minorHAnsi"/>
          <w:color w:val="auto"/>
          <w:szCs w:val="24"/>
          <w:lang w:val="en-GB"/>
        </w:rPr>
        <w:t>est</w:t>
      </w:r>
      <w:proofErr w:type="spellEnd"/>
      <w:r w:rsidRPr="00F37C30">
        <w:rPr>
          <w:rFonts w:asciiTheme="minorHAnsi" w:hAnsiTheme="minorHAnsi"/>
          <w:color w:val="auto"/>
          <w:szCs w:val="24"/>
          <w:lang w:val="en-GB"/>
        </w:rPr>
        <w:t>” is a war poem written by Wilfred Owen, one of the most significant war poets, during World War I.</w:t>
      </w:r>
    </w:p>
    <w:p w:rsidR="00F37C30" w:rsidRPr="00F37C30" w:rsidRDefault="00F37C30" w:rsidP="00F37C30">
      <w:pPr>
        <w:pStyle w:val="Sottotitolo"/>
        <w:rPr>
          <w:rFonts w:asciiTheme="minorHAnsi" w:hAnsiTheme="minorHAnsi"/>
          <w:color w:val="auto"/>
          <w:szCs w:val="24"/>
          <w:lang w:val="en-GB"/>
        </w:rPr>
      </w:pPr>
      <w:r w:rsidRPr="00F37C30">
        <w:rPr>
          <w:rFonts w:asciiTheme="minorHAnsi" w:hAnsiTheme="minorHAnsi"/>
          <w:color w:val="auto"/>
          <w:szCs w:val="24"/>
          <w:lang w:val="en-GB"/>
        </w:rPr>
        <w:t>His experiences of the war led him to represent the war through crude and realistic details, but also with pity and human sympathy.</w:t>
      </w:r>
    </w:p>
    <w:p w:rsidR="00F37C30" w:rsidRDefault="00F37C30" w:rsidP="00F37C30">
      <w:pPr>
        <w:pStyle w:val="Sottotitolo"/>
        <w:rPr>
          <w:rFonts w:asciiTheme="minorHAnsi" w:eastAsiaTheme="minorHAnsi" w:hAnsiTheme="minorHAnsi" w:cstheme="minorBidi"/>
          <w:color w:val="auto"/>
          <w:sz w:val="28"/>
          <w:szCs w:val="28"/>
          <w:lang w:val="en-GB" w:eastAsia="en-US"/>
        </w:rPr>
      </w:pPr>
    </w:p>
    <w:p w:rsidR="00F37C30" w:rsidRPr="00F37C30" w:rsidRDefault="00F37C30" w:rsidP="00F37C30">
      <w:pPr>
        <w:pStyle w:val="Sottotitolo"/>
        <w:rPr>
          <w:rFonts w:asciiTheme="minorHAnsi" w:hAnsiTheme="minorHAnsi"/>
          <w:color w:val="auto"/>
          <w:szCs w:val="24"/>
          <w:lang w:val="en-GB"/>
        </w:rPr>
      </w:pPr>
      <w:r w:rsidRPr="00F37C30">
        <w:rPr>
          <w:rFonts w:asciiTheme="minorHAnsi" w:hAnsiTheme="minorHAnsi"/>
          <w:color w:val="auto"/>
          <w:szCs w:val="24"/>
          <w:lang w:val="en-GB"/>
        </w:rPr>
        <w:t>“</w:t>
      </w:r>
      <w:proofErr w:type="spellStart"/>
      <w:r w:rsidRPr="00F37C30">
        <w:rPr>
          <w:rFonts w:asciiTheme="minorHAnsi" w:hAnsiTheme="minorHAnsi"/>
          <w:color w:val="auto"/>
          <w:szCs w:val="24"/>
          <w:lang w:val="en-GB"/>
        </w:rPr>
        <w:t>Dulce</w:t>
      </w:r>
      <w:proofErr w:type="spellEnd"/>
      <w:r w:rsidRPr="00F37C30">
        <w:rPr>
          <w:rFonts w:asciiTheme="minorHAnsi" w:hAnsiTheme="minorHAnsi"/>
          <w:color w:val="auto"/>
          <w:szCs w:val="24"/>
          <w:lang w:val="en-GB"/>
        </w:rPr>
        <w:t xml:space="preserve"> et Decorum </w:t>
      </w:r>
      <w:proofErr w:type="spellStart"/>
      <w:r w:rsidRPr="00F37C30">
        <w:rPr>
          <w:rFonts w:asciiTheme="minorHAnsi" w:hAnsiTheme="minorHAnsi"/>
          <w:color w:val="auto"/>
          <w:szCs w:val="24"/>
          <w:lang w:val="en-GB"/>
        </w:rPr>
        <w:t>est</w:t>
      </w:r>
      <w:proofErr w:type="spellEnd"/>
      <w:r w:rsidRPr="00F37C30">
        <w:rPr>
          <w:rFonts w:asciiTheme="minorHAnsi" w:hAnsiTheme="minorHAnsi"/>
          <w:color w:val="auto"/>
          <w:szCs w:val="24"/>
          <w:lang w:val="en-GB"/>
        </w:rPr>
        <w:t>” is an example of Owen’s statement of the hor</w:t>
      </w:r>
      <w:r>
        <w:rPr>
          <w:rFonts w:asciiTheme="minorHAnsi" w:hAnsiTheme="minorHAnsi"/>
          <w:color w:val="auto"/>
          <w:szCs w:val="24"/>
          <w:lang w:val="en-GB"/>
        </w:rPr>
        <w:t>r</w:t>
      </w:r>
      <w:r w:rsidRPr="00F37C30">
        <w:rPr>
          <w:rFonts w:asciiTheme="minorHAnsi" w:hAnsiTheme="minorHAnsi"/>
          <w:color w:val="auto"/>
          <w:szCs w:val="24"/>
          <w:lang w:val="en-GB"/>
        </w:rPr>
        <w:t>or of war</w:t>
      </w:r>
      <w:r>
        <w:rPr>
          <w:rFonts w:asciiTheme="minorHAnsi" w:hAnsiTheme="minorHAnsi"/>
          <w:color w:val="auto"/>
          <w:szCs w:val="24"/>
          <w:lang w:val="en-GB"/>
        </w:rPr>
        <w:t xml:space="preserve">. </w:t>
      </w:r>
      <w:r w:rsidRPr="00F37C30">
        <w:rPr>
          <w:rFonts w:asciiTheme="minorHAnsi" w:hAnsiTheme="minorHAnsi"/>
          <w:color w:val="auto"/>
          <w:szCs w:val="24"/>
          <w:lang w:val="en-GB"/>
        </w:rPr>
        <w:t>The poem focuses on the terrible new chemical weapon of World War I: Gas.</w:t>
      </w:r>
    </w:p>
    <w:p w:rsidR="00F37C30" w:rsidRPr="00F37C30" w:rsidRDefault="00F37C30" w:rsidP="00F37C30">
      <w:pPr>
        <w:pStyle w:val="Sottotitolo"/>
        <w:rPr>
          <w:rFonts w:asciiTheme="minorHAnsi" w:hAnsiTheme="minorHAnsi"/>
          <w:color w:val="auto"/>
          <w:szCs w:val="24"/>
          <w:lang w:val="en-GB"/>
        </w:rPr>
      </w:pPr>
      <w:r w:rsidRPr="00F37C30">
        <w:rPr>
          <w:rFonts w:asciiTheme="minorHAnsi" w:hAnsiTheme="minorHAnsi"/>
          <w:color w:val="auto"/>
          <w:szCs w:val="24"/>
          <w:lang w:val="en-GB"/>
        </w:rPr>
        <w:t>“</w:t>
      </w:r>
      <w:proofErr w:type="spellStart"/>
      <w:r w:rsidRPr="00F37C30">
        <w:rPr>
          <w:rFonts w:asciiTheme="minorHAnsi" w:hAnsiTheme="minorHAnsi"/>
          <w:color w:val="auto"/>
          <w:szCs w:val="24"/>
          <w:lang w:val="en-GB"/>
        </w:rPr>
        <w:t>Dulce</w:t>
      </w:r>
      <w:proofErr w:type="spellEnd"/>
      <w:r w:rsidRPr="00F37C30">
        <w:rPr>
          <w:rFonts w:asciiTheme="minorHAnsi" w:hAnsiTheme="minorHAnsi"/>
          <w:color w:val="auto"/>
          <w:szCs w:val="24"/>
          <w:lang w:val="en-GB"/>
        </w:rPr>
        <w:t xml:space="preserve"> et decorum </w:t>
      </w:r>
      <w:proofErr w:type="spellStart"/>
      <w:r w:rsidRPr="00F37C30">
        <w:rPr>
          <w:rFonts w:asciiTheme="minorHAnsi" w:hAnsiTheme="minorHAnsi"/>
          <w:color w:val="auto"/>
          <w:szCs w:val="24"/>
          <w:lang w:val="en-GB"/>
        </w:rPr>
        <w:t>est</w:t>
      </w:r>
      <w:proofErr w:type="spellEnd"/>
      <w:r w:rsidRPr="00F37C30">
        <w:rPr>
          <w:rFonts w:asciiTheme="minorHAnsi" w:hAnsiTheme="minorHAnsi"/>
          <w:color w:val="auto"/>
          <w:szCs w:val="24"/>
          <w:lang w:val="en-GB"/>
        </w:rPr>
        <w:t>” is divided in four irregular stanzas. Each stanza dea</w:t>
      </w:r>
      <w:r w:rsidR="000D057D">
        <w:rPr>
          <w:rFonts w:asciiTheme="minorHAnsi" w:hAnsiTheme="minorHAnsi"/>
          <w:color w:val="auto"/>
          <w:szCs w:val="24"/>
          <w:lang w:val="en-GB"/>
        </w:rPr>
        <w:t>ls with a precise point, indeed</w:t>
      </w:r>
      <w:r w:rsidR="001C134A">
        <w:rPr>
          <w:rFonts w:asciiTheme="minorHAnsi" w:hAnsiTheme="minorHAnsi"/>
          <w:color w:val="auto"/>
          <w:szCs w:val="24"/>
          <w:lang w:val="en-GB"/>
        </w:rPr>
        <w:t xml:space="preserve"> the reader</w:t>
      </w:r>
      <w:r w:rsidRPr="00F37C30">
        <w:rPr>
          <w:rFonts w:asciiTheme="minorHAnsi" w:hAnsiTheme="minorHAnsi"/>
          <w:color w:val="auto"/>
          <w:szCs w:val="24"/>
          <w:lang w:val="en-GB"/>
        </w:rPr>
        <w:t xml:space="preserve"> can notice that in the first </w:t>
      </w:r>
      <w:r w:rsidR="001C134A">
        <w:rPr>
          <w:rFonts w:asciiTheme="minorHAnsi" w:hAnsiTheme="minorHAnsi"/>
          <w:color w:val="auto"/>
          <w:szCs w:val="24"/>
          <w:lang w:val="en-GB"/>
        </w:rPr>
        <w:t xml:space="preserve">stanza </w:t>
      </w:r>
      <w:r w:rsidRPr="00F37C30">
        <w:rPr>
          <w:rFonts w:asciiTheme="minorHAnsi" w:hAnsiTheme="minorHAnsi"/>
          <w:color w:val="auto"/>
          <w:szCs w:val="24"/>
          <w:lang w:val="en-GB"/>
        </w:rPr>
        <w:t>the poet introduces the situation, in the second he describes the g</w:t>
      </w:r>
      <w:r w:rsidR="001C134A">
        <w:rPr>
          <w:rFonts w:asciiTheme="minorHAnsi" w:hAnsiTheme="minorHAnsi"/>
          <w:color w:val="auto"/>
          <w:szCs w:val="24"/>
          <w:lang w:val="en-GB"/>
        </w:rPr>
        <w:t xml:space="preserve">as attack, then in the third the reader </w:t>
      </w:r>
      <w:r w:rsidRPr="00F37C30">
        <w:rPr>
          <w:rFonts w:asciiTheme="minorHAnsi" w:hAnsiTheme="minorHAnsi"/>
          <w:color w:val="auto"/>
          <w:szCs w:val="24"/>
          <w:lang w:val="en-GB"/>
        </w:rPr>
        <w:t>can find the description of poet’s dream-nightmare and at the end he describes the soldier’s death and produces the poem’s message.</w:t>
      </w:r>
    </w:p>
    <w:p w:rsidR="00F37C30" w:rsidRDefault="00F37C30" w:rsidP="00F37C30">
      <w:pPr>
        <w:pStyle w:val="Sottotitolo"/>
        <w:rPr>
          <w:rFonts w:asciiTheme="minorHAnsi" w:hAnsiTheme="minorHAnsi"/>
          <w:color w:val="auto"/>
          <w:szCs w:val="24"/>
          <w:lang w:val="en-GB"/>
        </w:rPr>
      </w:pPr>
      <w:r w:rsidRPr="00F37C30">
        <w:rPr>
          <w:rFonts w:asciiTheme="minorHAnsi" w:hAnsiTheme="minorHAnsi"/>
          <w:color w:val="auto"/>
          <w:szCs w:val="24"/>
          <w:lang w:val="en-GB"/>
        </w:rPr>
        <w:t>The na</w:t>
      </w:r>
      <w:r w:rsidR="001C134A">
        <w:rPr>
          <w:rFonts w:asciiTheme="minorHAnsi" w:hAnsiTheme="minorHAnsi"/>
          <w:color w:val="auto"/>
          <w:szCs w:val="24"/>
          <w:lang w:val="en-GB"/>
        </w:rPr>
        <w:t>rrator is the poet himself as the reader</w:t>
      </w:r>
      <w:r w:rsidRPr="00F37C30">
        <w:rPr>
          <w:rFonts w:asciiTheme="minorHAnsi" w:hAnsiTheme="minorHAnsi"/>
          <w:color w:val="auto"/>
          <w:szCs w:val="24"/>
          <w:lang w:val="en-GB"/>
        </w:rPr>
        <w:t xml:space="preserve"> can infer </w:t>
      </w:r>
      <w:r w:rsidR="001C134A">
        <w:rPr>
          <w:rFonts w:asciiTheme="minorHAnsi" w:hAnsiTheme="minorHAnsi"/>
          <w:color w:val="auto"/>
          <w:szCs w:val="24"/>
          <w:lang w:val="en-GB"/>
        </w:rPr>
        <w:t xml:space="preserve">it </w:t>
      </w:r>
      <w:r w:rsidRPr="00F37C30">
        <w:rPr>
          <w:rFonts w:asciiTheme="minorHAnsi" w:hAnsiTheme="minorHAnsi"/>
          <w:color w:val="auto"/>
          <w:szCs w:val="24"/>
          <w:lang w:val="en-GB"/>
        </w:rPr>
        <w:t xml:space="preserve">by reading line 14:”…I saw him…” and “…in all my dreams…”(15), “he </w:t>
      </w:r>
      <w:proofErr w:type="spellStart"/>
      <w:r w:rsidRPr="00F37C30">
        <w:rPr>
          <w:rFonts w:asciiTheme="minorHAnsi" w:hAnsiTheme="minorHAnsi"/>
          <w:color w:val="auto"/>
          <w:szCs w:val="24"/>
          <w:lang w:val="en-GB"/>
        </w:rPr>
        <w:t>pluges</w:t>
      </w:r>
      <w:proofErr w:type="spellEnd"/>
      <w:r w:rsidRPr="00F37C30">
        <w:rPr>
          <w:rFonts w:asciiTheme="minorHAnsi" w:hAnsiTheme="minorHAnsi"/>
          <w:color w:val="auto"/>
          <w:szCs w:val="24"/>
          <w:lang w:val="en-GB"/>
        </w:rPr>
        <w:t xml:space="preserve"> at me…”(1</w:t>
      </w:r>
      <w:r w:rsidR="001C134A">
        <w:rPr>
          <w:rFonts w:asciiTheme="minorHAnsi" w:hAnsiTheme="minorHAnsi"/>
          <w:color w:val="auto"/>
          <w:szCs w:val="24"/>
          <w:lang w:val="en-GB"/>
        </w:rPr>
        <w:t>6), “my friend…”(25). So, the reader can see that Owen</w:t>
      </w:r>
      <w:r w:rsidRPr="00F37C30">
        <w:rPr>
          <w:rFonts w:asciiTheme="minorHAnsi" w:hAnsiTheme="minorHAnsi"/>
          <w:color w:val="auto"/>
          <w:szCs w:val="24"/>
          <w:lang w:val="en-GB"/>
        </w:rPr>
        <w:t xml:space="preserve"> write</w:t>
      </w:r>
      <w:r w:rsidR="001C134A">
        <w:rPr>
          <w:rFonts w:asciiTheme="minorHAnsi" w:hAnsiTheme="minorHAnsi"/>
          <w:color w:val="auto"/>
          <w:szCs w:val="24"/>
          <w:lang w:val="en-GB"/>
        </w:rPr>
        <w:t>s</w:t>
      </w:r>
      <w:r w:rsidRPr="00F37C30">
        <w:rPr>
          <w:rFonts w:asciiTheme="minorHAnsi" w:hAnsiTheme="minorHAnsi"/>
          <w:color w:val="auto"/>
          <w:szCs w:val="24"/>
          <w:lang w:val="en-GB"/>
        </w:rPr>
        <w:t xml:space="preserve"> from “within” the war, he is</w:t>
      </w:r>
      <w:r w:rsidR="001C134A">
        <w:rPr>
          <w:rFonts w:asciiTheme="minorHAnsi" w:hAnsiTheme="minorHAnsi"/>
          <w:color w:val="auto"/>
          <w:szCs w:val="24"/>
          <w:lang w:val="en-GB"/>
        </w:rPr>
        <w:t xml:space="preserve"> inspired by his own experience.</w:t>
      </w:r>
    </w:p>
    <w:p w:rsidR="001C134A" w:rsidRDefault="001C134A" w:rsidP="00F37C30">
      <w:pPr>
        <w:pStyle w:val="Sottotitolo"/>
        <w:rPr>
          <w:rFonts w:asciiTheme="minorHAnsi" w:hAnsiTheme="minorHAnsi"/>
          <w:color w:val="auto"/>
          <w:szCs w:val="24"/>
          <w:lang w:val="en-GB"/>
        </w:rPr>
      </w:pPr>
    </w:p>
    <w:p w:rsidR="001C134A" w:rsidRDefault="001C134A" w:rsidP="001C134A">
      <w:pPr>
        <w:rPr>
          <w:sz w:val="24"/>
          <w:szCs w:val="24"/>
          <w:lang w:val="en-US"/>
        </w:rPr>
      </w:pPr>
      <w:r w:rsidRPr="001C134A">
        <w:rPr>
          <w:sz w:val="24"/>
          <w:szCs w:val="24"/>
          <w:lang w:val="en-US"/>
        </w:rPr>
        <w:t xml:space="preserve">The title is written in Latin </w:t>
      </w:r>
      <w:r>
        <w:rPr>
          <w:sz w:val="24"/>
          <w:szCs w:val="24"/>
          <w:lang w:val="en-US"/>
        </w:rPr>
        <w:t xml:space="preserve">and it is a quotation from the Latin poet Horace. </w:t>
      </w:r>
      <w:r w:rsidR="00285E90">
        <w:rPr>
          <w:sz w:val="24"/>
          <w:szCs w:val="24"/>
          <w:lang w:val="en-US"/>
        </w:rPr>
        <w:t xml:space="preserve">It </w:t>
      </w:r>
      <w:r w:rsidRPr="001C134A">
        <w:rPr>
          <w:sz w:val="24"/>
          <w:szCs w:val="24"/>
          <w:lang w:val="en-US"/>
        </w:rPr>
        <w:t>mean</w:t>
      </w:r>
      <w:r w:rsidR="00285E90">
        <w:rPr>
          <w:sz w:val="24"/>
          <w:szCs w:val="24"/>
          <w:lang w:val="en-US"/>
        </w:rPr>
        <w:t xml:space="preserve">s "It is sweet and </w:t>
      </w:r>
      <w:proofErr w:type="spellStart"/>
      <w:r w:rsidR="00285E90">
        <w:rPr>
          <w:sz w:val="24"/>
          <w:szCs w:val="24"/>
          <w:lang w:val="en-US"/>
        </w:rPr>
        <w:t>honourable</w:t>
      </w:r>
      <w:proofErr w:type="spellEnd"/>
      <w:r w:rsidRPr="001C134A">
        <w:rPr>
          <w:sz w:val="24"/>
          <w:szCs w:val="24"/>
          <w:lang w:val="en-US"/>
        </w:rPr>
        <w:t>"</w:t>
      </w:r>
      <w:r w:rsidR="00285E90">
        <w:rPr>
          <w:sz w:val="24"/>
          <w:szCs w:val="24"/>
          <w:lang w:val="en-US"/>
        </w:rPr>
        <w:t>.</w:t>
      </w:r>
      <w:r w:rsidRPr="001C134A">
        <w:rPr>
          <w:sz w:val="24"/>
          <w:szCs w:val="24"/>
          <w:lang w:val="en-US"/>
        </w:rPr>
        <w:t xml:space="preserve"> </w:t>
      </w:r>
      <w:r w:rsidR="00285E90">
        <w:rPr>
          <w:sz w:val="24"/>
          <w:szCs w:val="24"/>
          <w:lang w:val="en-US"/>
        </w:rPr>
        <w:t>It means that i</w:t>
      </w:r>
      <w:r w:rsidRPr="00285E90">
        <w:rPr>
          <w:sz w:val="24"/>
          <w:szCs w:val="24"/>
          <w:lang w:val="en-US"/>
        </w:rPr>
        <w:t xml:space="preserve">t is a wonderful and great </w:t>
      </w:r>
      <w:proofErr w:type="spellStart"/>
      <w:r w:rsidRPr="00285E90">
        <w:rPr>
          <w:sz w:val="24"/>
          <w:szCs w:val="24"/>
          <w:lang w:val="en-US"/>
        </w:rPr>
        <w:t>honour</w:t>
      </w:r>
      <w:proofErr w:type="spellEnd"/>
      <w:r w:rsidRPr="00285E90">
        <w:rPr>
          <w:sz w:val="24"/>
          <w:szCs w:val="24"/>
          <w:lang w:val="en-US"/>
        </w:rPr>
        <w:t xml:space="preserve"> to </w:t>
      </w:r>
      <w:r w:rsidR="00285E90">
        <w:rPr>
          <w:sz w:val="24"/>
          <w:szCs w:val="24"/>
          <w:lang w:val="en-US"/>
        </w:rPr>
        <w:t xml:space="preserve">fight and die for your country. </w:t>
      </w:r>
      <w:r w:rsidR="00285E90" w:rsidRPr="00285E90">
        <w:rPr>
          <w:sz w:val="24"/>
          <w:szCs w:val="24"/>
          <w:lang w:val="en-US"/>
        </w:rPr>
        <w:t xml:space="preserve"> </w:t>
      </w:r>
      <w:r w:rsidRPr="00285E90">
        <w:rPr>
          <w:sz w:val="24"/>
          <w:szCs w:val="24"/>
          <w:lang w:val="en-US"/>
        </w:rPr>
        <w:t>But the most important thing is that the title is</w:t>
      </w:r>
      <w:r w:rsidR="00285E90">
        <w:rPr>
          <w:sz w:val="24"/>
          <w:szCs w:val="24"/>
          <w:lang w:val="en-US"/>
        </w:rPr>
        <w:t xml:space="preserve"> ironic. The intention was not</w:t>
      </w:r>
      <w:r w:rsidRPr="00285E90">
        <w:rPr>
          <w:sz w:val="24"/>
          <w:szCs w:val="24"/>
          <w:lang w:val="en-US"/>
        </w:rPr>
        <w:t xml:space="preserve"> to induce pity as to shock, especially civilians at home who believed wa</w:t>
      </w:r>
      <w:r w:rsidR="00285E90" w:rsidRPr="00285E90">
        <w:rPr>
          <w:sz w:val="24"/>
          <w:szCs w:val="24"/>
          <w:lang w:val="en-US"/>
        </w:rPr>
        <w:t>r was noble and glorious.</w:t>
      </w:r>
      <w:r w:rsidR="00285E90">
        <w:rPr>
          <w:sz w:val="24"/>
          <w:szCs w:val="24"/>
          <w:lang w:val="en-US"/>
        </w:rPr>
        <w:t xml:space="preserve"> </w:t>
      </w:r>
    </w:p>
    <w:p w:rsidR="00285E90" w:rsidRPr="00285E90" w:rsidRDefault="00285E90" w:rsidP="00285E90">
      <w:pPr>
        <w:pStyle w:val="Sottotitolo"/>
        <w:rPr>
          <w:rFonts w:asciiTheme="minorHAnsi" w:hAnsiTheme="minorHAnsi"/>
          <w:color w:val="auto"/>
          <w:szCs w:val="24"/>
          <w:lang w:val="en-GB"/>
        </w:rPr>
      </w:pPr>
      <w:r w:rsidRPr="00285E90">
        <w:rPr>
          <w:rFonts w:asciiTheme="minorHAnsi" w:hAnsiTheme="minorHAnsi"/>
          <w:color w:val="auto"/>
          <w:szCs w:val="24"/>
          <w:lang w:val="en-GB"/>
        </w:rPr>
        <w:t>The first stanza is made up of 8 lines and describes some men who are marc</w:t>
      </w:r>
      <w:r>
        <w:rPr>
          <w:rFonts w:asciiTheme="minorHAnsi" w:hAnsiTheme="minorHAnsi"/>
          <w:color w:val="auto"/>
          <w:szCs w:val="24"/>
          <w:lang w:val="en-GB"/>
        </w:rPr>
        <w:t xml:space="preserve">hing away from the front, as the reader </w:t>
      </w:r>
      <w:r w:rsidRPr="00285E90">
        <w:rPr>
          <w:rFonts w:asciiTheme="minorHAnsi" w:hAnsiTheme="minorHAnsi"/>
          <w:color w:val="auto"/>
          <w:szCs w:val="24"/>
          <w:lang w:val="en-GB"/>
        </w:rPr>
        <w:t xml:space="preserve">can understand </w:t>
      </w:r>
      <w:r>
        <w:rPr>
          <w:rFonts w:asciiTheme="minorHAnsi" w:hAnsiTheme="minorHAnsi"/>
          <w:color w:val="auto"/>
          <w:szCs w:val="24"/>
          <w:lang w:val="en-GB"/>
        </w:rPr>
        <w:t xml:space="preserve">it </w:t>
      </w:r>
      <w:r w:rsidRPr="00285E90">
        <w:rPr>
          <w:rFonts w:asciiTheme="minorHAnsi" w:hAnsiTheme="minorHAnsi"/>
          <w:color w:val="auto"/>
          <w:szCs w:val="24"/>
          <w:lang w:val="en-GB"/>
        </w:rPr>
        <w:t>by reading in line 4: ”towards our distant rest”, and in line 8: ”that dropped behind”.</w:t>
      </w:r>
    </w:p>
    <w:p w:rsidR="00285E90" w:rsidRPr="00285E90" w:rsidRDefault="00285E90" w:rsidP="00285E90">
      <w:pPr>
        <w:pStyle w:val="Sottotitolo"/>
        <w:rPr>
          <w:rFonts w:asciiTheme="minorHAnsi" w:hAnsiTheme="minorHAnsi"/>
          <w:color w:val="auto"/>
          <w:szCs w:val="24"/>
          <w:lang w:val="en-GB"/>
        </w:rPr>
      </w:pPr>
      <w:r w:rsidRPr="00285E90">
        <w:rPr>
          <w:rFonts w:asciiTheme="minorHAnsi" w:hAnsiTheme="minorHAnsi"/>
          <w:color w:val="auto"/>
          <w:szCs w:val="24"/>
          <w:lang w:val="en-GB"/>
        </w:rPr>
        <w:t>There is also represented a frontal at</w:t>
      </w:r>
      <w:r>
        <w:rPr>
          <w:rFonts w:asciiTheme="minorHAnsi" w:hAnsiTheme="minorHAnsi"/>
          <w:color w:val="auto"/>
          <w:szCs w:val="24"/>
          <w:lang w:val="en-GB"/>
        </w:rPr>
        <w:t>tack on the enemy’s tranches. The reader</w:t>
      </w:r>
      <w:r w:rsidRPr="00285E90">
        <w:rPr>
          <w:rFonts w:asciiTheme="minorHAnsi" w:hAnsiTheme="minorHAnsi"/>
          <w:color w:val="auto"/>
          <w:szCs w:val="24"/>
          <w:lang w:val="en-GB"/>
        </w:rPr>
        <w:t xml:space="preserve"> can say that it isn’t an heroic scene because the soldiers are given </w:t>
      </w:r>
      <w:r w:rsidRPr="00285E90">
        <w:rPr>
          <w:rFonts w:asciiTheme="minorHAnsi" w:hAnsiTheme="minorHAnsi"/>
          <w:color w:val="auto"/>
          <w:szCs w:val="24"/>
          <w:lang w:val="en-GB"/>
        </w:rPr>
        <w:t>grotesque</w:t>
      </w:r>
      <w:r w:rsidRPr="00285E90">
        <w:rPr>
          <w:rFonts w:asciiTheme="minorHAnsi" w:hAnsiTheme="minorHAnsi"/>
          <w:color w:val="auto"/>
          <w:szCs w:val="24"/>
          <w:lang w:val="en-GB"/>
        </w:rPr>
        <w:t xml:space="preserve"> traits such as: ”like old beggars”(1) and “coughing like </w:t>
      </w:r>
      <w:proofErr w:type="spellStart"/>
      <w:r w:rsidRPr="00285E90">
        <w:rPr>
          <w:rFonts w:asciiTheme="minorHAnsi" w:hAnsiTheme="minorHAnsi"/>
          <w:color w:val="auto"/>
          <w:szCs w:val="24"/>
          <w:lang w:val="en-GB"/>
        </w:rPr>
        <w:t>haugs</w:t>
      </w:r>
      <w:proofErr w:type="spellEnd"/>
      <w:r w:rsidRPr="00285E90">
        <w:rPr>
          <w:rFonts w:asciiTheme="minorHAnsi" w:hAnsiTheme="minorHAnsi"/>
          <w:color w:val="auto"/>
          <w:szCs w:val="24"/>
          <w:lang w:val="en-GB"/>
        </w:rPr>
        <w:t>”(2).</w:t>
      </w:r>
    </w:p>
    <w:p w:rsidR="00285E90" w:rsidRPr="00285E90" w:rsidRDefault="00285E90" w:rsidP="00285E90">
      <w:pPr>
        <w:pStyle w:val="Sottotitolo"/>
        <w:rPr>
          <w:rFonts w:asciiTheme="minorHAnsi" w:hAnsiTheme="minorHAnsi"/>
          <w:color w:val="auto"/>
          <w:szCs w:val="24"/>
          <w:lang w:val="en-GB"/>
        </w:rPr>
      </w:pPr>
      <w:r w:rsidRPr="00285E90">
        <w:rPr>
          <w:rFonts w:asciiTheme="minorHAnsi" w:hAnsiTheme="minorHAnsi"/>
          <w:color w:val="auto"/>
          <w:szCs w:val="24"/>
          <w:lang w:val="en-GB"/>
        </w:rPr>
        <w:t>Moreover by reading l</w:t>
      </w:r>
      <w:r w:rsidR="008A667B">
        <w:rPr>
          <w:rFonts w:asciiTheme="minorHAnsi" w:hAnsiTheme="minorHAnsi"/>
          <w:color w:val="auto"/>
          <w:szCs w:val="24"/>
          <w:lang w:val="en-GB"/>
        </w:rPr>
        <w:t xml:space="preserve">ine 3 ”we turned our backs”, the reader </w:t>
      </w:r>
      <w:r w:rsidRPr="00285E90">
        <w:rPr>
          <w:rFonts w:asciiTheme="minorHAnsi" w:hAnsiTheme="minorHAnsi"/>
          <w:color w:val="auto"/>
          <w:szCs w:val="24"/>
          <w:lang w:val="en-GB"/>
        </w:rPr>
        <w:t>can notice that they are withdraw before meeting the enemy.</w:t>
      </w:r>
    </w:p>
    <w:p w:rsidR="00285E90" w:rsidRPr="00285E90" w:rsidRDefault="00285E90" w:rsidP="00285E90">
      <w:pPr>
        <w:pStyle w:val="Sottotitolo"/>
        <w:rPr>
          <w:rFonts w:asciiTheme="minorHAnsi" w:hAnsiTheme="minorHAnsi"/>
          <w:color w:val="auto"/>
          <w:szCs w:val="24"/>
          <w:lang w:val="en-GB"/>
        </w:rPr>
      </w:pPr>
      <w:r w:rsidRPr="00285E90">
        <w:rPr>
          <w:rFonts w:asciiTheme="minorHAnsi" w:hAnsiTheme="minorHAnsi"/>
          <w:color w:val="auto"/>
          <w:szCs w:val="24"/>
          <w:lang w:val="en-GB"/>
        </w:rPr>
        <w:t>The scene is described from the point of view of a soldier who is the poet himself, in fact he sa</w:t>
      </w:r>
      <w:r w:rsidR="008A667B">
        <w:rPr>
          <w:rFonts w:asciiTheme="minorHAnsi" w:hAnsiTheme="minorHAnsi"/>
          <w:color w:val="auto"/>
          <w:szCs w:val="24"/>
          <w:lang w:val="en-GB"/>
        </w:rPr>
        <w:t>ys: “we”, “our”, and he gives</w:t>
      </w:r>
      <w:r w:rsidRPr="00285E90">
        <w:rPr>
          <w:rFonts w:asciiTheme="minorHAnsi" w:hAnsiTheme="minorHAnsi"/>
          <w:color w:val="auto"/>
          <w:szCs w:val="24"/>
          <w:lang w:val="en-GB"/>
        </w:rPr>
        <w:t xml:space="preserve"> a description of the</w:t>
      </w:r>
      <w:r w:rsidR="008A667B">
        <w:rPr>
          <w:rFonts w:asciiTheme="minorHAnsi" w:hAnsiTheme="minorHAnsi"/>
          <w:color w:val="auto"/>
          <w:szCs w:val="24"/>
          <w:lang w:val="en-GB"/>
        </w:rPr>
        <w:t xml:space="preserve"> exhausted soldiers, as</w:t>
      </w:r>
      <w:r w:rsidRPr="00285E90">
        <w:rPr>
          <w:rFonts w:asciiTheme="minorHAnsi" w:hAnsiTheme="minorHAnsi"/>
          <w:color w:val="auto"/>
          <w:szCs w:val="24"/>
          <w:lang w:val="en-GB"/>
        </w:rPr>
        <w:t>: “asleep”, “lame”, “blind”, “drunk”, “deaf”.</w:t>
      </w:r>
    </w:p>
    <w:p w:rsidR="00285E90" w:rsidRPr="00285E90" w:rsidRDefault="00285E90" w:rsidP="00285E90">
      <w:pPr>
        <w:pStyle w:val="Sottotitolo"/>
        <w:rPr>
          <w:rFonts w:asciiTheme="minorHAnsi" w:hAnsiTheme="minorHAnsi"/>
          <w:color w:val="auto"/>
          <w:szCs w:val="24"/>
          <w:lang w:val="en-GB"/>
        </w:rPr>
      </w:pPr>
      <w:r w:rsidRPr="00285E90">
        <w:rPr>
          <w:rFonts w:asciiTheme="minorHAnsi" w:hAnsiTheme="minorHAnsi"/>
          <w:color w:val="auto"/>
          <w:szCs w:val="24"/>
          <w:lang w:val="en-GB"/>
        </w:rPr>
        <w:t>It is imp</w:t>
      </w:r>
      <w:r w:rsidR="008A667B">
        <w:rPr>
          <w:rFonts w:asciiTheme="minorHAnsi" w:hAnsiTheme="minorHAnsi"/>
          <w:color w:val="auto"/>
          <w:szCs w:val="24"/>
          <w:lang w:val="en-GB"/>
        </w:rPr>
        <w:t>ortant that through metaphors you</w:t>
      </w:r>
      <w:r w:rsidRPr="00285E90">
        <w:rPr>
          <w:rFonts w:asciiTheme="minorHAnsi" w:hAnsiTheme="minorHAnsi"/>
          <w:color w:val="auto"/>
          <w:szCs w:val="24"/>
          <w:lang w:val="en-GB"/>
        </w:rPr>
        <w:t xml:space="preserve"> can also realize that this is not an heroic combat because the soldiers have been badly wounded and mutilated. In fact, many have lost their boots as we can read in line 6 “blood-shod” and in lines 7-8 “the hoots of gas shells”.</w:t>
      </w:r>
    </w:p>
    <w:p w:rsidR="00285E90" w:rsidRPr="00285E90" w:rsidRDefault="00285E90" w:rsidP="00285E90">
      <w:pPr>
        <w:pStyle w:val="Sottotitolo"/>
        <w:rPr>
          <w:rFonts w:asciiTheme="minorHAnsi" w:hAnsiTheme="minorHAnsi"/>
          <w:color w:val="auto"/>
          <w:szCs w:val="24"/>
          <w:lang w:val="en-GB"/>
        </w:rPr>
      </w:pPr>
    </w:p>
    <w:p w:rsidR="00285E90" w:rsidRPr="00285E90" w:rsidRDefault="00285E90" w:rsidP="00285E90">
      <w:pPr>
        <w:pStyle w:val="Sottotitolo"/>
        <w:rPr>
          <w:rFonts w:asciiTheme="minorHAnsi" w:hAnsiTheme="minorHAnsi"/>
          <w:color w:val="auto"/>
          <w:szCs w:val="24"/>
          <w:lang w:val="en-GB"/>
        </w:rPr>
      </w:pPr>
      <w:r w:rsidRPr="00285E90">
        <w:rPr>
          <w:rFonts w:asciiTheme="minorHAnsi" w:hAnsiTheme="minorHAnsi"/>
          <w:color w:val="auto"/>
          <w:szCs w:val="24"/>
          <w:lang w:val="en-GB"/>
        </w:rPr>
        <w:t>The second stanza is different from the first, in fact it is made up of 6 lines and there is a change in tone and rhythm.</w:t>
      </w:r>
    </w:p>
    <w:p w:rsidR="00285E90" w:rsidRPr="00285E90" w:rsidRDefault="00285E90" w:rsidP="00285E90">
      <w:pPr>
        <w:pStyle w:val="Sottotitolo"/>
        <w:rPr>
          <w:rFonts w:asciiTheme="minorHAnsi" w:hAnsiTheme="minorHAnsi"/>
          <w:color w:val="auto"/>
          <w:szCs w:val="24"/>
          <w:lang w:val="en-GB"/>
        </w:rPr>
      </w:pPr>
      <w:r w:rsidRPr="00285E90">
        <w:rPr>
          <w:rFonts w:asciiTheme="minorHAnsi" w:hAnsiTheme="minorHAnsi"/>
          <w:color w:val="auto"/>
          <w:szCs w:val="24"/>
          <w:lang w:val="en-GB"/>
        </w:rPr>
        <w:t>This change of atmosphere is provoked by the sudden gas attack, and the urgency of the warning is rendered through the word “gas” which is repeated twice, the use of exclamation marks and the printing of the word “gas” first in small and then in capital letters.</w:t>
      </w:r>
    </w:p>
    <w:p w:rsidR="00285E90" w:rsidRPr="00285E90" w:rsidRDefault="00285E90" w:rsidP="00285E90">
      <w:pPr>
        <w:pStyle w:val="Sottotitolo"/>
        <w:rPr>
          <w:rFonts w:asciiTheme="minorHAnsi" w:hAnsiTheme="minorHAnsi"/>
          <w:color w:val="auto"/>
          <w:szCs w:val="24"/>
          <w:lang w:val="en-GB"/>
        </w:rPr>
      </w:pPr>
      <w:r w:rsidRPr="00285E90">
        <w:rPr>
          <w:rFonts w:asciiTheme="minorHAnsi" w:hAnsiTheme="minorHAnsi"/>
          <w:color w:val="auto"/>
          <w:szCs w:val="24"/>
          <w:lang w:val="en-GB"/>
        </w:rPr>
        <w:t>This second part begins with the two words “gas, GAS!” but the first “gas” is linked to the preceding section where the soldiers are deaf because of the noise of gas shells. The second word in capital letters wakes them up from their sleepiness in time to put the masks on.</w:t>
      </w:r>
    </w:p>
    <w:p w:rsidR="00285E90" w:rsidRPr="00285E90" w:rsidRDefault="00285E90" w:rsidP="00285E90">
      <w:pPr>
        <w:pStyle w:val="Sottotitolo"/>
        <w:rPr>
          <w:rFonts w:asciiTheme="minorHAnsi" w:hAnsiTheme="minorHAnsi"/>
          <w:color w:val="auto"/>
          <w:szCs w:val="24"/>
          <w:lang w:val="en-GB"/>
        </w:rPr>
      </w:pPr>
      <w:r w:rsidRPr="00285E90">
        <w:rPr>
          <w:rFonts w:asciiTheme="minorHAnsi" w:hAnsiTheme="minorHAnsi"/>
          <w:color w:val="auto"/>
          <w:szCs w:val="24"/>
          <w:lang w:val="en-GB"/>
        </w:rPr>
        <w:t>In line 9 the wo</w:t>
      </w:r>
      <w:r w:rsidR="008A667B">
        <w:rPr>
          <w:rFonts w:asciiTheme="minorHAnsi" w:hAnsiTheme="minorHAnsi"/>
          <w:color w:val="auto"/>
          <w:szCs w:val="24"/>
          <w:lang w:val="en-GB"/>
        </w:rPr>
        <w:t>rd “ecstasy” may mean frenzy be</w:t>
      </w:r>
      <w:r w:rsidRPr="00285E90">
        <w:rPr>
          <w:rFonts w:asciiTheme="minorHAnsi" w:hAnsiTheme="minorHAnsi"/>
          <w:color w:val="auto"/>
          <w:szCs w:val="24"/>
          <w:lang w:val="en-GB"/>
        </w:rPr>
        <w:t>cause the soldiers seem crazy after the gas attack and it suggests animal instincts, awkwardness, confusion, blind panic, frantic movements.</w:t>
      </w:r>
    </w:p>
    <w:p w:rsidR="00285E90" w:rsidRPr="00285E90" w:rsidRDefault="00285E90" w:rsidP="00285E90">
      <w:pPr>
        <w:pStyle w:val="Sottotitolo"/>
        <w:rPr>
          <w:rFonts w:asciiTheme="minorHAnsi" w:hAnsiTheme="minorHAnsi"/>
          <w:color w:val="auto"/>
          <w:szCs w:val="24"/>
          <w:lang w:val="en-GB"/>
        </w:rPr>
      </w:pPr>
      <w:r w:rsidRPr="00285E90">
        <w:rPr>
          <w:rFonts w:asciiTheme="minorHAnsi" w:hAnsiTheme="minorHAnsi"/>
          <w:color w:val="auto"/>
          <w:szCs w:val="24"/>
          <w:lang w:val="en-GB"/>
        </w:rPr>
        <w:lastRenderedPageBreak/>
        <w:t>Moreover, the image of frantic movements and confusion is emphasized by the use of some “-</w:t>
      </w:r>
      <w:proofErr w:type="spellStart"/>
      <w:r w:rsidRPr="00285E90">
        <w:rPr>
          <w:rFonts w:asciiTheme="minorHAnsi" w:hAnsiTheme="minorHAnsi"/>
          <w:color w:val="auto"/>
          <w:szCs w:val="24"/>
          <w:lang w:val="en-GB"/>
        </w:rPr>
        <w:t>ing</w:t>
      </w:r>
      <w:proofErr w:type="spellEnd"/>
      <w:r w:rsidRPr="00285E90">
        <w:rPr>
          <w:rFonts w:asciiTheme="minorHAnsi" w:hAnsiTheme="minorHAnsi"/>
          <w:color w:val="auto"/>
          <w:szCs w:val="24"/>
          <w:lang w:val="en-GB"/>
        </w:rPr>
        <w:t>” verbs as: “</w:t>
      </w:r>
      <w:r w:rsidR="008A667B">
        <w:rPr>
          <w:rFonts w:asciiTheme="minorHAnsi" w:hAnsiTheme="minorHAnsi"/>
          <w:color w:val="auto"/>
          <w:szCs w:val="24"/>
          <w:lang w:val="en-GB"/>
        </w:rPr>
        <w:t>fum</w:t>
      </w:r>
      <w:r w:rsidR="008A667B" w:rsidRPr="00285E90">
        <w:rPr>
          <w:rFonts w:asciiTheme="minorHAnsi" w:hAnsiTheme="minorHAnsi"/>
          <w:color w:val="auto"/>
          <w:szCs w:val="24"/>
          <w:lang w:val="en-GB"/>
        </w:rPr>
        <w:t>b</w:t>
      </w:r>
      <w:r w:rsidR="008A667B">
        <w:rPr>
          <w:rFonts w:asciiTheme="minorHAnsi" w:hAnsiTheme="minorHAnsi"/>
          <w:color w:val="auto"/>
          <w:szCs w:val="24"/>
          <w:lang w:val="en-GB"/>
        </w:rPr>
        <w:t>l</w:t>
      </w:r>
      <w:r w:rsidR="008A667B" w:rsidRPr="00285E90">
        <w:rPr>
          <w:rFonts w:asciiTheme="minorHAnsi" w:hAnsiTheme="minorHAnsi"/>
          <w:color w:val="auto"/>
          <w:szCs w:val="24"/>
          <w:lang w:val="en-GB"/>
        </w:rPr>
        <w:t>ing</w:t>
      </w:r>
      <w:r w:rsidRPr="00285E90">
        <w:rPr>
          <w:rFonts w:asciiTheme="minorHAnsi" w:hAnsiTheme="minorHAnsi"/>
          <w:color w:val="auto"/>
          <w:szCs w:val="24"/>
          <w:lang w:val="en-GB"/>
        </w:rPr>
        <w:t>”, ”fitting”, “yelling out”, “stumbling” and “floundering”.</w:t>
      </w:r>
    </w:p>
    <w:p w:rsidR="00285E90" w:rsidRPr="00285E90" w:rsidRDefault="00285E90" w:rsidP="00285E90">
      <w:pPr>
        <w:pStyle w:val="Sottotitolo"/>
        <w:rPr>
          <w:rFonts w:asciiTheme="minorHAnsi" w:hAnsiTheme="minorHAnsi"/>
          <w:color w:val="auto"/>
          <w:szCs w:val="24"/>
          <w:lang w:val="en-GB"/>
        </w:rPr>
      </w:pPr>
      <w:r w:rsidRPr="00285E90">
        <w:rPr>
          <w:rFonts w:asciiTheme="minorHAnsi" w:hAnsiTheme="minorHAnsi"/>
          <w:color w:val="auto"/>
          <w:szCs w:val="24"/>
          <w:lang w:val="en-GB"/>
        </w:rPr>
        <w:t xml:space="preserve">On the second stanza the poet focuses on the description of the one soldier who was too late in putting his “helmet” and who is introduced by the indefinite </w:t>
      </w:r>
      <w:proofErr w:type="spellStart"/>
      <w:r w:rsidRPr="00285E90">
        <w:rPr>
          <w:rFonts w:asciiTheme="minorHAnsi" w:hAnsiTheme="minorHAnsi"/>
          <w:color w:val="auto"/>
          <w:szCs w:val="24"/>
          <w:lang w:val="en-GB"/>
        </w:rPr>
        <w:t>pronoum</w:t>
      </w:r>
      <w:proofErr w:type="spellEnd"/>
      <w:r w:rsidRPr="00285E90">
        <w:rPr>
          <w:rFonts w:asciiTheme="minorHAnsi" w:hAnsiTheme="minorHAnsi"/>
          <w:color w:val="auto"/>
          <w:szCs w:val="24"/>
          <w:lang w:val="en-GB"/>
        </w:rPr>
        <w:t xml:space="preserve"> “someone”, and on the presence of the gas.</w:t>
      </w:r>
    </w:p>
    <w:p w:rsidR="00285E90" w:rsidRPr="00285E90" w:rsidRDefault="00285E90" w:rsidP="00285E90">
      <w:pPr>
        <w:pStyle w:val="Sottotitolo"/>
        <w:rPr>
          <w:rFonts w:asciiTheme="minorHAnsi" w:hAnsiTheme="minorHAnsi"/>
          <w:color w:val="auto"/>
          <w:szCs w:val="24"/>
          <w:lang w:val="en-GB"/>
        </w:rPr>
      </w:pPr>
      <w:r w:rsidRPr="00285E90">
        <w:rPr>
          <w:rFonts w:asciiTheme="minorHAnsi" w:hAnsiTheme="minorHAnsi"/>
          <w:color w:val="auto"/>
          <w:szCs w:val="24"/>
          <w:lang w:val="en-GB"/>
        </w:rPr>
        <w:t xml:space="preserve">By </w:t>
      </w:r>
      <w:r w:rsidR="008A667B" w:rsidRPr="00285E90">
        <w:rPr>
          <w:rFonts w:asciiTheme="minorHAnsi" w:hAnsiTheme="minorHAnsi"/>
          <w:color w:val="auto"/>
          <w:szCs w:val="24"/>
          <w:lang w:val="en-GB"/>
        </w:rPr>
        <w:t>analysing</w:t>
      </w:r>
      <w:r w:rsidRPr="00285E90">
        <w:rPr>
          <w:rFonts w:asciiTheme="minorHAnsi" w:hAnsiTheme="minorHAnsi"/>
          <w:color w:val="auto"/>
          <w:szCs w:val="24"/>
          <w:lang w:val="en-GB"/>
        </w:rPr>
        <w:t xml:space="preserve"> the word “green” we can realize that the gas used in World War I was chlorine. By reading from line 13 to line 14 we can understand that the poet is seeing the horrible scene through the green glass of his gas-mask. </w:t>
      </w:r>
    </w:p>
    <w:p w:rsidR="00285E90" w:rsidRPr="00285E90" w:rsidRDefault="00285E90" w:rsidP="00285E90">
      <w:pPr>
        <w:pStyle w:val="Sottotitolo"/>
        <w:rPr>
          <w:rFonts w:asciiTheme="minorHAnsi" w:hAnsiTheme="minorHAnsi"/>
          <w:color w:val="auto"/>
          <w:szCs w:val="24"/>
          <w:lang w:val="en-GB"/>
        </w:rPr>
      </w:pPr>
    </w:p>
    <w:p w:rsidR="00285E90" w:rsidRPr="00285E90" w:rsidRDefault="00285E90" w:rsidP="00285E90">
      <w:pPr>
        <w:pStyle w:val="Sottotitolo"/>
        <w:rPr>
          <w:rFonts w:asciiTheme="minorHAnsi" w:hAnsiTheme="minorHAnsi"/>
          <w:color w:val="auto"/>
          <w:szCs w:val="24"/>
          <w:lang w:val="en-GB"/>
        </w:rPr>
      </w:pPr>
      <w:r w:rsidRPr="00285E90">
        <w:rPr>
          <w:rFonts w:asciiTheme="minorHAnsi" w:hAnsiTheme="minorHAnsi"/>
          <w:color w:val="auto"/>
          <w:szCs w:val="24"/>
          <w:lang w:val="en-GB"/>
        </w:rPr>
        <w:t>The third stanza is made up of 2 lines and it focuses on the poet’s nightmare. The dream-nightmare in lines 15-16 is both real and imaginary. Its function is to build up an emotional climax before the final address of the last stanza: “in all my dreams”(17), “if in some smothering dreams you too could pace”(17).</w:t>
      </w:r>
    </w:p>
    <w:p w:rsidR="00285E90" w:rsidRPr="00285E90" w:rsidRDefault="00285E90" w:rsidP="00285E90">
      <w:pPr>
        <w:pStyle w:val="Sottotitolo"/>
        <w:rPr>
          <w:rFonts w:asciiTheme="minorHAnsi" w:hAnsiTheme="minorHAnsi"/>
          <w:color w:val="auto"/>
          <w:szCs w:val="24"/>
          <w:lang w:val="en-GB"/>
        </w:rPr>
      </w:pPr>
      <w:r w:rsidRPr="00285E90">
        <w:rPr>
          <w:rFonts w:asciiTheme="minorHAnsi" w:hAnsiTheme="minorHAnsi"/>
          <w:color w:val="auto"/>
          <w:szCs w:val="24"/>
          <w:lang w:val="en-GB"/>
        </w:rPr>
        <w:t>The poet’s dream introduces the reader, in fact the poet wishes him to experience hims</w:t>
      </w:r>
      <w:r w:rsidR="00156365">
        <w:rPr>
          <w:rFonts w:asciiTheme="minorHAnsi" w:hAnsiTheme="minorHAnsi"/>
          <w:color w:val="auto"/>
          <w:szCs w:val="24"/>
          <w:lang w:val="en-GB"/>
        </w:rPr>
        <w:t>elf the awful reality of war.</w:t>
      </w:r>
    </w:p>
    <w:p w:rsidR="00285E90" w:rsidRPr="00285E90" w:rsidRDefault="00285E90" w:rsidP="00285E90">
      <w:pPr>
        <w:pStyle w:val="Sottotitolo"/>
        <w:rPr>
          <w:rFonts w:asciiTheme="minorHAnsi" w:hAnsiTheme="minorHAnsi"/>
          <w:color w:val="auto"/>
          <w:szCs w:val="24"/>
          <w:lang w:val="en-GB"/>
        </w:rPr>
      </w:pPr>
      <w:r w:rsidRPr="00285E90">
        <w:rPr>
          <w:rFonts w:asciiTheme="minorHAnsi" w:hAnsiTheme="minorHAnsi"/>
          <w:color w:val="auto"/>
          <w:szCs w:val="24"/>
          <w:lang w:val="en-GB"/>
        </w:rPr>
        <w:t>Some expressions convey that the dream is a nightmare, for example: “all my dreams” reveals that the dream is recurrent. Moreover, as usually happens in nightma</w:t>
      </w:r>
      <w:r w:rsidR="00156365">
        <w:rPr>
          <w:rFonts w:asciiTheme="minorHAnsi" w:hAnsiTheme="minorHAnsi"/>
          <w:color w:val="auto"/>
          <w:szCs w:val="24"/>
          <w:lang w:val="en-GB"/>
        </w:rPr>
        <w:t>res, the dreamer is “helpless”.</w:t>
      </w:r>
    </w:p>
    <w:p w:rsidR="00285E90" w:rsidRPr="00285E90" w:rsidRDefault="00285E90" w:rsidP="00285E90">
      <w:pPr>
        <w:pStyle w:val="Sottotitolo"/>
        <w:rPr>
          <w:rFonts w:asciiTheme="minorHAnsi" w:hAnsiTheme="minorHAnsi"/>
          <w:color w:val="auto"/>
          <w:szCs w:val="24"/>
          <w:lang w:val="en-GB"/>
        </w:rPr>
      </w:pPr>
      <w:r w:rsidRPr="00285E90">
        <w:rPr>
          <w:rFonts w:asciiTheme="minorHAnsi" w:hAnsiTheme="minorHAnsi"/>
          <w:color w:val="auto"/>
          <w:szCs w:val="24"/>
          <w:lang w:val="en-GB"/>
        </w:rPr>
        <w:t>In this stanza the soldier’s condition in underlined by three “-</w:t>
      </w:r>
      <w:proofErr w:type="spellStart"/>
      <w:r w:rsidRPr="00285E90">
        <w:rPr>
          <w:rFonts w:asciiTheme="minorHAnsi" w:hAnsiTheme="minorHAnsi"/>
          <w:color w:val="auto"/>
          <w:szCs w:val="24"/>
          <w:lang w:val="en-GB"/>
        </w:rPr>
        <w:t>ing</w:t>
      </w:r>
      <w:proofErr w:type="spellEnd"/>
      <w:r w:rsidRPr="00285E90">
        <w:rPr>
          <w:rFonts w:asciiTheme="minorHAnsi" w:hAnsiTheme="minorHAnsi"/>
          <w:color w:val="auto"/>
          <w:szCs w:val="24"/>
          <w:lang w:val="en-GB"/>
        </w:rPr>
        <w:t>” verbs which are “gutt</w:t>
      </w:r>
      <w:r w:rsidR="008A667B">
        <w:rPr>
          <w:rFonts w:asciiTheme="minorHAnsi" w:hAnsiTheme="minorHAnsi"/>
          <w:color w:val="auto"/>
          <w:szCs w:val="24"/>
          <w:lang w:val="en-GB"/>
        </w:rPr>
        <w:t>ering”, “choking” and “drowning</w:t>
      </w:r>
      <w:r w:rsidRPr="00285E90">
        <w:rPr>
          <w:rFonts w:asciiTheme="minorHAnsi" w:hAnsiTheme="minorHAnsi"/>
          <w:color w:val="auto"/>
          <w:szCs w:val="24"/>
          <w:lang w:val="en-GB"/>
        </w:rPr>
        <w:t>.</w:t>
      </w:r>
    </w:p>
    <w:p w:rsidR="00285E90" w:rsidRPr="00285E90" w:rsidRDefault="00285E90" w:rsidP="00285E90">
      <w:pPr>
        <w:pStyle w:val="Sottotitolo"/>
        <w:rPr>
          <w:rFonts w:asciiTheme="minorHAnsi" w:hAnsiTheme="minorHAnsi"/>
          <w:color w:val="auto"/>
          <w:szCs w:val="24"/>
          <w:lang w:val="en-GB"/>
        </w:rPr>
      </w:pPr>
    </w:p>
    <w:p w:rsidR="00285E90" w:rsidRPr="00285E90" w:rsidRDefault="00285E90" w:rsidP="00285E90">
      <w:pPr>
        <w:pStyle w:val="Sottotitolo"/>
        <w:rPr>
          <w:rFonts w:asciiTheme="minorHAnsi" w:hAnsiTheme="minorHAnsi"/>
          <w:color w:val="auto"/>
          <w:szCs w:val="24"/>
          <w:lang w:val="en-GB"/>
        </w:rPr>
      </w:pPr>
      <w:r w:rsidRPr="00285E90">
        <w:rPr>
          <w:rFonts w:asciiTheme="minorHAnsi" w:hAnsiTheme="minorHAnsi"/>
          <w:color w:val="auto"/>
          <w:szCs w:val="24"/>
          <w:lang w:val="en-GB"/>
        </w:rPr>
        <w:t>The idea of suffocation continues in the fourth stanza through the presence of the adjective “smothering”.</w:t>
      </w:r>
    </w:p>
    <w:p w:rsidR="00285E90" w:rsidRPr="00285E90" w:rsidRDefault="00285E90" w:rsidP="00285E90">
      <w:pPr>
        <w:pStyle w:val="Sottotitolo"/>
        <w:rPr>
          <w:rFonts w:asciiTheme="minorHAnsi" w:hAnsiTheme="minorHAnsi"/>
          <w:color w:val="auto"/>
          <w:szCs w:val="24"/>
          <w:lang w:val="en-GB"/>
        </w:rPr>
      </w:pPr>
      <w:r w:rsidRPr="00285E90">
        <w:rPr>
          <w:rFonts w:asciiTheme="minorHAnsi" w:hAnsiTheme="minorHAnsi"/>
          <w:color w:val="auto"/>
          <w:szCs w:val="24"/>
          <w:lang w:val="en-GB"/>
        </w:rPr>
        <w:t>The dreams are defined as “smothering” because they are nightmares, the poet recreates in his dreams the scene of the soldier’s death which is imprinted in his memory and he feels that he is also choking with gas.</w:t>
      </w:r>
    </w:p>
    <w:p w:rsidR="00285E90" w:rsidRPr="00285E90" w:rsidRDefault="00285E90" w:rsidP="00285E90">
      <w:pPr>
        <w:pStyle w:val="Sottotitolo"/>
        <w:rPr>
          <w:rFonts w:asciiTheme="minorHAnsi" w:hAnsiTheme="minorHAnsi"/>
          <w:color w:val="auto"/>
          <w:szCs w:val="24"/>
          <w:lang w:val="en-GB"/>
        </w:rPr>
      </w:pPr>
      <w:r w:rsidRPr="00285E90">
        <w:rPr>
          <w:rFonts w:asciiTheme="minorHAnsi" w:hAnsiTheme="minorHAnsi"/>
          <w:color w:val="auto"/>
          <w:szCs w:val="24"/>
          <w:lang w:val="en-GB"/>
        </w:rPr>
        <w:t xml:space="preserve">The core of the stanza focuses again on the image of the dying soldier and dwells on him with </w:t>
      </w:r>
      <w:r w:rsidR="00156365" w:rsidRPr="00285E90">
        <w:rPr>
          <w:rFonts w:asciiTheme="minorHAnsi" w:hAnsiTheme="minorHAnsi"/>
          <w:color w:val="auto"/>
          <w:szCs w:val="24"/>
          <w:lang w:val="en-GB"/>
        </w:rPr>
        <w:t>shocking</w:t>
      </w:r>
      <w:r w:rsidRPr="00285E90">
        <w:rPr>
          <w:rFonts w:asciiTheme="minorHAnsi" w:hAnsiTheme="minorHAnsi"/>
          <w:color w:val="auto"/>
          <w:szCs w:val="24"/>
          <w:lang w:val="en-GB"/>
        </w:rPr>
        <w:t xml:space="preserve"> details to stress the horror of war, for example: “behind the wagon that we flung him in”(16), “the white eyes writhing in his face”(17), “his hanging face”(18), “the blood come gargling from the froth-corrupted lungs”(21-22).</w:t>
      </w:r>
    </w:p>
    <w:p w:rsidR="00285E90" w:rsidRPr="00285E90" w:rsidRDefault="00156365" w:rsidP="00285E90">
      <w:pPr>
        <w:pStyle w:val="Sottotitolo"/>
        <w:rPr>
          <w:rFonts w:asciiTheme="minorHAnsi" w:hAnsiTheme="minorHAnsi"/>
          <w:color w:val="auto"/>
          <w:szCs w:val="24"/>
          <w:lang w:val="en-GB"/>
        </w:rPr>
      </w:pPr>
      <w:r>
        <w:rPr>
          <w:rFonts w:asciiTheme="minorHAnsi" w:hAnsiTheme="minorHAnsi"/>
          <w:color w:val="auto"/>
          <w:szCs w:val="24"/>
          <w:lang w:val="en-GB"/>
        </w:rPr>
        <w:t>Moreover this</w:t>
      </w:r>
      <w:r w:rsidR="00285E90" w:rsidRPr="00285E90">
        <w:rPr>
          <w:rFonts w:asciiTheme="minorHAnsi" w:hAnsiTheme="minorHAnsi"/>
          <w:color w:val="auto"/>
          <w:szCs w:val="24"/>
          <w:lang w:val="en-GB"/>
        </w:rPr>
        <w:t xml:space="preserve"> description is emphasized by the use of </w:t>
      </w:r>
      <w:proofErr w:type="spellStart"/>
      <w:r w:rsidR="00285E90" w:rsidRPr="00285E90">
        <w:rPr>
          <w:rFonts w:asciiTheme="minorHAnsi" w:hAnsiTheme="minorHAnsi"/>
          <w:color w:val="auto"/>
          <w:szCs w:val="24"/>
          <w:lang w:val="en-GB"/>
        </w:rPr>
        <w:t>similies</w:t>
      </w:r>
      <w:proofErr w:type="spellEnd"/>
      <w:r w:rsidR="00285E90" w:rsidRPr="00285E90">
        <w:rPr>
          <w:rFonts w:asciiTheme="minorHAnsi" w:hAnsiTheme="minorHAnsi"/>
          <w:color w:val="auto"/>
          <w:szCs w:val="24"/>
          <w:lang w:val="en-GB"/>
        </w:rPr>
        <w:t xml:space="preserve"> as “like a devil’s sick of sin”(20), “obscene as cancer”(23) and “bitter as the cud of vile, incurable sores on innocent tongues”(23-24).</w:t>
      </w:r>
    </w:p>
    <w:p w:rsidR="00285E90" w:rsidRPr="00285E90" w:rsidRDefault="00285E90" w:rsidP="00285E90">
      <w:pPr>
        <w:pStyle w:val="Sottotitolo"/>
        <w:rPr>
          <w:rFonts w:asciiTheme="minorHAnsi" w:hAnsiTheme="minorHAnsi"/>
          <w:color w:val="auto"/>
          <w:szCs w:val="24"/>
          <w:lang w:val="en-GB"/>
        </w:rPr>
      </w:pPr>
      <w:r w:rsidRPr="00285E90">
        <w:rPr>
          <w:rFonts w:asciiTheme="minorHAnsi" w:hAnsiTheme="minorHAnsi"/>
          <w:color w:val="auto"/>
          <w:szCs w:val="24"/>
          <w:lang w:val="en-GB"/>
        </w:rPr>
        <w:t>The description is made up so painfully on purpose, since the poet is talking to someone identified through the pr</w:t>
      </w:r>
      <w:r w:rsidR="00156365">
        <w:rPr>
          <w:rFonts w:asciiTheme="minorHAnsi" w:hAnsiTheme="minorHAnsi"/>
          <w:color w:val="auto"/>
          <w:szCs w:val="24"/>
          <w:lang w:val="en-GB"/>
        </w:rPr>
        <w:t>e</w:t>
      </w:r>
      <w:r w:rsidRPr="00285E90">
        <w:rPr>
          <w:rFonts w:asciiTheme="minorHAnsi" w:hAnsiTheme="minorHAnsi"/>
          <w:color w:val="auto"/>
          <w:szCs w:val="24"/>
          <w:lang w:val="en-GB"/>
        </w:rPr>
        <w:t xml:space="preserve">sence of two words: “you”(17,21,25) and “my friend”(25). Perhaps the poet is </w:t>
      </w:r>
      <w:r w:rsidR="00156365" w:rsidRPr="00285E90">
        <w:rPr>
          <w:rFonts w:asciiTheme="minorHAnsi" w:hAnsiTheme="minorHAnsi"/>
          <w:color w:val="auto"/>
          <w:szCs w:val="24"/>
          <w:lang w:val="en-GB"/>
        </w:rPr>
        <w:t>addressing</w:t>
      </w:r>
      <w:r w:rsidRPr="00285E90">
        <w:rPr>
          <w:rFonts w:asciiTheme="minorHAnsi" w:hAnsiTheme="minorHAnsi"/>
          <w:color w:val="auto"/>
          <w:szCs w:val="24"/>
          <w:lang w:val="en-GB"/>
        </w:rPr>
        <w:t xml:space="preserve"> an idealist or patriot who is thinking or speaking of war in terms of glory while someone is sending young men to die on the front. In fact the soldier-poet asks the reader, who stays at home, to come along and see for himself the ugly face of death.</w:t>
      </w:r>
    </w:p>
    <w:p w:rsidR="00285E90" w:rsidRPr="00285E90" w:rsidRDefault="00285E90" w:rsidP="00285E90">
      <w:pPr>
        <w:pStyle w:val="Sottotitolo"/>
        <w:rPr>
          <w:rFonts w:asciiTheme="minorHAnsi" w:hAnsiTheme="minorHAnsi"/>
          <w:color w:val="auto"/>
          <w:szCs w:val="24"/>
          <w:lang w:val="en-GB"/>
        </w:rPr>
      </w:pPr>
      <w:r w:rsidRPr="00285E90">
        <w:rPr>
          <w:rFonts w:asciiTheme="minorHAnsi" w:hAnsiTheme="minorHAnsi"/>
          <w:color w:val="auto"/>
          <w:szCs w:val="24"/>
          <w:lang w:val="en-GB"/>
        </w:rPr>
        <w:t xml:space="preserve">By </w:t>
      </w:r>
      <w:r w:rsidR="00156365" w:rsidRPr="00285E90">
        <w:rPr>
          <w:rFonts w:asciiTheme="minorHAnsi" w:hAnsiTheme="minorHAnsi"/>
          <w:color w:val="auto"/>
          <w:szCs w:val="24"/>
          <w:lang w:val="en-GB"/>
        </w:rPr>
        <w:t>analysing</w:t>
      </w:r>
      <w:r w:rsidRPr="00285E90">
        <w:rPr>
          <w:rFonts w:asciiTheme="minorHAnsi" w:hAnsiTheme="minorHAnsi"/>
          <w:color w:val="auto"/>
          <w:szCs w:val="24"/>
          <w:lang w:val="en-GB"/>
        </w:rPr>
        <w:t xml:space="preserve"> the last stanza we can infer that “children” are opposed to the “men” described in the first stanza. In fact, the children are described as “ardent for some desperate glory”, instead men as “panic-stuck” and tired out, and thinking only of survival.</w:t>
      </w:r>
    </w:p>
    <w:p w:rsidR="00285E90" w:rsidRPr="00285E90" w:rsidRDefault="00285E90" w:rsidP="00285E90">
      <w:pPr>
        <w:pStyle w:val="Sottotitolo"/>
        <w:rPr>
          <w:rFonts w:asciiTheme="minorHAnsi" w:hAnsiTheme="minorHAnsi"/>
          <w:color w:val="auto"/>
          <w:szCs w:val="24"/>
          <w:lang w:val="en-GB"/>
        </w:rPr>
      </w:pPr>
      <w:r w:rsidRPr="00285E90">
        <w:rPr>
          <w:rFonts w:asciiTheme="minorHAnsi" w:hAnsiTheme="minorHAnsi"/>
          <w:color w:val="auto"/>
          <w:szCs w:val="24"/>
          <w:lang w:val="en-GB"/>
        </w:rPr>
        <w:t xml:space="preserve">The poem ends with a </w:t>
      </w:r>
      <w:r w:rsidR="00156365" w:rsidRPr="00285E90">
        <w:rPr>
          <w:rFonts w:asciiTheme="minorHAnsi" w:hAnsiTheme="minorHAnsi"/>
          <w:color w:val="auto"/>
          <w:szCs w:val="24"/>
          <w:lang w:val="en-GB"/>
        </w:rPr>
        <w:t>Latin</w:t>
      </w:r>
      <w:r w:rsidR="00156365">
        <w:rPr>
          <w:rFonts w:asciiTheme="minorHAnsi" w:hAnsiTheme="minorHAnsi"/>
          <w:color w:val="auto"/>
          <w:szCs w:val="24"/>
          <w:lang w:val="en-GB"/>
        </w:rPr>
        <w:t xml:space="preserve"> sentence:</w:t>
      </w:r>
      <w:r w:rsidRPr="00285E90">
        <w:rPr>
          <w:rFonts w:asciiTheme="minorHAnsi" w:hAnsiTheme="minorHAnsi"/>
          <w:color w:val="auto"/>
          <w:szCs w:val="24"/>
          <w:lang w:val="en-GB"/>
        </w:rPr>
        <w:t xml:space="preserve"> “</w:t>
      </w:r>
      <w:proofErr w:type="spellStart"/>
      <w:r w:rsidRPr="00285E90">
        <w:rPr>
          <w:rFonts w:asciiTheme="minorHAnsi" w:hAnsiTheme="minorHAnsi"/>
          <w:color w:val="auto"/>
          <w:szCs w:val="24"/>
          <w:lang w:val="en-GB"/>
        </w:rPr>
        <w:t>Dulce</w:t>
      </w:r>
      <w:proofErr w:type="spellEnd"/>
      <w:r w:rsidRPr="00285E90">
        <w:rPr>
          <w:rFonts w:asciiTheme="minorHAnsi" w:hAnsiTheme="minorHAnsi"/>
          <w:color w:val="auto"/>
          <w:szCs w:val="24"/>
          <w:lang w:val="en-GB"/>
        </w:rPr>
        <w:t xml:space="preserve"> et </w:t>
      </w:r>
      <w:proofErr w:type="spellStart"/>
      <w:r w:rsidRPr="00285E90">
        <w:rPr>
          <w:rFonts w:asciiTheme="minorHAnsi" w:hAnsiTheme="minorHAnsi"/>
          <w:color w:val="auto"/>
          <w:szCs w:val="24"/>
          <w:lang w:val="en-GB"/>
        </w:rPr>
        <w:t>Decotum</w:t>
      </w:r>
      <w:proofErr w:type="spellEnd"/>
      <w:r w:rsidRPr="00285E90">
        <w:rPr>
          <w:rFonts w:asciiTheme="minorHAnsi" w:hAnsiTheme="minorHAnsi"/>
          <w:color w:val="auto"/>
          <w:szCs w:val="24"/>
          <w:lang w:val="en-GB"/>
        </w:rPr>
        <w:t xml:space="preserve"> </w:t>
      </w:r>
      <w:proofErr w:type="spellStart"/>
      <w:r w:rsidRPr="00285E90">
        <w:rPr>
          <w:rFonts w:asciiTheme="minorHAnsi" w:hAnsiTheme="minorHAnsi"/>
          <w:color w:val="auto"/>
          <w:szCs w:val="24"/>
          <w:lang w:val="en-GB"/>
        </w:rPr>
        <w:t>est</w:t>
      </w:r>
      <w:proofErr w:type="spellEnd"/>
      <w:r w:rsidRPr="00285E90">
        <w:rPr>
          <w:rFonts w:asciiTheme="minorHAnsi" w:hAnsiTheme="minorHAnsi"/>
          <w:color w:val="auto"/>
          <w:szCs w:val="24"/>
          <w:lang w:val="en-GB"/>
        </w:rPr>
        <w:t xml:space="preserve"> pro patria </w:t>
      </w:r>
      <w:proofErr w:type="spellStart"/>
      <w:r w:rsidRPr="00285E90">
        <w:rPr>
          <w:rFonts w:asciiTheme="minorHAnsi" w:hAnsiTheme="minorHAnsi"/>
          <w:color w:val="auto"/>
          <w:szCs w:val="24"/>
          <w:lang w:val="en-GB"/>
        </w:rPr>
        <w:t>mori</w:t>
      </w:r>
      <w:proofErr w:type="spellEnd"/>
      <w:r w:rsidRPr="00285E90">
        <w:rPr>
          <w:rFonts w:asciiTheme="minorHAnsi" w:hAnsiTheme="minorHAnsi"/>
          <w:color w:val="auto"/>
          <w:szCs w:val="24"/>
          <w:lang w:val="en-GB"/>
        </w:rPr>
        <w:t xml:space="preserve">”(27-28) which is the epitome of a centuries-old tradition of patriotism. </w:t>
      </w:r>
    </w:p>
    <w:p w:rsidR="00285E90" w:rsidRPr="00285E90" w:rsidRDefault="00285E90" w:rsidP="00285E90">
      <w:pPr>
        <w:pStyle w:val="Sottotitolo"/>
        <w:rPr>
          <w:rFonts w:asciiTheme="minorHAnsi" w:hAnsiTheme="minorHAnsi"/>
          <w:color w:val="auto"/>
          <w:szCs w:val="24"/>
          <w:lang w:val="en-GB"/>
        </w:rPr>
      </w:pPr>
      <w:r w:rsidRPr="00285E90">
        <w:rPr>
          <w:rFonts w:asciiTheme="minorHAnsi" w:hAnsiTheme="minorHAnsi"/>
          <w:color w:val="auto"/>
          <w:szCs w:val="24"/>
          <w:lang w:val="en-GB"/>
        </w:rPr>
        <w:t xml:space="preserve">Moreover, the </w:t>
      </w:r>
      <w:r w:rsidR="00156365" w:rsidRPr="00285E90">
        <w:rPr>
          <w:rFonts w:asciiTheme="minorHAnsi" w:hAnsiTheme="minorHAnsi"/>
          <w:color w:val="auto"/>
          <w:szCs w:val="24"/>
          <w:lang w:val="en-GB"/>
        </w:rPr>
        <w:t>Latin</w:t>
      </w:r>
      <w:r w:rsidRPr="00285E90">
        <w:rPr>
          <w:rFonts w:asciiTheme="minorHAnsi" w:hAnsiTheme="minorHAnsi"/>
          <w:color w:val="auto"/>
          <w:szCs w:val="24"/>
          <w:lang w:val="en-GB"/>
        </w:rPr>
        <w:t xml:space="preserve"> sentence sounds noble and idealizing, while the</w:t>
      </w:r>
      <w:r w:rsidR="00C51FD5">
        <w:rPr>
          <w:rFonts w:asciiTheme="minorHAnsi" w:hAnsiTheme="minorHAnsi"/>
          <w:color w:val="auto"/>
          <w:szCs w:val="24"/>
          <w:lang w:val="en-GB"/>
        </w:rPr>
        <w:t xml:space="preserve"> contest is realistic</w:t>
      </w:r>
      <w:bookmarkStart w:id="0" w:name="_GoBack"/>
      <w:bookmarkEnd w:id="0"/>
      <w:r w:rsidRPr="00285E90">
        <w:rPr>
          <w:rFonts w:asciiTheme="minorHAnsi" w:hAnsiTheme="minorHAnsi"/>
          <w:color w:val="auto"/>
          <w:szCs w:val="24"/>
          <w:lang w:val="en-GB"/>
        </w:rPr>
        <w:t>. Owen underlines his opinion about the war which is considered as something horrible and to be avoided.</w:t>
      </w:r>
    </w:p>
    <w:p w:rsidR="00285E90" w:rsidRPr="00285E90" w:rsidRDefault="00285E90" w:rsidP="001C134A">
      <w:pPr>
        <w:rPr>
          <w:sz w:val="24"/>
          <w:szCs w:val="24"/>
          <w:lang w:val="en-GB"/>
        </w:rPr>
      </w:pPr>
    </w:p>
    <w:p w:rsidR="00F37C30" w:rsidRPr="00F37C30" w:rsidRDefault="00F37C30">
      <w:pPr>
        <w:rPr>
          <w:sz w:val="28"/>
          <w:szCs w:val="28"/>
          <w:lang w:val="en-GB"/>
        </w:rPr>
      </w:pPr>
    </w:p>
    <w:sectPr w:rsidR="00F37C30" w:rsidRPr="00F37C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C30"/>
    <w:rsid w:val="000D057D"/>
    <w:rsid w:val="00156365"/>
    <w:rsid w:val="001C134A"/>
    <w:rsid w:val="00285E90"/>
    <w:rsid w:val="008A667B"/>
    <w:rsid w:val="00C51FD5"/>
    <w:rsid w:val="00CA01E4"/>
    <w:rsid w:val="00DC1F72"/>
    <w:rsid w:val="00F37C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ttotitolo">
    <w:name w:val="Subtitle"/>
    <w:basedOn w:val="Normale"/>
    <w:link w:val="SottotitoloCarattere"/>
    <w:qFormat/>
    <w:rsid w:val="00F37C30"/>
    <w:pPr>
      <w:spacing w:after="0" w:line="240" w:lineRule="auto"/>
      <w:jc w:val="both"/>
    </w:pPr>
    <w:rPr>
      <w:rFonts w:ascii="Comic Sans MS" w:eastAsia="Times New Roman" w:hAnsi="Comic Sans MS" w:cs="Times New Roman"/>
      <w:color w:val="000080"/>
      <w:sz w:val="24"/>
      <w:szCs w:val="20"/>
      <w:lang w:eastAsia="it-IT"/>
    </w:rPr>
  </w:style>
  <w:style w:type="character" w:customStyle="1" w:styleId="SottotitoloCarattere">
    <w:name w:val="Sottotitolo Carattere"/>
    <w:basedOn w:val="Carpredefinitoparagrafo"/>
    <w:link w:val="Sottotitolo"/>
    <w:rsid w:val="00F37C30"/>
    <w:rPr>
      <w:rFonts w:ascii="Comic Sans MS" w:eastAsia="Times New Roman" w:hAnsi="Comic Sans MS" w:cs="Times New Roman"/>
      <w:color w:val="000080"/>
      <w:sz w:val="24"/>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ttotitolo">
    <w:name w:val="Subtitle"/>
    <w:basedOn w:val="Normale"/>
    <w:link w:val="SottotitoloCarattere"/>
    <w:qFormat/>
    <w:rsid w:val="00F37C30"/>
    <w:pPr>
      <w:spacing w:after="0" w:line="240" w:lineRule="auto"/>
      <w:jc w:val="both"/>
    </w:pPr>
    <w:rPr>
      <w:rFonts w:ascii="Comic Sans MS" w:eastAsia="Times New Roman" w:hAnsi="Comic Sans MS" w:cs="Times New Roman"/>
      <w:color w:val="000080"/>
      <w:sz w:val="24"/>
      <w:szCs w:val="20"/>
      <w:lang w:eastAsia="it-IT"/>
    </w:rPr>
  </w:style>
  <w:style w:type="character" w:customStyle="1" w:styleId="SottotitoloCarattere">
    <w:name w:val="Sottotitolo Carattere"/>
    <w:basedOn w:val="Carpredefinitoparagrafo"/>
    <w:link w:val="Sottotitolo"/>
    <w:rsid w:val="00F37C30"/>
    <w:rPr>
      <w:rFonts w:ascii="Comic Sans MS" w:eastAsia="Times New Roman" w:hAnsi="Comic Sans MS" w:cs="Times New Roman"/>
      <w:color w:val="000080"/>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007122">
      <w:bodyDiv w:val="1"/>
      <w:marLeft w:val="0"/>
      <w:marRight w:val="0"/>
      <w:marTop w:val="0"/>
      <w:marBottom w:val="0"/>
      <w:divBdr>
        <w:top w:val="none" w:sz="0" w:space="0" w:color="auto"/>
        <w:left w:val="none" w:sz="0" w:space="0" w:color="auto"/>
        <w:bottom w:val="none" w:sz="0" w:space="0" w:color="auto"/>
        <w:right w:val="none" w:sz="0" w:space="0" w:color="auto"/>
      </w:divBdr>
    </w:div>
    <w:div w:id="1427731633">
      <w:bodyDiv w:val="1"/>
      <w:marLeft w:val="0"/>
      <w:marRight w:val="0"/>
      <w:marTop w:val="0"/>
      <w:marBottom w:val="0"/>
      <w:divBdr>
        <w:top w:val="none" w:sz="0" w:space="0" w:color="auto"/>
        <w:left w:val="none" w:sz="0" w:space="0" w:color="auto"/>
        <w:bottom w:val="none" w:sz="0" w:space="0" w:color="auto"/>
        <w:right w:val="none" w:sz="0" w:space="0" w:color="auto"/>
      </w:divBdr>
    </w:div>
    <w:div w:id="193732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992</Words>
  <Characters>5657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2015-11-24T19:00:00Z</dcterms:created>
  <dcterms:modified xsi:type="dcterms:W3CDTF">2015-11-24T19:00:00Z</dcterms:modified>
</cp:coreProperties>
</file>