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9C7" w:rsidRPr="00573AF4" w:rsidRDefault="00B279C7" w:rsidP="00B279C7">
      <w:pPr>
        <w:spacing w:after="215"/>
        <w:ind w:left="706"/>
        <w:rPr>
          <w:lang w:val="en-GB"/>
        </w:rPr>
      </w:pPr>
      <w:r w:rsidRPr="00573AF4">
        <w:rPr>
          <w:rFonts w:ascii="Trebuchet MS" w:eastAsia="Trebuchet MS" w:hAnsi="Trebuchet MS" w:cs="Trebuchet MS"/>
          <w:b/>
          <w:color w:val="000066"/>
          <w:sz w:val="24"/>
          <w:lang w:val="en-GB"/>
        </w:rPr>
        <w:t>Last Post</w:t>
      </w:r>
      <w:r w:rsidRPr="00573AF4">
        <w:rPr>
          <w:rFonts w:ascii="Trebuchet MS" w:eastAsia="Trebuchet MS" w:hAnsi="Trebuchet MS" w:cs="Trebuchet MS"/>
          <w:color w:val="000066"/>
          <w:sz w:val="24"/>
          <w:lang w:val="en-GB"/>
        </w:rPr>
        <w:t xml:space="preserve"> </w:t>
      </w:r>
      <w:r w:rsidRPr="00573AF4">
        <w:rPr>
          <w:rFonts w:ascii="Trebuchet MS" w:eastAsia="Trebuchet MS" w:hAnsi="Trebuchet MS" w:cs="Trebuchet MS"/>
          <w:b/>
          <w:color w:val="000066"/>
          <w:sz w:val="24"/>
          <w:lang w:val="en-GB"/>
        </w:rPr>
        <w:t xml:space="preserve">Carol Ann Duffy </w:t>
      </w:r>
    </w:p>
    <w:p w:rsidR="00B279C7" w:rsidRPr="00573AF4" w:rsidRDefault="00B279C7" w:rsidP="00B279C7">
      <w:pPr>
        <w:spacing w:after="0"/>
        <w:rPr>
          <w:lang w:val="en-GB"/>
        </w:rPr>
      </w:pPr>
      <w:r w:rsidRPr="00573AF4">
        <w:rPr>
          <w:rFonts w:ascii="Trebuchet MS" w:eastAsia="Trebuchet MS" w:hAnsi="Trebuchet MS" w:cs="Trebuchet MS"/>
          <w:color w:val="000066"/>
          <w:sz w:val="24"/>
          <w:lang w:val="en-GB"/>
        </w:rPr>
        <w:t xml:space="preserve">In all my dreams, before my helpless sight, </w:t>
      </w:r>
    </w:p>
    <w:p w:rsidR="00B279C7" w:rsidRPr="00573AF4" w:rsidRDefault="00B279C7" w:rsidP="00B279C7">
      <w:pPr>
        <w:spacing w:after="0" w:line="238" w:lineRule="auto"/>
        <w:ind w:right="1042"/>
        <w:rPr>
          <w:lang w:val="en-GB"/>
        </w:rPr>
      </w:pPr>
      <w:r w:rsidRPr="00573AF4">
        <w:rPr>
          <w:rFonts w:ascii="Trebuchet MS" w:eastAsia="Trebuchet MS" w:hAnsi="Trebuchet MS" w:cs="Trebuchet MS"/>
          <w:color w:val="000066"/>
          <w:sz w:val="24"/>
          <w:lang w:val="en-GB"/>
        </w:rPr>
        <w:t xml:space="preserve">He plunges at me, guttering, choking, </w:t>
      </w:r>
      <w:proofErr w:type="gramStart"/>
      <w:r w:rsidRPr="00573AF4">
        <w:rPr>
          <w:rFonts w:ascii="Trebuchet MS" w:eastAsia="Trebuchet MS" w:hAnsi="Trebuchet MS" w:cs="Trebuchet MS"/>
          <w:color w:val="000066"/>
          <w:sz w:val="24"/>
          <w:lang w:val="en-GB"/>
        </w:rPr>
        <w:t>drowning</w:t>
      </w:r>
      <w:proofErr w:type="gramEnd"/>
      <w:r w:rsidRPr="00573AF4">
        <w:rPr>
          <w:rFonts w:ascii="Trebuchet MS" w:eastAsia="Trebuchet MS" w:hAnsi="Trebuchet MS" w:cs="Trebuchet MS"/>
          <w:color w:val="000066"/>
          <w:sz w:val="24"/>
          <w:lang w:val="en-GB"/>
        </w:rPr>
        <w:t xml:space="preserve">. If poetry could tell it backwards, true, begin that moment shrapnel scythed you to the stinking mud . . . but you get up, amazed, watch bled bad blood run upwards from the slime into its wounds; see lines and lines of British boys rewind </w:t>
      </w:r>
    </w:p>
    <w:p w:rsidR="00B279C7" w:rsidRPr="00573AF4" w:rsidRDefault="00B279C7" w:rsidP="00B279C7">
      <w:pPr>
        <w:spacing w:after="0" w:line="238" w:lineRule="auto"/>
        <w:ind w:right="1175"/>
        <w:rPr>
          <w:lang w:val="en-GB"/>
        </w:rPr>
      </w:pPr>
      <w:proofErr w:type="gramStart"/>
      <w:r w:rsidRPr="00573AF4">
        <w:rPr>
          <w:rFonts w:ascii="Trebuchet MS" w:eastAsia="Trebuchet MS" w:hAnsi="Trebuchet MS" w:cs="Trebuchet MS"/>
          <w:color w:val="000066"/>
          <w:sz w:val="24"/>
          <w:lang w:val="en-GB"/>
        </w:rPr>
        <w:t>back</w:t>
      </w:r>
      <w:proofErr w:type="gramEnd"/>
      <w:r w:rsidRPr="00573AF4">
        <w:rPr>
          <w:rFonts w:ascii="Trebuchet MS" w:eastAsia="Trebuchet MS" w:hAnsi="Trebuchet MS" w:cs="Trebuchet MS"/>
          <w:color w:val="000066"/>
          <w:sz w:val="24"/>
          <w:lang w:val="en-GB"/>
        </w:rPr>
        <w:t xml:space="preserve"> to their trenches, kiss the photographs from home —  mothers, sweethearts, sisters, younger brothers not entering the story now to die and die and die. </w:t>
      </w:r>
    </w:p>
    <w:p w:rsidR="00B279C7" w:rsidRDefault="00B279C7" w:rsidP="00B279C7">
      <w:pPr>
        <w:spacing w:after="0"/>
      </w:pPr>
      <w:proofErr w:type="spellStart"/>
      <w:r>
        <w:rPr>
          <w:rFonts w:ascii="Trebuchet MS" w:eastAsia="Trebuchet MS" w:hAnsi="Trebuchet MS" w:cs="Trebuchet MS"/>
          <w:color w:val="000066"/>
          <w:sz w:val="24"/>
        </w:rPr>
        <w:t>Dulce</w:t>
      </w:r>
      <w:proofErr w:type="spellEnd"/>
      <w:r>
        <w:rPr>
          <w:rFonts w:ascii="Trebuchet MS" w:eastAsia="Trebuchet MS" w:hAnsi="Trebuchet MS" w:cs="Trebuchet MS"/>
          <w:color w:val="000066"/>
          <w:sz w:val="24"/>
        </w:rPr>
        <w:t xml:space="preserve"> — No — </w:t>
      </w:r>
      <w:proofErr w:type="spellStart"/>
      <w:r>
        <w:rPr>
          <w:rFonts w:ascii="Trebuchet MS" w:eastAsia="Trebuchet MS" w:hAnsi="Trebuchet MS" w:cs="Trebuchet MS"/>
          <w:color w:val="000066"/>
          <w:sz w:val="24"/>
        </w:rPr>
        <w:t>Decorum</w:t>
      </w:r>
      <w:proofErr w:type="spellEnd"/>
      <w:r>
        <w:rPr>
          <w:rFonts w:ascii="Trebuchet MS" w:eastAsia="Trebuchet MS" w:hAnsi="Trebuchet MS" w:cs="Trebuchet MS"/>
          <w:color w:val="000066"/>
          <w:sz w:val="24"/>
        </w:rPr>
        <w:t xml:space="preserve"> — No — Pro patria mori. </w:t>
      </w:r>
    </w:p>
    <w:p w:rsidR="00B279C7" w:rsidRPr="00573AF4" w:rsidRDefault="00B279C7" w:rsidP="00B279C7">
      <w:pPr>
        <w:spacing w:after="0"/>
        <w:rPr>
          <w:lang w:val="en-GB"/>
        </w:rPr>
      </w:pPr>
      <w:r w:rsidRPr="00573AF4">
        <w:rPr>
          <w:rFonts w:ascii="Trebuchet MS" w:eastAsia="Trebuchet MS" w:hAnsi="Trebuchet MS" w:cs="Trebuchet MS"/>
          <w:color w:val="000066"/>
          <w:sz w:val="24"/>
          <w:lang w:val="en-GB"/>
        </w:rPr>
        <w:t xml:space="preserve">You walk away. </w:t>
      </w:r>
    </w:p>
    <w:p w:rsidR="00B279C7" w:rsidRPr="00573AF4" w:rsidRDefault="00B279C7" w:rsidP="00B279C7">
      <w:pPr>
        <w:spacing w:after="0"/>
        <w:rPr>
          <w:lang w:val="en-GB"/>
        </w:rPr>
      </w:pPr>
      <w:r w:rsidRPr="00573AF4">
        <w:rPr>
          <w:rFonts w:ascii="Trebuchet MS" w:eastAsia="Trebuchet MS" w:hAnsi="Trebuchet MS" w:cs="Trebuchet MS"/>
          <w:color w:val="000066"/>
          <w:sz w:val="24"/>
          <w:lang w:val="en-GB"/>
        </w:rPr>
        <w:t xml:space="preserve">You walk away; drop your gun (fixed bayonet) </w:t>
      </w:r>
    </w:p>
    <w:p w:rsidR="00B279C7" w:rsidRPr="00573AF4" w:rsidRDefault="00B279C7" w:rsidP="00B279C7">
      <w:pPr>
        <w:spacing w:after="0"/>
        <w:rPr>
          <w:lang w:val="en-GB"/>
        </w:rPr>
      </w:pPr>
      <w:proofErr w:type="gramStart"/>
      <w:r w:rsidRPr="00573AF4">
        <w:rPr>
          <w:rFonts w:ascii="Trebuchet MS" w:eastAsia="Trebuchet MS" w:hAnsi="Trebuchet MS" w:cs="Trebuchet MS"/>
          <w:color w:val="000066"/>
          <w:sz w:val="24"/>
          <w:lang w:val="en-GB"/>
        </w:rPr>
        <w:t>like</w:t>
      </w:r>
      <w:proofErr w:type="gramEnd"/>
      <w:r w:rsidRPr="00573AF4">
        <w:rPr>
          <w:rFonts w:ascii="Trebuchet MS" w:eastAsia="Trebuchet MS" w:hAnsi="Trebuchet MS" w:cs="Trebuchet MS"/>
          <w:color w:val="000066"/>
          <w:sz w:val="24"/>
          <w:lang w:val="en-GB"/>
        </w:rPr>
        <w:t xml:space="preserve"> all your mates do too —  </w:t>
      </w:r>
    </w:p>
    <w:p w:rsidR="00B279C7" w:rsidRPr="00573AF4" w:rsidRDefault="00B279C7" w:rsidP="00B279C7">
      <w:pPr>
        <w:spacing w:after="0" w:line="238" w:lineRule="auto"/>
        <w:ind w:right="2587"/>
        <w:rPr>
          <w:lang w:val="en-GB"/>
        </w:rPr>
      </w:pPr>
      <w:r w:rsidRPr="00573AF4">
        <w:rPr>
          <w:rFonts w:ascii="Trebuchet MS" w:eastAsia="Trebuchet MS" w:hAnsi="Trebuchet MS" w:cs="Trebuchet MS"/>
          <w:color w:val="000066"/>
          <w:sz w:val="24"/>
          <w:lang w:val="en-GB"/>
        </w:rPr>
        <w:t xml:space="preserve">Harry, Tommy, Wilfred, Edward, Bert </w:t>
      </w:r>
      <w:proofErr w:type="gramStart"/>
      <w:r w:rsidRPr="00573AF4">
        <w:rPr>
          <w:rFonts w:ascii="Trebuchet MS" w:eastAsia="Trebuchet MS" w:hAnsi="Trebuchet MS" w:cs="Trebuchet MS"/>
          <w:color w:val="000066"/>
          <w:sz w:val="24"/>
          <w:lang w:val="en-GB"/>
        </w:rPr>
        <w:t>—  and</w:t>
      </w:r>
      <w:proofErr w:type="gramEnd"/>
      <w:r w:rsidRPr="00573AF4">
        <w:rPr>
          <w:rFonts w:ascii="Trebuchet MS" w:eastAsia="Trebuchet MS" w:hAnsi="Trebuchet MS" w:cs="Trebuchet MS"/>
          <w:color w:val="000066"/>
          <w:sz w:val="24"/>
          <w:lang w:val="en-GB"/>
        </w:rPr>
        <w:t xml:space="preserve"> light a cigarette. </w:t>
      </w:r>
    </w:p>
    <w:p w:rsidR="00B279C7" w:rsidRPr="00573AF4" w:rsidRDefault="00B279C7" w:rsidP="00B279C7">
      <w:pPr>
        <w:spacing w:after="0" w:line="238" w:lineRule="auto"/>
        <w:ind w:right="471"/>
        <w:rPr>
          <w:lang w:val="en-GB"/>
        </w:rPr>
      </w:pPr>
      <w:proofErr w:type="gramStart"/>
      <w:r w:rsidRPr="00573AF4">
        <w:rPr>
          <w:rFonts w:ascii="Trebuchet MS" w:eastAsia="Trebuchet MS" w:hAnsi="Trebuchet MS" w:cs="Trebuchet MS"/>
          <w:color w:val="000066"/>
          <w:sz w:val="24"/>
          <w:lang w:val="en-GB"/>
        </w:rPr>
        <w:t>There’s</w:t>
      </w:r>
      <w:proofErr w:type="gramEnd"/>
      <w:r w:rsidRPr="00573AF4">
        <w:rPr>
          <w:rFonts w:ascii="Trebuchet MS" w:eastAsia="Trebuchet MS" w:hAnsi="Trebuchet MS" w:cs="Trebuchet MS"/>
          <w:color w:val="000066"/>
          <w:sz w:val="24"/>
          <w:lang w:val="en-GB"/>
        </w:rPr>
        <w:t xml:space="preserve"> coffee in the square, warm French bread and all those thousands dead are shaking dried mud from their hair and queuing up for home. Freshly alive, a lad plays Tipperary to the crowd, released from History; the glistening, healthy horses fit for heroes, kings. You lean against a wall, </w:t>
      </w:r>
    </w:p>
    <w:p w:rsidR="00B279C7" w:rsidRPr="00573AF4" w:rsidRDefault="00B279C7" w:rsidP="00B279C7">
      <w:pPr>
        <w:spacing w:after="0" w:line="238" w:lineRule="auto"/>
        <w:ind w:right="227"/>
        <w:rPr>
          <w:lang w:val="en-GB"/>
        </w:rPr>
      </w:pPr>
      <w:proofErr w:type="gramStart"/>
      <w:r w:rsidRPr="00573AF4">
        <w:rPr>
          <w:rFonts w:ascii="Trebuchet MS" w:eastAsia="Trebuchet MS" w:hAnsi="Trebuchet MS" w:cs="Trebuchet MS"/>
          <w:color w:val="000066"/>
          <w:sz w:val="24"/>
          <w:lang w:val="en-GB"/>
        </w:rPr>
        <w:t>your</w:t>
      </w:r>
      <w:proofErr w:type="gramEnd"/>
      <w:r w:rsidRPr="00573AF4">
        <w:rPr>
          <w:rFonts w:ascii="Trebuchet MS" w:eastAsia="Trebuchet MS" w:hAnsi="Trebuchet MS" w:cs="Trebuchet MS"/>
          <w:color w:val="000066"/>
          <w:sz w:val="24"/>
          <w:lang w:val="en-GB"/>
        </w:rPr>
        <w:t xml:space="preserve"> several million lives still possible and crammed with love, work, children, talent, English beer, good food. </w:t>
      </w:r>
    </w:p>
    <w:p w:rsidR="00B279C7" w:rsidRDefault="00B279C7" w:rsidP="00B279C7">
      <w:pPr>
        <w:spacing w:after="0"/>
        <w:ind w:right="926"/>
        <w:rPr>
          <w:rFonts w:ascii="Trebuchet MS" w:eastAsia="Trebuchet MS" w:hAnsi="Trebuchet MS" w:cs="Trebuchet MS"/>
          <w:color w:val="000066"/>
          <w:sz w:val="24"/>
          <w:lang w:val="en-GB"/>
        </w:rPr>
      </w:pPr>
      <w:r w:rsidRPr="00573AF4">
        <w:rPr>
          <w:rFonts w:ascii="Trebuchet MS" w:eastAsia="Trebuchet MS" w:hAnsi="Trebuchet MS" w:cs="Trebuchet MS"/>
          <w:color w:val="000066"/>
          <w:sz w:val="24"/>
          <w:lang w:val="en-GB"/>
        </w:rPr>
        <w:t xml:space="preserve">You see the poet tuck away his </w:t>
      </w:r>
      <w:proofErr w:type="gramStart"/>
      <w:r w:rsidRPr="00573AF4">
        <w:rPr>
          <w:rFonts w:ascii="Trebuchet MS" w:eastAsia="Trebuchet MS" w:hAnsi="Trebuchet MS" w:cs="Trebuchet MS"/>
          <w:color w:val="000066"/>
          <w:sz w:val="24"/>
          <w:lang w:val="en-GB"/>
        </w:rPr>
        <w:t>pocket-book</w:t>
      </w:r>
      <w:proofErr w:type="gramEnd"/>
      <w:r w:rsidRPr="00573AF4">
        <w:rPr>
          <w:rFonts w:ascii="Trebuchet MS" w:eastAsia="Trebuchet MS" w:hAnsi="Trebuchet MS" w:cs="Trebuchet MS"/>
          <w:color w:val="000066"/>
          <w:sz w:val="24"/>
          <w:lang w:val="en-GB"/>
        </w:rPr>
        <w:t xml:space="preserve"> and smile. </w:t>
      </w:r>
      <w:proofErr w:type="gramStart"/>
      <w:r w:rsidRPr="00573AF4">
        <w:rPr>
          <w:rFonts w:ascii="Trebuchet MS" w:eastAsia="Trebuchet MS" w:hAnsi="Trebuchet MS" w:cs="Trebuchet MS"/>
          <w:color w:val="000066"/>
          <w:sz w:val="24"/>
          <w:lang w:val="en-GB"/>
        </w:rPr>
        <w:t>then</w:t>
      </w:r>
      <w:proofErr w:type="gramEnd"/>
      <w:r w:rsidRPr="00573AF4">
        <w:rPr>
          <w:rFonts w:ascii="Trebuchet MS" w:eastAsia="Trebuchet MS" w:hAnsi="Trebuchet MS" w:cs="Trebuchet MS"/>
          <w:color w:val="000066"/>
          <w:sz w:val="24"/>
          <w:lang w:val="en-GB"/>
        </w:rPr>
        <w:t xml:space="preserve"> it would. </w:t>
      </w:r>
    </w:p>
    <w:p w:rsidR="00B279C7" w:rsidRPr="00B279C7" w:rsidRDefault="00B279C7" w:rsidP="00B279C7">
      <w:pPr>
        <w:pStyle w:val="NormaleWeb"/>
        <w:shd w:val="clear" w:color="auto" w:fill="FFFFFF"/>
        <w:spacing w:line="278" w:lineRule="atLeast"/>
        <w:rPr>
          <w:rFonts w:asciiTheme="minorHAnsi" w:hAnsiTheme="minorHAnsi" w:cs="Arial"/>
          <w:color w:val="000000" w:themeColor="text1"/>
          <w:sz w:val="22"/>
          <w:szCs w:val="22"/>
          <w:lang w:val="en-GB"/>
        </w:rPr>
      </w:pPr>
      <w:bookmarkStart w:id="0" w:name="_GoBack"/>
      <w:bookmarkEnd w:id="0"/>
    </w:p>
    <w:p w:rsidR="00B279C7" w:rsidRDefault="00B279C7" w:rsidP="00B279C7">
      <w:pPr>
        <w:pStyle w:val="NormaleWeb"/>
        <w:shd w:val="clear" w:color="auto" w:fill="FFFFFF"/>
        <w:spacing w:line="278" w:lineRule="atLeast"/>
        <w:rPr>
          <w:rStyle w:val="Enfasicorsivo"/>
          <w:rFonts w:ascii="Arial" w:hAnsi="Arial" w:cs="Arial"/>
          <w:color w:val="000000" w:themeColor="text1"/>
          <w:sz w:val="22"/>
          <w:szCs w:val="22"/>
          <w:lang w:val="en-US"/>
        </w:rPr>
      </w:pPr>
      <w:r w:rsidRPr="00B279C7">
        <w:rPr>
          <w:rFonts w:ascii="Arial" w:hAnsi="Arial" w:cs="Arial"/>
          <w:color w:val="000000" w:themeColor="text1"/>
          <w:sz w:val="22"/>
          <w:szCs w:val="22"/>
          <w:lang w:val="en-US"/>
        </w:rPr>
        <w:t>Right from</w:t>
      </w:r>
      <w:r>
        <w:rPr>
          <w:rFonts w:ascii="Arial" w:hAnsi="Arial" w:cs="Arial"/>
          <w:color w:val="000000" w:themeColor="text1"/>
          <w:sz w:val="22"/>
          <w:szCs w:val="22"/>
          <w:lang w:val="en-US"/>
        </w:rPr>
        <w:t xml:space="preserve"> the first line the intelligent reader understands the poem is a quotation </w:t>
      </w:r>
      <w:r w:rsidRPr="00B279C7">
        <w:rPr>
          <w:rFonts w:ascii="Arial" w:hAnsi="Arial" w:cs="Arial"/>
          <w:color w:val="000000" w:themeColor="text1"/>
          <w:sz w:val="22"/>
          <w:szCs w:val="22"/>
          <w:lang w:val="en-US"/>
        </w:rPr>
        <w:t xml:space="preserve">from Wilfred Owen’s </w:t>
      </w:r>
      <w:r>
        <w:rPr>
          <w:rStyle w:val="Enfasicorsivo"/>
          <w:rFonts w:ascii="Arial" w:hAnsi="Arial" w:cs="Arial"/>
          <w:color w:val="000000" w:themeColor="text1"/>
          <w:sz w:val="22"/>
          <w:szCs w:val="22"/>
          <w:lang w:val="en-US"/>
        </w:rPr>
        <w:t xml:space="preserve">Dulce </w:t>
      </w:r>
      <w:proofErr w:type="spellStart"/>
      <w:proofErr w:type="gramStart"/>
      <w:r>
        <w:rPr>
          <w:rStyle w:val="Enfasicorsivo"/>
          <w:rFonts w:ascii="Arial" w:hAnsi="Arial" w:cs="Arial"/>
          <w:color w:val="000000" w:themeColor="text1"/>
          <w:sz w:val="22"/>
          <w:szCs w:val="22"/>
          <w:lang w:val="en-US"/>
        </w:rPr>
        <w:t>est</w:t>
      </w:r>
      <w:proofErr w:type="spellEnd"/>
      <w:proofErr w:type="gramEnd"/>
      <w:r>
        <w:rPr>
          <w:rStyle w:val="Enfasicorsivo"/>
          <w:rFonts w:ascii="Arial" w:hAnsi="Arial" w:cs="Arial"/>
          <w:color w:val="000000" w:themeColor="text1"/>
          <w:sz w:val="22"/>
          <w:szCs w:val="22"/>
          <w:lang w:val="en-US"/>
        </w:rPr>
        <w:t xml:space="preserve"> Decorum est.</w:t>
      </w:r>
    </w:p>
    <w:p w:rsidR="00B279C7" w:rsidRPr="00B279C7" w:rsidRDefault="00B279C7" w:rsidP="00B279C7">
      <w:pPr>
        <w:pStyle w:val="NormaleWeb"/>
        <w:shd w:val="clear" w:color="auto" w:fill="FFFFFF"/>
        <w:spacing w:line="278" w:lineRule="atLeast"/>
        <w:rPr>
          <w:rFonts w:ascii="Arial" w:hAnsi="Arial" w:cs="Arial"/>
          <w:color w:val="000000" w:themeColor="text1"/>
          <w:sz w:val="22"/>
          <w:szCs w:val="22"/>
          <w:lang w:val="en-US"/>
        </w:rPr>
      </w:pPr>
      <w:r w:rsidRPr="00B279C7">
        <w:rPr>
          <w:rFonts w:ascii="Arial" w:hAnsi="Arial" w:cs="Arial"/>
          <w:color w:val="000000" w:themeColor="text1"/>
          <w:sz w:val="22"/>
          <w:szCs w:val="22"/>
          <w:lang w:val="en-US"/>
        </w:rPr>
        <w:t>Carol Ann Duffy was asked to create a poem to mark the final passing of the last World War One Survivor Harry Allingham and here she movingly rewinds the mindless slaughter and reveals the expansiveness of futures which were sacrificed over hellish yards of mud</w:t>
      </w:r>
      <w:r>
        <w:rPr>
          <w:rFonts w:ascii="Arial" w:hAnsi="Arial" w:cs="Arial"/>
          <w:color w:val="000000" w:themeColor="text1"/>
          <w:sz w:val="22"/>
          <w:szCs w:val="22"/>
          <w:lang w:val="en-US"/>
        </w:rPr>
        <w:t>.</w:t>
      </w:r>
      <w:r w:rsidRPr="00B279C7">
        <w:rPr>
          <w:rFonts w:ascii="Arial" w:hAnsi="Arial" w:cs="Arial"/>
          <w:color w:val="000000" w:themeColor="text1"/>
          <w:sz w:val="22"/>
          <w:szCs w:val="22"/>
          <w:lang w:val="en-US"/>
        </w:rPr>
        <w:t xml:space="preserve"> </w:t>
      </w:r>
      <w:r w:rsidRPr="00B279C7">
        <w:rPr>
          <w:rFonts w:ascii="Arial" w:hAnsi="Arial" w:cs="Arial"/>
          <w:color w:val="000000" w:themeColor="text1"/>
          <w:sz w:val="22"/>
          <w:szCs w:val="22"/>
          <w:lang w:val="en-US"/>
        </w:rPr>
        <w:t>The ‘width ‘of the words deployed  in Duffy’s new poem yields up  for the readers of today, the vistas lost, the</w:t>
      </w:r>
      <w:r>
        <w:rPr>
          <w:rFonts w:ascii="Arial" w:hAnsi="Arial" w:cs="Arial"/>
          <w:color w:val="000000" w:themeColor="text1"/>
          <w:sz w:val="22"/>
          <w:szCs w:val="22"/>
          <w:lang w:val="en-US"/>
        </w:rPr>
        <w:t xml:space="preserve"> horizons destroyed.  The </w:t>
      </w:r>
      <w:r w:rsidRPr="00B279C7">
        <w:rPr>
          <w:rFonts w:ascii="Arial" w:hAnsi="Arial" w:cs="Arial"/>
          <w:color w:val="000000" w:themeColor="text1"/>
          <w:sz w:val="22"/>
          <w:szCs w:val="22"/>
          <w:lang w:val="en-US"/>
        </w:rPr>
        <w:t xml:space="preserve">use of the </w:t>
      </w:r>
      <w:proofErr w:type="gramStart"/>
      <w:r>
        <w:rPr>
          <w:rFonts w:ascii="Arial" w:hAnsi="Arial" w:cs="Arial"/>
          <w:color w:val="000000" w:themeColor="text1"/>
          <w:sz w:val="22"/>
          <w:szCs w:val="22"/>
          <w:lang w:val="en-US"/>
        </w:rPr>
        <w:t>sound ‘t’</w:t>
      </w:r>
      <w:proofErr w:type="gramEnd"/>
      <w:r>
        <w:rPr>
          <w:rFonts w:ascii="Arial" w:hAnsi="Arial" w:cs="Arial"/>
          <w:color w:val="000000" w:themeColor="text1"/>
          <w:sz w:val="22"/>
          <w:szCs w:val="22"/>
          <w:lang w:val="en-US"/>
        </w:rPr>
        <w:t xml:space="preserve"> </w:t>
      </w:r>
      <w:r w:rsidRPr="00B279C7">
        <w:rPr>
          <w:rFonts w:ascii="Arial" w:hAnsi="Arial" w:cs="Arial"/>
          <w:color w:val="000000" w:themeColor="text1"/>
          <w:sz w:val="22"/>
          <w:szCs w:val="22"/>
          <w:lang w:val="en-US"/>
        </w:rPr>
        <w:t xml:space="preserve"> in the poem conveys the inhuman,  </w:t>
      </w:r>
      <w:proofErr w:type="spellStart"/>
      <w:r w:rsidRPr="00B279C7">
        <w:rPr>
          <w:rFonts w:ascii="Arial" w:hAnsi="Arial" w:cs="Arial"/>
          <w:color w:val="000000" w:themeColor="text1"/>
          <w:sz w:val="22"/>
          <w:szCs w:val="22"/>
          <w:lang w:val="en-US"/>
        </w:rPr>
        <w:t>mechanisation</w:t>
      </w:r>
      <w:proofErr w:type="spellEnd"/>
      <w:r w:rsidRPr="00B279C7">
        <w:rPr>
          <w:rFonts w:ascii="Arial" w:hAnsi="Arial" w:cs="Arial"/>
          <w:color w:val="000000" w:themeColor="text1"/>
          <w:sz w:val="22"/>
          <w:szCs w:val="22"/>
          <w:lang w:val="en-US"/>
        </w:rPr>
        <w:t xml:space="preserve"> of carrying out one’s ‘duty’, through  obeying orders ,  leading to the near obliteration of a generation</w:t>
      </w:r>
      <w:r w:rsidRPr="00B279C7">
        <w:rPr>
          <w:bCs/>
          <w:color w:val="000000" w:themeColor="text1"/>
          <w:lang w:val="en-GB"/>
        </w:rPr>
        <w:t xml:space="preserve">. </w:t>
      </w:r>
    </w:p>
    <w:p w:rsidR="00B279C7" w:rsidRPr="00B279C7" w:rsidRDefault="00B279C7" w:rsidP="00B279C7">
      <w:pPr>
        <w:pStyle w:val="NormaleWeb"/>
        <w:shd w:val="clear" w:color="auto" w:fill="FFFFFF"/>
        <w:spacing w:line="278" w:lineRule="atLeast"/>
        <w:rPr>
          <w:rFonts w:ascii="Arial" w:hAnsi="Arial" w:cs="Arial"/>
          <w:color w:val="000000" w:themeColor="text1"/>
          <w:sz w:val="22"/>
          <w:szCs w:val="22"/>
          <w:lang w:val="en-US"/>
        </w:rPr>
      </w:pPr>
      <w:r>
        <w:rPr>
          <w:rFonts w:ascii="Arial" w:hAnsi="Arial" w:cs="Arial"/>
          <w:color w:val="000000" w:themeColor="text1"/>
          <w:sz w:val="22"/>
          <w:szCs w:val="22"/>
          <w:lang w:val="en-US"/>
        </w:rPr>
        <w:t xml:space="preserve">This poem however, </w:t>
      </w:r>
      <w:r w:rsidRPr="00B279C7">
        <w:rPr>
          <w:rFonts w:ascii="Arial" w:hAnsi="Arial" w:cs="Arial"/>
          <w:color w:val="000000" w:themeColor="text1"/>
          <w:sz w:val="22"/>
          <w:szCs w:val="22"/>
          <w:lang w:val="en-US"/>
        </w:rPr>
        <w:t>with its injection of ‘another way’ through the resourceful, imaginative</w:t>
      </w:r>
      <w:proofErr w:type="gramStart"/>
      <w:r w:rsidRPr="00B279C7">
        <w:rPr>
          <w:rFonts w:ascii="Arial" w:hAnsi="Arial" w:cs="Arial"/>
          <w:color w:val="000000" w:themeColor="text1"/>
          <w:sz w:val="22"/>
          <w:szCs w:val="22"/>
          <w:lang w:val="en-US"/>
        </w:rPr>
        <w:t>  shift</w:t>
      </w:r>
      <w:proofErr w:type="gramEnd"/>
      <w:r w:rsidRPr="00B279C7">
        <w:rPr>
          <w:rFonts w:ascii="Arial" w:hAnsi="Arial" w:cs="Arial"/>
          <w:color w:val="000000" w:themeColor="text1"/>
          <w:sz w:val="22"/>
          <w:szCs w:val="22"/>
          <w:lang w:val="en-US"/>
        </w:rPr>
        <w:t xml:space="preserve"> generated by the ‘If’ allows for </w:t>
      </w:r>
      <w:hyperlink r:id="rId4" w:tooltip="Carol Ann Duffy :’Before you were mine’ An Analysis Revisited." w:history="1">
        <w:r w:rsidRPr="00B279C7">
          <w:rPr>
            <w:rStyle w:val="Collegamentoipertestuale"/>
            <w:rFonts w:ascii="Arial" w:hAnsi="Arial" w:cs="Arial"/>
            <w:color w:val="000000" w:themeColor="text1"/>
            <w:sz w:val="22"/>
            <w:szCs w:val="22"/>
            <w:lang w:val="en-US"/>
          </w:rPr>
          <w:t>resurrection</w:t>
        </w:r>
      </w:hyperlink>
      <w:r w:rsidRPr="00B279C7">
        <w:rPr>
          <w:rFonts w:ascii="Arial" w:hAnsi="Arial" w:cs="Arial"/>
          <w:color w:val="000000" w:themeColor="text1"/>
          <w:sz w:val="22"/>
          <w:szCs w:val="22"/>
          <w:lang w:val="en-US"/>
        </w:rPr>
        <w:t xml:space="preserve"> . </w:t>
      </w:r>
      <w:r>
        <w:rPr>
          <w:rFonts w:ascii="Arial" w:hAnsi="Arial" w:cs="Arial"/>
          <w:color w:val="000000" w:themeColor="text1"/>
          <w:sz w:val="22"/>
          <w:szCs w:val="22"/>
          <w:lang w:val="en-US"/>
        </w:rPr>
        <w:t>This is</w:t>
      </w:r>
      <w:r w:rsidRPr="00B279C7">
        <w:rPr>
          <w:rFonts w:ascii="Arial" w:hAnsi="Arial" w:cs="Arial"/>
          <w:color w:val="000000" w:themeColor="text1"/>
          <w:sz w:val="22"/>
          <w:szCs w:val="22"/>
          <w:lang w:val="en-US"/>
        </w:rPr>
        <w:t xml:space="preserve"> the life of the imagination and memory when we do resurrect people and </w:t>
      </w:r>
      <w:hyperlink r:id="rId5" w:tooltip="AQA Carol Ann Duffy’s ‘Hour’ – love’s timely bargaining?" w:history="1">
        <w:r>
          <w:rPr>
            <w:rStyle w:val="Collegamentoipertestuale"/>
            <w:rFonts w:ascii="Arial" w:hAnsi="Arial" w:cs="Arial"/>
            <w:color w:val="000000" w:themeColor="text1"/>
            <w:sz w:val="22"/>
            <w:szCs w:val="22"/>
            <w:lang w:val="en-US"/>
          </w:rPr>
          <w:t>lost</w:t>
        </w:r>
        <w:r w:rsidRPr="00B279C7">
          <w:rPr>
            <w:rStyle w:val="Collegamentoipertestuale"/>
            <w:rFonts w:ascii="Arial" w:hAnsi="Arial" w:cs="Arial"/>
            <w:color w:val="000000" w:themeColor="text1"/>
            <w:sz w:val="22"/>
            <w:szCs w:val="22"/>
            <w:lang w:val="en-US"/>
          </w:rPr>
          <w:t xml:space="preserve"> time</w:t>
        </w:r>
      </w:hyperlink>
      <w:r w:rsidRPr="00B279C7">
        <w:rPr>
          <w:rFonts w:ascii="Arial" w:hAnsi="Arial" w:cs="Arial"/>
          <w:color w:val="000000" w:themeColor="text1"/>
          <w:sz w:val="22"/>
          <w:szCs w:val="22"/>
          <w:lang w:val="en-US"/>
        </w:rPr>
        <w:t xml:space="preserve">, through the </w:t>
      </w:r>
      <w:hyperlink r:id="rId6" w:tooltip="Owen's Strange Meeting: A Lastness was Palpably present?" w:history="1">
        <w:r w:rsidRPr="00B279C7">
          <w:rPr>
            <w:rStyle w:val="Collegamentoipertestuale"/>
            <w:rFonts w:ascii="Arial" w:hAnsi="Arial" w:cs="Arial"/>
            <w:color w:val="000000" w:themeColor="text1"/>
            <w:sz w:val="22"/>
            <w:szCs w:val="22"/>
            <w:lang w:val="en-US"/>
          </w:rPr>
          <w:t>compassionate anarchy of dream</w:t>
        </w:r>
      </w:hyperlink>
      <w:r>
        <w:rPr>
          <w:rFonts w:ascii="Arial" w:hAnsi="Arial" w:cs="Arial"/>
          <w:color w:val="000000" w:themeColor="text1"/>
          <w:sz w:val="22"/>
          <w:szCs w:val="22"/>
          <w:lang w:val="en-US"/>
        </w:rPr>
        <w:t>. When the reader</w:t>
      </w:r>
      <w:r w:rsidRPr="00B279C7">
        <w:rPr>
          <w:rFonts w:ascii="Arial" w:hAnsi="Arial" w:cs="Arial"/>
          <w:color w:val="000000" w:themeColor="text1"/>
          <w:sz w:val="22"/>
          <w:szCs w:val="22"/>
          <w:lang w:val="en-US"/>
        </w:rPr>
        <w:t xml:space="preserve"> remember</w:t>
      </w:r>
      <w:r>
        <w:rPr>
          <w:rFonts w:ascii="Arial" w:hAnsi="Arial" w:cs="Arial"/>
          <w:color w:val="000000" w:themeColor="text1"/>
          <w:sz w:val="22"/>
          <w:szCs w:val="22"/>
          <w:lang w:val="en-US"/>
        </w:rPr>
        <w:t>s</w:t>
      </w:r>
      <w:r w:rsidRPr="00B279C7">
        <w:rPr>
          <w:rFonts w:ascii="Arial" w:hAnsi="Arial" w:cs="Arial"/>
          <w:color w:val="000000" w:themeColor="text1"/>
          <w:sz w:val="22"/>
          <w:szCs w:val="22"/>
          <w:lang w:val="en-US"/>
        </w:rPr>
        <w:t xml:space="preserve"> ‘you’, you are not dead, you live in my head, I can see you and hear you and therefore you cannot be gone. </w:t>
      </w:r>
    </w:p>
    <w:p w:rsidR="00B279C7" w:rsidRPr="00B279C7" w:rsidRDefault="00B279C7" w:rsidP="00B279C7">
      <w:pPr>
        <w:pStyle w:val="NormaleWeb"/>
        <w:shd w:val="clear" w:color="auto" w:fill="FFFFFF"/>
        <w:spacing w:line="278" w:lineRule="atLeast"/>
        <w:rPr>
          <w:rStyle w:val="Enfasigrassetto"/>
          <w:rFonts w:ascii="Arial" w:hAnsi="Arial" w:cs="Arial"/>
          <w:b w:val="0"/>
          <w:color w:val="000000" w:themeColor="text1"/>
          <w:sz w:val="22"/>
          <w:szCs w:val="22"/>
          <w:lang w:val="en-US"/>
        </w:rPr>
      </w:pPr>
      <w:r w:rsidRPr="00B279C7">
        <w:rPr>
          <w:rFonts w:ascii="Arial" w:hAnsi="Arial" w:cs="Arial"/>
          <w:color w:val="000000" w:themeColor="text1"/>
          <w:sz w:val="22"/>
          <w:szCs w:val="22"/>
          <w:lang w:val="en-US"/>
        </w:rPr>
        <w:t xml:space="preserve">Duffy’s language reflects this </w:t>
      </w:r>
      <w:hyperlink r:id="rId7" w:tooltip="Carol Ann Duffy : Premonitions Two" w:history="1">
        <w:r w:rsidRPr="00B279C7">
          <w:rPr>
            <w:rStyle w:val="Collegamentoipertestuale"/>
            <w:rFonts w:ascii="Arial" w:hAnsi="Arial" w:cs="Arial"/>
            <w:color w:val="000000" w:themeColor="text1"/>
            <w:sz w:val="22"/>
            <w:szCs w:val="22"/>
            <w:lang w:val="en-US"/>
          </w:rPr>
          <w:t>exploration of timing</w:t>
        </w:r>
      </w:hyperlink>
      <w:r w:rsidRPr="00B279C7">
        <w:rPr>
          <w:rFonts w:ascii="Arial" w:hAnsi="Arial" w:cs="Arial"/>
          <w:color w:val="000000" w:themeColor="text1"/>
          <w:sz w:val="22"/>
          <w:szCs w:val="22"/>
          <w:lang w:val="en-US"/>
        </w:rPr>
        <w:t xml:space="preserve">, through the </w:t>
      </w:r>
      <w:proofErr w:type="gramStart"/>
      <w:r w:rsidRPr="00B279C7">
        <w:rPr>
          <w:rFonts w:ascii="Arial" w:hAnsi="Arial" w:cs="Arial"/>
          <w:color w:val="000000" w:themeColor="text1"/>
          <w:sz w:val="22"/>
          <w:szCs w:val="22"/>
          <w:lang w:val="en-US"/>
        </w:rPr>
        <w:t>tension  between</w:t>
      </w:r>
      <w:proofErr w:type="gramEnd"/>
      <w:r w:rsidRPr="00B279C7">
        <w:rPr>
          <w:rFonts w:ascii="Arial" w:hAnsi="Arial" w:cs="Arial"/>
          <w:color w:val="000000" w:themeColor="text1"/>
          <w:sz w:val="22"/>
          <w:szCs w:val="22"/>
          <w:lang w:val="en-US"/>
        </w:rPr>
        <w:t xml:space="preserve"> ‘faith’ and ‘faithlessness’. </w:t>
      </w:r>
      <w:hyperlink r:id="rId8" w:tooltip="Carol Ann Duffy: Premonitions: Anchoring hope and tenderness." w:history="1">
        <w:r w:rsidRPr="00B279C7">
          <w:rPr>
            <w:rStyle w:val="Collegamentoipertestuale"/>
            <w:rFonts w:ascii="Arial" w:hAnsi="Arial" w:cs="Arial"/>
            <w:color w:val="000000" w:themeColor="text1"/>
            <w:sz w:val="22"/>
            <w:szCs w:val="22"/>
            <w:lang w:val="en-US"/>
          </w:rPr>
          <w:t>Timing is </w:t>
        </w:r>
      </w:hyperlink>
      <w:r>
        <w:rPr>
          <w:rFonts w:ascii="Arial" w:hAnsi="Arial" w:cs="Arial"/>
          <w:color w:val="000000" w:themeColor="text1"/>
          <w:sz w:val="22"/>
          <w:szCs w:val="22"/>
          <w:lang w:val="en-US"/>
        </w:rPr>
        <w:t>central</w:t>
      </w:r>
      <w:r w:rsidRPr="00B279C7">
        <w:rPr>
          <w:rFonts w:ascii="Arial" w:hAnsi="Arial" w:cs="Arial"/>
          <w:color w:val="000000" w:themeColor="text1"/>
          <w:sz w:val="22"/>
          <w:szCs w:val="22"/>
          <w:lang w:val="en-US"/>
        </w:rPr>
        <w:t xml:space="preserve"> to healing, as both </w:t>
      </w:r>
      <w:proofErr w:type="spellStart"/>
      <w:r w:rsidRPr="00B279C7">
        <w:rPr>
          <w:rFonts w:ascii="Arial" w:hAnsi="Arial" w:cs="Arial"/>
          <w:color w:val="000000" w:themeColor="text1"/>
          <w:sz w:val="22"/>
          <w:szCs w:val="22"/>
          <w:lang w:val="en-US"/>
        </w:rPr>
        <w:t>Mrs</w:t>
      </w:r>
      <w:proofErr w:type="spellEnd"/>
      <w:r w:rsidRPr="00B279C7">
        <w:rPr>
          <w:rFonts w:ascii="Arial" w:hAnsi="Arial" w:cs="Arial"/>
          <w:color w:val="000000" w:themeColor="text1"/>
          <w:sz w:val="22"/>
          <w:szCs w:val="22"/>
          <w:lang w:val="en-US"/>
        </w:rPr>
        <w:t xml:space="preserve"> Lazarus and </w:t>
      </w:r>
      <w:hyperlink r:id="rId9" w:tooltip="Carol Ann Duffy’s Demeter inspired this story about Shapes!" w:history="1">
        <w:r w:rsidRPr="00B279C7">
          <w:rPr>
            <w:rStyle w:val="Collegamentoipertestuale"/>
            <w:rFonts w:ascii="Arial" w:hAnsi="Arial" w:cs="Arial"/>
            <w:color w:val="000000" w:themeColor="text1"/>
            <w:sz w:val="22"/>
            <w:szCs w:val="22"/>
            <w:lang w:val="en-US"/>
          </w:rPr>
          <w:t xml:space="preserve">Demeter </w:t>
        </w:r>
      </w:hyperlink>
      <w:r w:rsidRPr="00B279C7">
        <w:rPr>
          <w:rFonts w:ascii="Arial" w:hAnsi="Arial" w:cs="Arial"/>
          <w:color w:val="000000" w:themeColor="text1"/>
          <w:sz w:val="22"/>
          <w:szCs w:val="22"/>
          <w:lang w:val="en-US"/>
        </w:rPr>
        <w:t xml:space="preserve">reveal. Here, Duffy acknowledges the creative responsibility of the writer to show emotions and events, compassionately. For </w:t>
      </w:r>
      <w:r>
        <w:rPr>
          <w:rFonts w:ascii="Arial" w:hAnsi="Arial" w:cs="Arial"/>
          <w:color w:val="000000" w:themeColor="text1"/>
          <w:sz w:val="22"/>
          <w:szCs w:val="22"/>
          <w:lang w:val="en-US"/>
        </w:rPr>
        <w:t>the reader</w:t>
      </w:r>
      <w:r w:rsidRPr="00B279C7">
        <w:rPr>
          <w:rFonts w:ascii="Arial" w:hAnsi="Arial" w:cs="Arial"/>
          <w:color w:val="000000" w:themeColor="text1"/>
          <w:sz w:val="22"/>
          <w:szCs w:val="22"/>
          <w:lang w:val="en-US"/>
        </w:rPr>
        <w:t xml:space="preserve"> cannot undo hist</w:t>
      </w:r>
      <w:r>
        <w:rPr>
          <w:rFonts w:ascii="Arial" w:hAnsi="Arial" w:cs="Arial"/>
          <w:color w:val="000000" w:themeColor="text1"/>
          <w:sz w:val="22"/>
          <w:szCs w:val="22"/>
          <w:lang w:val="en-US"/>
        </w:rPr>
        <w:t xml:space="preserve">ory, but as this poem shows, the reader </w:t>
      </w:r>
      <w:r w:rsidRPr="00B279C7">
        <w:rPr>
          <w:rFonts w:ascii="Arial" w:hAnsi="Arial" w:cs="Arial"/>
          <w:color w:val="000000" w:themeColor="text1"/>
          <w:sz w:val="22"/>
          <w:szCs w:val="22"/>
          <w:lang w:val="en-US"/>
        </w:rPr>
        <w:t>can remember what was possible and in remembering ‘imagine’ with care,</w:t>
      </w:r>
      <w:proofErr w:type="gramStart"/>
      <w:r w:rsidRPr="00B279C7">
        <w:rPr>
          <w:rFonts w:ascii="Arial" w:hAnsi="Arial" w:cs="Arial"/>
          <w:color w:val="000000" w:themeColor="text1"/>
          <w:sz w:val="22"/>
          <w:szCs w:val="22"/>
          <w:lang w:val="en-US"/>
        </w:rPr>
        <w:t>  unfinished</w:t>
      </w:r>
      <w:proofErr w:type="gramEnd"/>
      <w:r w:rsidRPr="00B279C7">
        <w:rPr>
          <w:rFonts w:ascii="Arial" w:hAnsi="Arial" w:cs="Arial"/>
          <w:color w:val="000000" w:themeColor="text1"/>
          <w:sz w:val="22"/>
          <w:szCs w:val="22"/>
          <w:lang w:val="en-US"/>
        </w:rPr>
        <w:t xml:space="preserve"> lives whose potential </w:t>
      </w:r>
      <w:r w:rsidRPr="00B279C7">
        <w:rPr>
          <w:rStyle w:val="Enfasigrassetto"/>
          <w:rFonts w:ascii="Arial" w:hAnsi="Arial" w:cs="Arial"/>
          <w:b w:val="0"/>
          <w:color w:val="000000" w:themeColor="text1"/>
          <w:sz w:val="22"/>
          <w:szCs w:val="22"/>
          <w:lang w:val="en-US"/>
        </w:rPr>
        <w:t xml:space="preserve">gifts were destroyed by war. </w:t>
      </w:r>
    </w:p>
    <w:p w:rsidR="003F6C01" w:rsidRPr="00B279C7" w:rsidRDefault="00B279C7" w:rsidP="00B279C7">
      <w:pPr>
        <w:rPr>
          <w:rFonts w:ascii="Arial" w:eastAsia="Times New Roman" w:hAnsi="Arial" w:cs="Arial"/>
          <w:color w:val="000000" w:themeColor="text1"/>
          <w:lang w:val="en-US"/>
        </w:rPr>
      </w:pPr>
      <w:r>
        <w:rPr>
          <w:rFonts w:ascii="Arial" w:eastAsia="Times New Roman" w:hAnsi="Arial" w:cs="Arial"/>
          <w:color w:val="000000" w:themeColor="text1"/>
          <w:lang w:val="en-US"/>
        </w:rPr>
        <w:t>The final pathos</w:t>
      </w:r>
      <w:r w:rsidRPr="00B279C7">
        <w:rPr>
          <w:rFonts w:ascii="Arial" w:eastAsia="Times New Roman" w:hAnsi="Arial" w:cs="Arial"/>
          <w:color w:val="000000" w:themeColor="text1"/>
          <w:lang w:val="en-US"/>
        </w:rPr>
        <w:t xml:space="preserve"> of the poet having no need to testify to the horrors </w:t>
      </w:r>
      <w:proofErr w:type="gramStart"/>
      <w:r w:rsidRPr="00B279C7">
        <w:rPr>
          <w:rFonts w:ascii="Arial" w:eastAsia="Times New Roman" w:hAnsi="Arial" w:cs="Arial"/>
          <w:color w:val="000000" w:themeColor="text1"/>
          <w:lang w:val="en-US"/>
        </w:rPr>
        <w:t>of  war</w:t>
      </w:r>
      <w:proofErr w:type="gramEnd"/>
      <w:r w:rsidRPr="00B279C7">
        <w:rPr>
          <w:rFonts w:ascii="Arial" w:eastAsia="Times New Roman" w:hAnsi="Arial" w:cs="Arial"/>
          <w:color w:val="000000" w:themeColor="text1"/>
          <w:lang w:val="en-US"/>
        </w:rPr>
        <w:t xml:space="preserve">, to the events of the past and even the present is palpable. Wilfred Owen’s most famous poem frames this recreation of </w:t>
      </w:r>
      <w:r w:rsidRPr="00B279C7">
        <w:rPr>
          <w:rFonts w:ascii="Arial" w:eastAsia="Times New Roman" w:hAnsi="Arial" w:cs="Arial"/>
          <w:color w:val="000000" w:themeColor="text1"/>
          <w:lang w:val="en-US"/>
        </w:rPr>
        <w:lastRenderedPageBreak/>
        <w:t xml:space="preserve">lost lives and his voice haunts </w:t>
      </w:r>
      <w:proofErr w:type="gramStart"/>
      <w:r w:rsidRPr="00B279C7">
        <w:rPr>
          <w:rFonts w:ascii="Arial" w:eastAsia="Times New Roman" w:hAnsi="Arial" w:cs="Arial"/>
          <w:color w:val="000000" w:themeColor="text1"/>
          <w:lang w:val="en-US"/>
        </w:rPr>
        <w:t>all the</w:t>
      </w:r>
      <w:proofErr w:type="gramEnd"/>
      <w:r w:rsidRPr="00B279C7">
        <w:rPr>
          <w:rFonts w:ascii="Arial" w:eastAsia="Times New Roman" w:hAnsi="Arial" w:cs="Arial"/>
          <w:color w:val="000000" w:themeColor="text1"/>
          <w:lang w:val="en-US"/>
        </w:rPr>
        <w:t xml:space="preserve"> poem.  Finally it is as if</w:t>
      </w:r>
      <w:proofErr w:type="gramStart"/>
      <w:r w:rsidRPr="00B279C7">
        <w:rPr>
          <w:rFonts w:ascii="Arial" w:eastAsia="Times New Roman" w:hAnsi="Arial" w:cs="Arial"/>
          <w:color w:val="000000" w:themeColor="text1"/>
          <w:lang w:val="en-US"/>
        </w:rPr>
        <w:t>  Owen</w:t>
      </w:r>
      <w:proofErr w:type="gramEnd"/>
      <w:r w:rsidRPr="00B279C7">
        <w:rPr>
          <w:rFonts w:ascii="Arial" w:eastAsia="Times New Roman" w:hAnsi="Arial" w:cs="Arial"/>
          <w:color w:val="000000" w:themeColor="text1"/>
          <w:lang w:val="en-US"/>
        </w:rPr>
        <w:t xml:space="preserve"> himself escapes his final amnesty day sacrifice and can smile too, glad to be alive, to survive and thrive.</w:t>
      </w:r>
    </w:p>
    <w:sectPr w:rsidR="003F6C01" w:rsidRPr="00B279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C7"/>
    <w:rsid w:val="002435A2"/>
    <w:rsid w:val="005C1BAC"/>
    <w:rsid w:val="00B27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0B080-27E8-435F-B54D-3A957C49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79C7"/>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279C7"/>
    <w:rPr>
      <w:strike w:val="0"/>
      <w:dstrike w:val="0"/>
      <w:color w:val="2A84AE"/>
      <w:u w:val="none"/>
      <w:effect w:val="none"/>
    </w:rPr>
  </w:style>
  <w:style w:type="character" w:styleId="Enfasicorsivo">
    <w:name w:val="Emphasis"/>
    <w:basedOn w:val="Carpredefinitoparagrafo"/>
    <w:uiPriority w:val="20"/>
    <w:qFormat/>
    <w:rsid w:val="00B279C7"/>
    <w:rPr>
      <w:i/>
      <w:iCs/>
    </w:rPr>
  </w:style>
  <w:style w:type="character" w:styleId="Enfasigrassetto">
    <w:name w:val="Strong"/>
    <w:basedOn w:val="Carpredefinitoparagrafo"/>
    <w:uiPriority w:val="22"/>
    <w:qFormat/>
    <w:rsid w:val="00B279C7"/>
    <w:rPr>
      <w:b/>
      <w:bCs/>
    </w:rPr>
  </w:style>
  <w:style w:type="paragraph" w:styleId="NormaleWeb">
    <w:name w:val="Normal (Web)"/>
    <w:basedOn w:val="Normale"/>
    <w:uiPriority w:val="99"/>
    <w:semiHidden/>
    <w:unhideWhenUsed/>
    <w:rsid w:val="00B279C7"/>
    <w:pPr>
      <w:spacing w:after="300"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sitala.org.uk/blog/carol-ann-duffy-premonitions-anchoring-hope-and-tenderness/" TargetMode="External"/><Relationship Id="rId3" Type="http://schemas.openxmlformats.org/officeDocument/2006/relationships/webSettings" Target="webSettings.xml"/><Relationship Id="rId7" Type="http://schemas.openxmlformats.org/officeDocument/2006/relationships/hyperlink" Target="http://www.tusitala.org.uk/blog/carol-ann-duffy-premonitions-tw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sitala.org.uk/blog/owens-strange-meeting-a-lastness-was-palpably-present/" TargetMode="External"/><Relationship Id="rId11" Type="http://schemas.openxmlformats.org/officeDocument/2006/relationships/theme" Target="theme/theme1.xml"/><Relationship Id="rId5" Type="http://schemas.openxmlformats.org/officeDocument/2006/relationships/hyperlink" Target="http://www.tusitala.org.uk/blog/aqa-carol-ann-duffys-hour-loves-timely-bargaining/" TargetMode="External"/><Relationship Id="rId10" Type="http://schemas.openxmlformats.org/officeDocument/2006/relationships/fontTable" Target="fontTable.xml"/><Relationship Id="rId4" Type="http://schemas.openxmlformats.org/officeDocument/2006/relationships/hyperlink" Target="http://www.tusitala.org.uk/blog/carol-ann-duffy-before-you-were-mine-an-analysis-revisited/" TargetMode="External"/><Relationship Id="rId9" Type="http://schemas.openxmlformats.org/officeDocument/2006/relationships/hyperlink" Target="http://www.tusitala.org.uk/blog/carol-ann-duffys-demeter-inspired-this-shape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620</Words>
  <Characters>3539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siria carrara</dc:creator>
  <cp:keywords/>
  <dc:description/>
  <cp:lastModifiedBy>siria carrara</cp:lastModifiedBy>
  <cp:revision>1</cp:revision>
  <dcterms:created xsi:type="dcterms:W3CDTF">2016-01-05T16:56:00Z</dcterms:created>
  <dcterms:modified xsi:type="dcterms:W3CDTF">2016-01-05T17:06:00Z</dcterms:modified>
</cp:coreProperties>
</file>