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2814" w:rsidRDefault="00A974A8">
      <w:pPr>
        <w:rPr>
          <w:sz w:val="28"/>
          <w:szCs w:val="28"/>
        </w:rPr>
      </w:pPr>
      <w:r>
        <w:rPr>
          <w:sz w:val="28"/>
          <w:szCs w:val="28"/>
        </w:rPr>
        <w:t>Midnight’s Children</w:t>
      </w:r>
    </w:p>
    <w:p w:rsidR="002304F9" w:rsidRDefault="002304F9">
      <w:pPr>
        <w:rPr>
          <w:sz w:val="28"/>
          <w:szCs w:val="28"/>
        </w:rPr>
      </w:pPr>
      <w:r>
        <w:rPr>
          <w:sz w:val="28"/>
          <w:szCs w:val="28"/>
        </w:rPr>
        <w:t xml:space="preserve">Sophia De Angelis </w:t>
      </w:r>
    </w:p>
    <w:p w:rsidR="002304F9" w:rsidRDefault="002304F9">
      <w:pPr>
        <w:rPr>
          <w:sz w:val="28"/>
          <w:szCs w:val="28"/>
        </w:rPr>
      </w:pPr>
      <w:r>
        <w:rPr>
          <w:sz w:val="28"/>
          <w:szCs w:val="28"/>
        </w:rPr>
        <w:t>5NLSU</w:t>
      </w:r>
      <w:bookmarkStart w:id="0" w:name="_GoBack"/>
      <w:bookmarkEnd w:id="0"/>
    </w:p>
    <w:p w:rsidR="00A974A8" w:rsidRDefault="00A974A8">
      <w:pPr>
        <w:rPr>
          <w:sz w:val="24"/>
          <w:szCs w:val="24"/>
        </w:rPr>
      </w:pPr>
      <w:r>
        <w:rPr>
          <w:sz w:val="24"/>
          <w:szCs w:val="24"/>
        </w:rPr>
        <w:t>Es.4</w:t>
      </w:r>
    </w:p>
    <w:p w:rsidR="00A974A8" w:rsidRDefault="00A974A8" w:rsidP="00A974A8">
      <w:pPr>
        <w:rPr>
          <w:sz w:val="24"/>
          <w:szCs w:val="24"/>
        </w:rPr>
      </w:pPr>
      <w:r w:rsidRPr="00A974A8">
        <w:rPr>
          <w:sz w:val="24"/>
          <w:szCs w:val="24"/>
        </w:rPr>
        <w:t>A.</w:t>
      </w:r>
      <w:r>
        <w:rPr>
          <w:sz w:val="24"/>
          <w:szCs w:val="24"/>
        </w:rPr>
        <w:t xml:space="preserve"> </w:t>
      </w:r>
      <w:r w:rsidRPr="00A974A8">
        <w:rPr>
          <w:sz w:val="24"/>
          <w:szCs w:val="24"/>
        </w:rPr>
        <w:t>Keys:</w:t>
      </w:r>
      <w:r>
        <w:rPr>
          <w:sz w:val="24"/>
          <w:szCs w:val="24"/>
        </w:rPr>
        <w:t xml:space="preserve"> noteworthy, preternatural power, talents, faculties.</w:t>
      </w:r>
    </w:p>
    <w:p w:rsidR="00A974A8" w:rsidRDefault="00A974A8" w:rsidP="00A974A8">
      <w:pPr>
        <w:rPr>
          <w:sz w:val="24"/>
          <w:szCs w:val="24"/>
        </w:rPr>
      </w:pPr>
      <w:r>
        <w:rPr>
          <w:sz w:val="24"/>
          <w:szCs w:val="24"/>
        </w:rPr>
        <w:t>B. An example about twin sisters, than they have the ability of making every man who saw them fall in love with them.</w:t>
      </w:r>
    </w:p>
    <w:p w:rsidR="00A974A8" w:rsidRDefault="00A974A8" w:rsidP="00A974A8">
      <w:pPr>
        <w:rPr>
          <w:sz w:val="24"/>
          <w:szCs w:val="24"/>
        </w:rPr>
      </w:pPr>
      <w:r>
        <w:rPr>
          <w:sz w:val="24"/>
          <w:szCs w:val="24"/>
        </w:rPr>
        <w:t>C.Because they have an impressive plainness.</w:t>
      </w:r>
    </w:p>
    <w:p w:rsidR="00A974A8" w:rsidRDefault="00A974A8" w:rsidP="00A974A8">
      <w:pPr>
        <w:rPr>
          <w:sz w:val="24"/>
          <w:szCs w:val="24"/>
        </w:rPr>
      </w:pPr>
      <w:r>
        <w:rPr>
          <w:sz w:val="24"/>
          <w:szCs w:val="24"/>
        </w:rPr>
        <w:t>D. He become aware in a bicycle-accident.</w:t>
      </w:r>
    </w:p>
    <w:p w:rsidR="00A974A8" w:rsidRDefault="00A974A8" w:rsidP="00A974A8">
      <w:pPr>
        <w:rPr>
          <w:sz w:val="24"/>
          <w:szCs w:val="24"/>
        </w:rPr>
      </w:pPr>
    </w:p>
    <w:p w:rsidR="00A974A8" w:rsidRDefault="00A974A8" w:rsidP="00A974A8">
      <w:pPr>
        <w:rPr>
          <w:sz w:val="24"/>
          <w:szCs w:val="24"/>
        </w:rPr>
      </w:pPr>
      <w:r>
        <w:rPr>
          <w:sz w:val="24"/>
          <w:szCs w:val="24"/>
        </w:rPr>
        <w:t>Es.5</w:t>
      </w:r>
    </w:p>
    <w:p w:rsidR="00A974A8" w:rsidRDefault="00A974A8" w:rsidP="00A974A8">
      <w:pPr>
        <w:rPr>
          <w:sz w:val="24"/>
          <w:szCs w:val="24"/>
        </w:rPr>
      </w:pPr>
      <w:r w:rsidRPr="00A974A8">
        <w:rPr>
          <w:sz w:val="24"/>
          <w:szCs w:val="24"/>
        </w:rPr>
        <w:t>A.</w:t>
      </w:r>
      <w:r>
        <w:rPr>
          <w:sz w:val="24"/>
          <w:szCs w:val="24"/>
        </w:rPr>
        <w:t xml:space="preserve">  An internal narrator in first person.</w:t>
      </w:r>
    </w:p>
    <w:p w:rsidR="00A974A8" w:rsidRDefault="002304F9" w:rsidP="00A974A8">
      <w:pPr>
        <w:rPr>
          <w:sz w:val="24"/>
          <w:szCs w:val="24"/>
        </w:rPr>
      </w:pPr>
      <w:r>
        <w:rPr>
          <w:sz w:val="24"/>
          <w:szCs w:val="24"/>
        </w:rPr>
        <w:t>B. He makes comments</w:t>
      </w:r>
      <w:r w:rsidR="00A974A8">
        <w:rPr>
          <w:sz w:val="24"/>
          <w:szCs w:val="24"/>
        </w:rPr>
        <w:t xml:space="preserve">: “if you will premit me one moment of fancy in what will otherwise be, I promise, the most sober account I can manage”.                                                                                                              He </w:t>
      </w:r>
      <w:r>
        <w:rPr>
          <w:sz w:val="24"/>
          <w:szCs w:val="24"/>
        </w:rPr>
        <w:t>piles up details and information</w:t>
      </w:r>
      <w:r w:rsidR="00A974A8">
        <w:rPr>
          <w:sz w:val="24"/>
          <w:szCs w:val="24"/>
        </w:rPr>
        <w:t>: “during the first hour of August 15th, 1947, no less than one thousand and one children were born within the frontiers of the infant sovereign state of India” and “A number of these children failed to survive”.</w:t>
      </w:r>
    </w:p>
    <w:p w:rsidR="00A974A8" w:rsidRDefault="00A974A8" w:rsidP="00A974A8">
      <w:pPr>
        <w:rPr>
          <w:sz w:val="24"/>
          <w:szCs w:val="24"/>
        </w:rPr>
      </w:pPr>
    </w:p>
    <w:p w:rsidR="00A974A8" w:rsidRDefault="00A974A8" w:rsidP="00A974A8">
      <w:pPr>
        <w:rPr>
          <w:sz w:val="24"/>
          <w:szCs w:val="24"/>
        </w:rPr>
      </w:pPr>
      <w:r>
        <w:rPr>
          <w:sz w:val="24"/>
          <w:szCs w:val="24"/>
        </w:rPr>
        <w:t>Es.6</w:t>
      </w:r>
    </w:p>
    <w:p w:rsidR="00A974A8" w:rsidRDefault="00A974A8" w:rsidP="00A974A8">
      <w:pPr>
        <w:pStyle w:val="Paragrafoelenco"/>
        <w:numPr>
          <w:ilvl w:val="0"/>
          <w:numId w:val="3"/>
        </w:numPr>
        <w:rPr>
          <w:sz w:val="24"/>
          <w:szCs w:val="24"/>
        </w:rPr>
      </w:pPr>
      <w:r>
        <w:rPr>
          <w:sz w:val="24"/>
          <w:szCs w:val="24"/>
        </w:rPr>
        <w:t>Fantastic elements (keys): preternatural power, infants were eliminated because they had turned out to be somehow inadequate”.</w:t>
      </w:r>
    </w:p>
    <w:p w:rsidR="00A974A8" w:rsidRPr="00A974A8" w:rsidRDefault="00A974A8" w:rsidP="00A974A8">
      <w:pPr>
        <w:pStyle w:val="Paragrafoelenco"/>
        <w:numPr>
          <w:ilvl w:val="0"/>
          <w:numId w:val="3"/>
        </w:numPr>
        <w:rPr>
          <w:sz w:val="24"/>
          <w:szCs w:val="24"/>
        </w:rPr>
      </w:pPr>
      <w:r>
        <w:rPr>
          <w:sz w:val="24"/>
          <w:szCs w:val="24"/>
        </w:rPr>
        <w:t>No, I wouldn’t because he often refer</w:t>
      </w:r>
      <w:r w:rsidR="002304F9">
        <w:rPr>
          <w:sz w:val="24"/>
          <w:szCs w:val="24"/>
        </w:rPr>
        <w:t>s to situations like the deaths of children or children who commit acts of violence among themselves.</w:t>
      </w:r>
      <w:r w:rsidRPr="00A974A8">
        <w:rPr>
          <w:sz w:val="24"/>
          <w:szCs w:val="24"/>
        </w:rPr>
        <w:t xml:space="preserve">                </w:t>
      </w:r>
    </w:p>
    <w:sectPr w:rsidR="00A974A8" w:rsidRPr="00A974A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DB42B1"/>
    <w:multiLevelType w:val="hybridMultilevel"/>
    <w:tmpl w:val="722A3E8C"/>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EBA0F64"/>
    <w:multiLevelType w:val="hybridMultilevel"/>
    <w:tmpl w:val="ECDC5AE0"/>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505042C3"/>
    <w:multiLevelType w:val="hybridMultilevel"/>
    <w:tmpl w:val="30E29742"/>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74A8"/>
    <w:rsid w:val="002304F9"/>
    <w:rsid w:val="00A974A8"/>
    <w:rsid w:val="00F0281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B8AA21-0E82-45B3-ABFD-4B5F76A3E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A974A8"/>
    <w:pPr>
      <w:ind w:left="720"/>
      <w:contextualSpacing/>
    </w:pPr>
  </w:style>
  <w:style w:type="paragraph" w:styleId="Testofumetto">
    <w:name w:val="Balloon Text"/>
    <w:basedOn w:val="Normale"/>
    <w:link w:val="TestofumettoCarattere"/>
    <w:uiPriority w:val="99"/>
    <w:semiHidden/>
    <w:unhideWhenUsed/>
    <w:rsid w:val="002304F9"/>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2304F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171</Words>
  <Characters>980</Characters>
  <Application>Microsoft Office Word</Application>
  <DocSecurity>0</DocSecurity>
  <Lines>8</Lines>
  <Paragraphs>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Fabrizio De Angelis</dc:creator>
  <cp:keywords/>
  <dc:description/>
  <cp:lastModifiedBy>Fabrizio De Angelis</cp:lastModifiedBy>
  <cp:revision>1</cp:revision>
  <cp:lastPrinted>2019-02-03T07:12:00Z</cp:lastPrinted>
  <dcterms:created xsi:type="dcterms:W3CDTF">2019-02-03T06:58:00Z</dcterms:created>
  <dcterms:modified xsi:type="dcterms:W3CDTF">2019-02-03T07:12:00Z</dcterms:modified>
</cp:coreProperties>
</file>