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2"/>
          <w:szCs w:val="22"/>
          <w:u w:val="single"/>
          <w:lang w:val="it-IT"/>
        </w:rPr>
      </w:pPr>
      <w:r>
        <w:rPr>
          <w:rFonts w:hint="default" w:ascii="Times New Roman" w:hAnsi="Times New Roman" w:cs="Times New Roman"/>
          <w:b/>
          <w:bCs/>
          <w:sz w:val="22"/>
          <w:szCs w:val="22"/>
          <w:u w:val="single"/>
          <w:lang w:val="it-IT"/>
        </w:rPr>
        <w:t>SEE:</w:t>
      </w:r>
    </w:p>
    <w:p>
      <w:pPr>
        <w:rPr>
          <w:rFonts w:hint="default" w:ascii="Times New Roman" w:hAnsi="Times New Roman" w:cs="Times New Roman"/>
          <w:b w:val="0"/>
          <w:bCs w:val="0"/>
          <w:sz w:val="18"/>
          <w:szCs w:val="18"/>
          <w:u w:val="single"/>
          <w:lang w:val="it-IT"/>
        </w:rPr>
      </w:pPr>
    </w:p>
    <w:p>
      <w:pPr>
        <w:numPr>
          <w:ilvl w:val="0"/>
          <w:numId w:val="1"/>
        </w:numPr>
        <w:rPr>
          <w:rFonts w:hint="default" w:ascii="Times New Roman" w:hAnsi="Times New Roman" w:cs="Times New Roman"/>
          <w:b w:val="0"/>
          <w:bCs w:val="0"/>
          <w:sz w:val="18"/>
          <w:szCs w:val="18"/>
          <w:u w:val="none"/>
          <w:lang w:val="it-IT"/>
        </w:rPr>
      </w:pPr>
      <w:r>
        <w:rPr>
          <w:rFonts w:hint="default" w:ascii="Times New Roman" w:hAnsi="Times New Roman" w:cs="Times New Roman"/>
          <w:b w:val="0"/>
          <w:bCs w:val="0"/>
          <w:sz w:val="18"/>
          <w:szCs w:val="18"/>
          <w:u w:val="none"/>
          <w:lang w:val="it-IT"/>
        </w:rPr>
        <w:t>In this picture there is represent a turkey.</w:t>
      </w:r>
    </w:p>
    <w:p>
      <w:pPr>
        <w:numPr>
          <w:numId w:val="0"/>
        </w:numPr>
        <w:rPr>
          <w:rFonts w:hint="default" w:ascii="Times New Roman" w:hAnsi="Times New Roman" w:cs="Times New Roman"/>
          <w:b w:val="0"/>
          <w:bCs w:val="0"/>
          <w:sz w:val="18"/>
          <w:szCs w:val="18"/>
          <w:u w:val="none"/>
          <w:lang w:val="it-IT"/>
        </w:rPr>
      </w:pPr>
    </w:p>
    <w:p>
      <w:pPr>
        <w:numPr>
          <w:ilvl w:val="0"/>
          <w:numId w:val="1"/>
        </w:numPr>
        <w:ind w:left="0" w:leftChars="0" w:firstLine="0" w:firstLineChars="0"/>
        <w:rPr>
          <w:rFonts w:hint="default" w:ascii="Times New Roman" w:hAnsi="Times New Roman" w:cs="Times New Roman"/>
          <w:b w:val="0"/>
          <w:bCs w:val="0"/>
          <w:sz w:val="18"/>
          <w:szCs w:val="18"/>
          <w:u w:val="none"/>
          <w:lang w:val="it-IT"/>
        </w:rPr>
      </w:pPr>
      <w:r>
        <w:rPr>
          <w:rFonts w:hint="default" w:ascii="Times New Roman" w:hAnsi="Times New Roman" w:cs="Times New Roman"/>
          <w:b w:val="0"/>
          <w:bCs w:val="0"/>
          <w:sz w:val="18"/>
          <w:szCs w:val="18"/>
          <w:u w:val="none"/>
          <w:lang w:val="it-IT"/>
        </w:rPr>
        <w:t>The two protagonists about the picture are the turkey and people, who is walking.</w:t>
      </w:r>
    </w:p>
    <w:p>
      <w:pPr>
        <w:numPr>
          <w:numId w:val="0"/>
        </w:numPr>
        <w:ind w:leftChars="0"/>
        <w:rPr>
          <w:rFonts w:hint="default" w:ascii="Times New Roman" w:hAnsi="Times New Roman" w:cs="Times New Roman"/>
          <w:b w:val="0"/>
          <w:bCs w:val="0"/>
          <w:sz w:val="18"/>
          <w:szCs w:val="18"/>
          <w:u w:val="none"/>
          <w:lang w:val="it-IT"/>
        </w:rPr>
      </w:pPr>
    </w:p>
    <w:p>
      <w:pPr>
        <w:numPr>
          <w:ilvl w:val="0"/>
          <w:numId w:val="1"/>
        </w:numPr>
        <w:ind w:left="0" w:leftChars="0" w:firstLine="0" w:firstLineChars="0"/>
        <w:rPr>
          <w:rFonts w:hint="default" w:ascii="Times New Roman" w:hAnsi="Times New Roman" w:cs="Times New Roman"/>
          <w:b w:val="0"/>
          <w:bCs w:val="0"/>
          <w:sz w:val="18"/>
          <w:szCs w:val="18"/>
          <w:u w:val="none"/>
          <w:lang w:val="it-IT"/>
        </w:rPr>
      </w:pPr>
      <w:r>
        <w:rPr>
          <w:rFonts w:hint="default" w:ascii="Times New Roman" w:hAnsi="Times New Roman" w:cs="Times New Roman"/>
          <w:b w:val="0"/>
          <w:bCs w:val="0"/>
          <w:sz w:val="18"/>
          <w:szCs w:val="18"/>
          <w:u w:val="none"/>
          <w:lang w:val="it-IT"/>
        </w:rPr>
        <w:t>In the picture, people is represent with their traditional dress, like a hat.</w:t>
      </w:r>
    </w:p>
    <w:p>
      <w:pPr>
        <w:numPr>
          <w:numId w:val="0"/>
        </w:numPr>
        <w:rPr>
          <w:rFonts w:hint="default" w:ascii="Times New Roman" w:hAnsi="Times New Roman" w:cs="Times New Roman"/>
          <w:b w:val="0"/>
          <w:bCs w:val="0"/>
          <w:sz w:val="18"/>
          <w:szCs w:val="18"/>
          <w:u w:val="none"/>
          <w:lang w:val="it-IT"/>
        </w:rPr>
      </w:pPr>
    </w:p>
    <w:p>
      <w:pPr>
        <w:numPr>
          <w:numId w:val="0"/>
        </w:numPr>
        <w:rPr>
          <w:rFonts w:hint="default" w:ascii="Times New Roman" w:hAnsi="Times New Roman" w:cs="Times New Roman"/>
          <w:b w:val="0"/>
          <w:bCs w:val="0"/>
          <w:sz w:val="18"/>
          <w:szCs w:val="18"/>
          <w:u w:val="none"/>
          <w:lang w:val="it-IT"/>
        </w:rPr>
      </w:pPr>
    </w:p>
    <w:p>
      <w:pPr>
        <w:numPr>
          <w:numId w:val="0"/>
        </w:numPr>
        <w:rPr>
          <w:rFonts w:hint="default" w:ascii="Times New Roman" w:hAnsi="Times New Roman" w:cs="Times New Roman"/>
          <w:b w:val="0"/>
          <w:bCs w:val="0"/>
          <w:sz w:val="18"/>
          <w:szCs w:val="18"/>
          <w:u w:val="none"/>
          <w:lang w:val="it-IT"/>
        </w:rPr>
      </w:pPr>
    </w:p>
    <w:p>
      <w:pPr>
        <w:numPr>
          <w:numId w:val="0"/>
        </w:numPr>
        <w:rPr>
          <w:rFonts w:hint="default" w:ascii="Times New Roman" w:hAnsi="Times New Roman" w:cs="Times New Roman"/>
          <w:b/>
          <w:bCs/>
          <w:sz w:val="22"/>
          <w:szCs w:val="22"/>
          <w:u w:val="single"/>
          <w:lang w:val="it-IT"/>
        </w:rPr>
      </w:pPr>
      <w:r>
        <w:rPr>
          <w:rFonts w:hint="default" w:ascii="Times New Roman" w:hAnsi="Times New Roman" w:cs="Times New Roman"/>
          <w:b/>
          <w:bCs/>
          <w:sz w:val="22"/>
          <w:szCs w:val="22"/>
          <w:u w:val="single"/>
          <w:lang w:val="it-IT"/>
        </w:rPr>
        <w:t>THINK:</w:t>
      </w:r>
    </w:p>
    <w:p>
      <w:pPr>
        <w:numPr>
          <w:numId w:val="0"/>
        </w:numPr>
        <w:rPr>
          <w:rFonts w:hint="default" w:ascii="Times New Roman" w:hAnsi="Times New Roman" w:cs="Times New Roman"/>
          <w:b/>
          <w:bCs/>
          <w:sz w:val="22"/>
          <w:szCs w:val="22"/>
          <w:u w:val="single"/>
          <w:lang w:val="it-IT"/>
        </w:rPr>
      </w:pPr>
    </w:p>
    <w:p>
      <w:pPr>
        <w:numPr>
          <w:numId w:val="0"/>
        </w:numPr>
        <w:rPr>
          <w:rFonts w:hint="default" w:ascii="Times New Roman" w:hAnsi="Times New Roman" w:cs="Times New Roman"/>
          <w:b w:val="0"/>
          <w:bCs w:val="0"/>
          <w:sz w:val="18"/>
          <w:szCs w:val="18"/>
          <w:u w:val="none"/>
          <w:lang w:val="it-IT"/>
        </w:rPr>
      </w:pPr>
      <w:r>
        <w:rPr>
          <w:rFonts w:hint="default" w:ascii="Times New Roman" w:hAnsi="Times New Roman" w:cs="Times New Roman"/>
          <w:b w:val="0"/>
          <w:bCs w:val="0"/>
          <w:sz w:val="18"/>
          <w:szCs w:val="18"/>
          <w:u w:val="none"/>
          <w:lang w:val="it-IT"/>
        </w:rPr>
        <w:t>1.In my opinion the way in which the population is dressed and the building in the background represent a historical significance.</w:t>
      </w:r>
    </w:p>
    <w:p>
      <w:pPr>
        <w:numPr>
          <w:numId w:val="0"/>
        </w:numPr>
        <w:rPr>
          <w:rFonts w:hint="default" w:ascii="Times New Roman" w:hAnsi="Times New Roman" w:cs="Times New Roman"/>
          <w:b w:val="0"/>
          <w:bCs w:val="0"/>
          <w:sz w:val="18"/>
          <w:szCs w:val="18"/>
          <w:u w:val="none"/>
          <w:lang w:val="it-IT"/>
        </w:rPr>
      </w:pPr>
    </w:p>
    <w:p>
      <w:pPr>
        <w:numPr>
          <w:ilvl w:val="0"/>
          <w:numId w:val="1"/>
        </w:numPr>
        <w:ind w:left="0" w:leftChars="0" w:firstLine="0" w:firstLineChars="0"/>
        <w:rPr>
          <w:rFonts w:hint="default" w:ascii="Times New Roman" w:hAnsi="Times New Roman" w:cs="Times New Roman"/>
          <w:b w:val="0"/>
          <w:bCs w:val="0"/>
          <w:sz w:val="18"/>
          <w:szCs w:val="18"/>
          <w:u w:val="none"/>
          <w:lang w:val="it-IT"/>
        </w:rPr>
      </w:pPr>
      <w:r>
        <w:rPr>
          <w:rFonts w:hint="default" w:ascii="Times New Roman" w:hAnsi="Times New Roman" w:cs="Times New Roman"/>
          <w:b w:val="0"/>
          <w:bCs w:val="0"/>
          <w:sz w:val="18"/>
          <w:szCs w:val="18"/>
          <w:u w:val="none"/>
          <w:lang w:val="it-IT"/>
        </w:rPr>
        <w:t>The picture represents the celebration of thanksgiving, typical American custom and is celebrated by eating    turkey.</w:t>
      </w:r>
    </w:p>
    <w:p>
      <w:pPr>
        <w:numPr>
          <w:numId w:val="0"/>
        </w:numPr>
        <w:rPr>
          <w:rFonts w:hint="default" w:ascii="Times New Roman" w:hAnsi="Times New Roman" w:cs="Times New Roman"/>
          <w:b w:val="0"/>
          <w:bCs w:val="0"/>
          <w:sz w:val="18"/>
          <w:szCs w:val="18"/>
          <w:u w:val="none"/>
          <w:lang w:val="it-IT"/>
        </w:rPr>
      </w:pPr>
    </w:p>
    <w:p>
      <w:pPr>
        <w:numPr>
          <w:ilvl w:val="0"/>
          <w:numId w:val="1"/>
        </w:numPr>
        <w:ind w:left="0" w:leftChars="0" w:firstLine="0" w:firstLineChars="0"/>
        <w:rPr>
          <w:rFonts w:hint="default" w:ascii="Times New Roman" w:hAnsi="Times New Roman" w:cs="Times New Roman"/>
          <w:b w:val="0"/>
          <w:bCs w:val="0"/>
          <w:sz w:val="18"/>
          <w:szCs w:val="18"/>
          <w:u w:val="none"/>
          <w:lang w:val="it-IT"/>
        </w:rPr>
      </w:pPr>
      <w:r>
        <w:rPr>
          <w:rFonts w:hint="default" w:ascii="Times New Roman" w:hAnsi="Times New Roman" w:cs="Times New Roman"/>
          <w:b w:val="0"/>
          <w:bCs w:val="0"/>
          <w:sz w:val="18"/>
          <w:szCs w:val="18"/>
          <w:u w:val="none"/>
          <w:lang w:val="it-IT"/>
        </w:rPr>
        <w:t>In my opinion the general context, composed of the scene and the background of the scene, represent the current world.</w:t>
      </w:r>
    </w:p>
    <w:p>
      <w:pPr>
        <w:numPr>
          <w:numId w:val="0"/>
        </w:numPr>
        <w:rPr>
          <w:rFonts w:hint="default" w:ascii="Times New Roman" w:hAnsi="Times New Roman" w:cs="Times New Roman"/>
          <w:b w:val="0"/>
          <w:bCs w:val="0"/>
          <w:sz w:val="18"/>
          <w:szCs w:val="18"/>
          <w:u w:val="none"/>
          <w:lang w:val="it-IT"/>
        </w:rPr>
      </w:pPr>
    </w:p>
    <w:p>
      <w:pPr>
        <w:numPr>
          <w:numId w:val="0"/>
        </w:numPr>
        <w:rPr>
          <w:rFonts w:hint="default" w:ascii="Times New Roman" w:hAnsi="Times New Roman" w:cs="Times New Roman"/>
          <w:b/>
          <w:bCs/>
          <w:sz w:val="22"/>
          <w:szCs w:val="22"/>
          <w:u w:val="single"/>
          <w:lang w:val="it-IT"/>
        </w:rPr>
      </w:pPr>
    </w:p>
    <w:p>
      <w:pPr>
        <w:numPr>
          <w:numId w:val="0"/>
        </w:numPr>
        <w:rPr>
          <w:rFonts w:hint="default" w:ascii="Times New Roman" w:hAnsi="Times New Roman" w:cs="Times New Roman"/>
          <w:b/>
          <w:bCs/>
          <w:sz w:val="22"/>
          <w:szCs w:val="22"/>
          <w:u w:val="single"/>
          <w:lang w:val="it-IT"/>
        </w:rPr>
      </w:pPr>
      <w:r>
        <w:rPr>
          <w:rFonts w:hint="default" w:ascii="Times New Roman" w:hAnsi="Times New Roman" w:cs="Times New Roman"/>
          <w:b/>
          <w:bCs/>
          <w:sz w:val="22"/>
          <w:szCs w:val="22"/>
          <w:u w:val="single"/>
          <w:lang w:val="it-IT"/>
        </w:rPr>
        <w:t>WONDER:</w:t>
      </w:r>
    </w:p>
    <w:p>
      <w:pPr>
        <w:numPr>
          <w:numId w:val="0"/>
        </w:numPr>
        <w:rPr>
          <w:rFonts w:hint="default" w:ascii="Times New Roman" w:hAnsi="Times New Roman" w:cs="Times New Roman"/>
          <w:b/>
          <w:bCs/>
          <w:sz w:val="22"/>
          <w:szCs w:val="22"/>
          <w:u w:val="single"/>
          <w:lang w:val="it-IT"/>
        </w:rPr>
      </w:pPr>
    </w:p>
    <w:p>
      <w:pPr>
        <w:numPr>
          <w:ilvl w:val="0"/>
          <w:numId w:val="2"/>
        </w:numPr>
        <w:rPr>
          <w:rFonts w:hint="default" w:ascii="Times New Roman" w:hAnsi="Times New Roman" w:cs="Times New Roman"/>
          <w:b w:val="0"/>
          <w:bCs w:val="0"/>
          <w:sz w:val="18"/>
          <w:szCs w:val="18"/>
          <w:u w:val="none"/>
          <w:lang w:val="it-IT"/>
        </w:rPr>
      </w:pPr>
      <w:r>
        <w:rPr>
          <w:rFonts w:hint="default" w:ascii="Times New Roman" w:hAnsi="Times New Roman" w:cs="Times New Roman"/>
          <w:b w:val="0"/>
          <w:bCs w:val="0"/>
          <w:sz w:val="18"/>
          <w:szCs w:val="18"/>
          <w:u w:val="none"/>
          <w:lang w:val="it-IT"/>
        </w:rPr>
        <w:t>The population celebrates their religious origins, in this case the Puritan origins, to connect to their customs and traditions from the past.</w:t>
      </w:r>
    </w:p>
    <w:p>
      <w:pPr>
        <w:numPr>
          <w:numId w:val="0"/>
        </w:numPr>
        <w:rPr>
          <w:rFonts w:hint="default" w:ascii="Times New Roman" w:hAnsi="Times New Roman" w:cs="Times New Roman"/>
          <w:b w:val="0"/>
          <w:bCs w:val="0"/>
          <w:sz w:val="18"/>
          <w:szCs w:val="18"/>
          <w:u w:val="none"/>
          <w:lang w:val="it-IT"/>
        </w:rPr>
      </w:pPr>
    </w:p>
    <w:p>
      <w:pPr>
        <w:numPr>
          <w:ilvl w:val="0"/>
          <w:numId w:val="2"/>
        </w:numPr>
        <w:ind w:left="0" w:leftChars="0" w:firstLine="0" w:firstLineChars="0"/>
        <w:rPr>
          <w:rFonts w:hint="default" w:ascii="Times New Roman" w:hAnsi="Times New Roman" w:cs="Times New Roman"/>
          <w:b w:val="0"/>
          <w:bCs w:val="0"/>
          <w:sz w:val="18"/>
          <w:szCs w:val="18"/>
          <w:u w:val="none"/>
          <w:lang w:val="it-IT"/>
        </w:rPr>
      </w:pPr>
      <w:r>
        <w:rPr>
          <w:rFonts w:hint="default" w:ascii="Times New Roman" w:hAnsi="Times New Roman" w:cs="Times New Roman"/>
          <w:b w:val="0"/>
          <w:bCs w:val="0"/>
          <w:sz w:val="18"/>
          <w:szCs w:val="18"/>
          <w:u w:val="none"/>
          <w:lang w:val="it-IT"/>
        </w:rPr>
        <w:t>The picture represents a festivity that in our country is not usual to celebrate but the scene is often represented in many films of our time.</w:t>
      </w:r>
    </w:p>
    <w:p>
      <w:pPr>
        <w:numPr>
          <w:numId w:val="0"/>
        </w:numPr>
        <w:ind w:leftChars="0"/>
        <w:rPr>
          <w:rFonts w:hint="default" w:ascii="Times New Roman" w:hAnsi="Times New Roman" w:cs="Times New Roman"/>
          <w:b w:val="0"/>
          <w:bCs w:val="0"/>
          <w:sz w:val="18"/>
          <w:szCs w:val="18"/>
          <w:u w:val="none"/>
          <w:lang w:val="it-IT"/>
        </w:rPr>
      </w:pPr>
    </w:p>
    <w:p>
      <w:pPr>
        <w:numPr>
          <w:numId w:val="0"/>
        </w:numPr>
        <w:ind w:leftChars="0"/>
        <w:rPr>
          <w:rFonts w:hint="default" w:ascii="Times New Roman" w:hAnsi="Times New Roman" w:cs="Times New Roman"/>
          <w:b w:val="0"/>
          <w:bCs w:val="0"/>
          <w:sz w:val="18"/>
          <w:szCs w:val="18"/>
          <w:u w:val="none"/>
          <w:lang w:val="it-IT"/>
        </w:rPr>
      </w:pPr>
    </w:p>
    <w:p>
      <w:pPr>
        <w:numPr>
          <w:numId w:val="0"/>
        </w:numPr>
        <w:ind w:leftChars="0"/>
        <w:rPr>
          <w:rFonts w:hint="default" w:ascii="Times New Roman" w:hAnsi="Times New Roman" w:cs="Times New Roman"/>
          <w:b w:val="0"/>
          <w:bCs w:val="0"/>
          <w:sz w:val="18"/>
          <w:szCs w:val="18"/>
          <w:u w:val="none"/>
          <w:lang w:val="it-IT"/>
        </w:rPr>
      </w:pPr>
    </w:p>
    <w:p>
      <w:pPr>
        <w:numPr>
          <w:numId w:val="0"/>
        </w:numPr>
        <w:ind w:leftChars="0"/>
        <w:rPr>
          <w:rFonts w:hint="default" w:ascii="Times New Roman" w:hAnsi="Times New Roman" w:cs="Times New Roman"/>
          <w:b/>
          <w:bCs/>
          <w:sz w:val="22"/>
          <w:szCs w:val="22"/>
          <w:u w:val="single"/>
          <w:lang w:val="it-IT"/>
        </w:rPr>
      </w:pPr>
      <w:r>
        <w:rPr>
          <w:rFonts w:hint="default" w:ascii="Times New Roman" w:hAnsi="Times New Roman" w:cs="Times New Roman"/>
          <w:b/>
          <w:bCs/>
          <w:sz w:val="22"/>
          <w:szCs w:val="22"/>
          <w:u w:val="single"/>
          <w:lang w:val="it-IT"/>
        </w:rPr>
        <w:t>CROSS CULTURAL ANALYSIS:</w:t>
      </w:r>
    </w:p>
    <w:p>
      <w:pPr>
        <w:numPr>
          <w:numId w:val="0"/>
        </w:numPr>
        <w:ind w:leftChars="0"/>
        <w:rPr>
          <w:rFonts w:hint="default" w:ascii="Times New Roman" w:hAnsi="Times New Roman" w:cs="Times New Roman"/>
          <w:b/>
          <w:bCs/>
          <w:sz w:val="22"/>
          <w:szCs w:val="22"/>
          <w:u w:val="single"/>
          <w:lang w:val="it-IT"/>
        </w:rPr>
      </w:pPr>
    </w:p>
    <w:p>
      <w:pPr>
        <w:numPr>
          <w:ilvl w:val="0"/>
          <w:numId w:val="3"/>
        </w:numPr>
        <w:ind w:leftChars="0"/>
        <w:rPr>
          <w:rFonts w:hint="default" w:ascii="Times New Roman" w:hAnsi="Times New Roman" w:cs="Times New Roman"/>
          <w:b w:val="0"/>
          <w:bCs w:val="0"/>
          <w:sz w:val="18"/>
          <w:szCs w:val="18"/>
          <w:u w:val="none"/>
          <w:lang w:val="it-IT"/>
        </w:rPr>
      </w:pPr>
      <w:r>
        <w:rPr>
          <w:rFonts w:hint="default" w:ascii="Times New Roman" w:hAnsi="Times New Roman" w:cs="Times New Roman"/>
          <w:b w:val="0"/>
          <w:bCs w:val="0"/>
          <w:sz w:val="18"/>
          <w:szCs w:val="18"/>
          <w:u w:val="none"/>
          <w:lang w:val="it-IT"/>
        </w:rPr>
        <w:t>The first experiment shows that the American people work a lot, and it works above all by using the mind. It is aware of this fact.</w:t>
      </w:r>
    </w:p>
    <w:p>
      <w:pPr>
        <w:numPr>
          <w:numId w:val="0"/>
        </w:numPr>
        <w:ind w:leftChars="0"/>
        <w:rPr>
          <w:rFonts w:hint="default" w:ascii="Times New Roman" w:hAnsi="Times New Roman" w:cs="Times New Roman"/>
          <w:b w:val="0"/>
          <w:bCs w:val="0"/>
          <w:sz w:val="18"/>
          <w:szCs w:val="18"/>
          <w:u w:val="none"/>
          <w:lang w:val="it-IT"/>
        </w:rPr>
      </w:pPr>
    </w:p>
    <w:p>
      <w:pPr>
        <w:numPr>
          <w:numId w:val="0"/>
        </w:numPr>
        <w:ind w:leftChars="0"/>
        <w:rPr>
          <w:rFonts w:hint="default" w:ascii="Times New Roman" w:hAnsi="Times New Roman" w:cs="Times New Roman"/>
          <w:b w:val="0"/>
          <w:bCs w:val="0"/>
          <w:sz w:val="18"/>
          <w:szCs w:val="18"/>
          <w:u w:val="none"/>
          <w:lang w:val="it-IT"/>
        </w:rPr>
      </w:pPr>
      <w:r>
        <w:rPr>
          <w:rFonts w:hint="default" w:ascii="Times New Roman" w:hAnsi="Times New Roman" w:cs="Times New Roman"/>
          <w:b w:val="0"/>
          <w:bCs w:val="0"/>
          <w:sz w:val="18"/>
          <w:szCs w:val="18"/>
          <w:u w:val="none"/>
          <w:lang w:val="it-IT"/>
        </w:rPr>
        <w:t>3.In my opinion, the origin of the author is easily recognizable because in the text he is intruded by elements that are connected to American customs and to make something many example about American culture.</w:t>
      </w:r>
    </w:p>
    <w:p>
      <w:pPr>
        <w:numPr>
          <w:numId w:val="0"/>
        </w:numPr>
        <w:rPr>
          <w:rFonts w:hint="default" w:ascii="Times New Roman" w:hAnsi="Times New Roman" w:cs="Times New Roman"/>
          <w:b w:val="0"/>
          <w:bCs w:val="0"/>
          <w:sz w:val="18"/>
          <w:szCs w:val="18"/>
          <w:u w:val="none"/>
          <w:lang w:val="it-IT"/>
        </w:rPr>
      </w:pPr>
    </w:p>
    <w:p>
      <w:pPr>
        <w:numPr>
          <w:numId w:val="0"/>
        </w:numPr>
        <w:rPr>
          <w:rFonts w:hint="default" w:ascii="Times New Roman" w:hAnsi="Times New Roman" w:cs="Times New Roman"/>
          <w:b w:val="0"/>
          <w:bCs w:val="0"/>
          <w:sz w:val="18"/>
          <w:szCs w:val="18"/>
          <w:u w:val="none"/>
          <w:lang w:val="it-IT"/>
        </w:rPr>
      </w:pPr>
      <w:r>
        <w:rPr>
          <w:rFonts w:hint="default" w:ascii="Times New Roman" w:hAnsi="Times New Roman" w:cs="Times New Roman"/>
          <w:b w:val="0"/>
          <w:bCs w:val="0"/>
          <w:sz w:val="18"/>
          <w:szCs w:val="18"/>
          <w:u w:val="none"/>
          <w:lang w:val="it-IT"/>
        </w:rPr>
        <w:t>5.In New England there were the first revolutions, which brought great changes. These changes were later transmitted all over the world.</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39E2F"/>
    <w:multiLevelType w:val="singleLevel"/>
    <w:tmpl w:val="FFD39E2F"/>
    <w:lvl w:ilvl="0" w:tentative="0">
      <w:start w:val="1"/>
      <w:numFmt w:val="decimal"/>
      <w:suff w:val="space"/>
      <w:lvlText w:val="%1."/>
      <w:lvlJc w:val="left"/>
    </w:lvl>
  </w:abstractNum>
  <w:abstractNum w:abstractNumId="1">
    <w:nsid w:val="0BE79028"/>
    <w:multiLevelType w:val="singleLevel"/>
    <w:tmpl w:val="0BE79028"/>
    <w:lvl w:ilvl="0" w:tentative="0">
      <w:start w:val="1"/>
      <w:numFmt w:val="decimal"/>
      <w:suff w:val="space"/>
      <w:lvlText w:val="%1."/>
      <w:lvlJc w:val="left"/>
    </w:lvl>
  </w:abstractNum>
  <w:abstractNum w:abstractNumId="2">
    <w:nsid w:val="13079DBC"/>
    <w:multiLevelType w:val="singleLevel"/>
    <w:tmpl w:val="13079DB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61094"/>
    <w:rsid w:val="08F16230"/>
    <w:rsid w:val="5FA6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Office_10.2.0.7625_F1E327BC-269C-435d-A152-05C5408002CA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2019-01-16T19:30:00Z</dcterms:created>
  <dc:creator>Giulia</dc:creator>
  <cp:lastModifiedBy>Giulia</cp:lastModifiedBy>
  <dcterms:modified xsi:type="dcterms:W3CDTF">2019-01-16T20:04:45Z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1033-10.2.0.7625</vt:lpwstr>
  </property>
</Properties>
</file>