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816" w:rsidRDefault="0033270A" w:rsidP="0033270A">
      <w:pPr>
        <w:jc w:val="center"/>
        <w:rPr>
          <w:sz w:val="32"/>
        </w:rPr>
      </w:pPr>
      <w:r w:rsidRPr="0033270A">
        <w:rPr>
          <w:sz w:val="32"/>
        </w:rPr>
        <w:t>THE RELUCTANT FUNDAMENTALIST</w:t>
      </w:r>
    </w:p>
    <w:p w:rsidR="0033270A" w:rsidRDefault="0033270A" w:rsidP="0033270A"/>
    <w:p w:rsidR="0033270A" w:rsidRDefault="0033270A" w:rsidP="0033270A">
      <w:pPr>
        <w:rPr>
          <w:b/>
          <w:i/>
          <w:u w:val="single"/>
        </w:rPr>
      </w:pPr>
      <w:r w:rsidRPr="0033270A">
        <w:rPr>
          <w:b/>
          <w:i/>
          <w:u w:val="single"/>
        </w:rPr>
        <w:t xml:space="preserve">The first </w:t>
      </w:r>
      <w:proofErr w:type="spellStart"/>
      <w:r w:rsidRPr="0033270A">
        <w:rPr>
          <w:b/>
          <w:i/>
          <w:u w:val="single"/>
        </w:rPr>
        <w:t>chapter’s</w:t>
      </w:r>
      <w:proofErr w:type="spellEnd"/>
      <w:r w:rsidRPr="0033270A">
        <w:rPr>
          <w:b/>
          <w:i/>
          <w:u w:val="single"/>
        </w:rPr>
        <w:t xml:space="preserve"> </w:t>
      </w:r>
      <w:proofErr w:type="spellStart"/>
      <w:r w:rsidRPr="0033270A">
        <w:rPr>
          <w:b/>
          <w:i/>
          <w:u w:val="single"/>
        </w:rPr>
        <w:t>function</w:t>
      </w:r>
      <w:proofErr w:type="spellEnd"/>
      <w:r w:rsidRPr="0033270A">
        <w:rPr>
          <w:b/>
          <w:i/>
          <w:u w:val="single"/>
        </w:rPr>
        <w:t xml:space="preserve"> on the </w:t>
      </w:r>
      <w:proofErr w:type="spellStart"/>
      <w:r w:rsidRPr="0033270A">
        <w:rPr>
          <w:b/>
          <w:i/>
          <w:u w:val="single"/>
        </w:rPr>
        <w:t>novel’s</w:t>
      </w:r>
      <w:proofErr w:type="spellEnd"/>
      <w:r w:rsidRPr="0033270A">
        <w:rPr>
          <w:b/>
          <w:i/>
          <w:u w:val="single"/>
        </w:rPr>
        <w:t xml:space="preserve"> economy </w:t>
      </w:r>
    </w:p>
    <w:p w:rsidR="00462137" w:rsidRDefault="00462137" w:rsidP="0033270A">
      <w:pPr>
        <w:rPr>
          <w:b/>
          <w:i/>
          <w:u w:val="single"/>
        </w:rPr>
      </w:pPr>
      <w:bookmarkStart w:id="0" w:name="_GoBack"/>
      <w:bookmarkEnd w:id="0"/>
    </w:p>
    <w:p w:rsidR="00581095" w:rsidRDefault="0033270A" w:rsidP="0033270A">
      <w:pPr>
        <w:rPr>
          <w:lang w:val="en-GB"/>
        </w:rPr>
      </w:pPr>
      <w:r>
        <w:rPr>
          <w:lang w:val="en-GB"/>
        </w:rPr>
        <w:t xml:space="preserve">The first chapter’s function on the novel’s economy is to introduce the two main characters, </w:t>
      </w:r>
      <w:proofErr w:type="spellStart"/>
      <w:r>
        <w:rPr>
          <w:lang w:val="en-GB"/>
        </w:rPr>
        <w:t>Changez</w:t>
      </w:r>
      <w:proofErr w:type="spellEnd"/>
      <w:r>
        <w:rPr>
          <w:lang w:val="en-GB"/>
        </w:rPr>
        <w:t xml:space="preserve"> and his interlocutor, and to</w:t>
      </w:r>
      <w:r w:rsidR="00581095">
        <w:rPr>
          <w:lang w:val="en-GB"/>
        </w:rPr>
        <w:t xml:space="preserve"> begin the novel’s narration.</w:t>
      </w:r>
    </w:p>
    <w:p w:rsidR="00EC7811" w:rsidRDefault="00581095" w:rsidP="0033270A">
      <w:pPr>
        <w:rPr>
          <w:lang w:val="en-GB"/>
        </w:rPr>
      </w:pPr>
      <w:r>
        <w:rPr>
          <w:lang w:val="en-GB"/>
        </w:rPr>
        <w:t>The chapter begins with the novel’s time set in the present, in Pakistan, precisely in Lahore where the protagonist lives.</w:t>
      </w:r>
      <w:r w:rsidRPr="00581095">
        <w:t xml:space="preserve"> </w:t>
      </w:r>
      <w:r>
        <w:rPr>
          <w:lang w:val="en-GB"/>
        </w:rPr>
        <w:t>W</w:t>
      </w:r>
      <w:r w:rsidRPr="00581095">
        <w:rPr>
          <w:lang w:val="en-GB"/>
        </w:rPr>
        <w:t>hile he is walking</w:t>
      </w:r>
      <w:r w:rsidRPr="00581095">
        <w:t xml:space="preserve"> </w:t>
      </w:r>
      <w:r w:rsidRPr="00581095">
        <w:rPr>
          <w:lang w:val="en-GB"/>
        </w:rPr>
        <w:t xml:space="preserve">in </w:t>
      </w:r>
      <w:proofErr w:type="spellStart"/>
      <w:r w:rsidRPr="00581095">
        <w:rPr>
          <w:lang w:val="en-GB"/>
        </w:rPr>
        <w:t>Anarkali</w:t>
      </w:r>
      <w:proofErr w:type="spellEnd"/>
      <w:r w:rsidRPr="00581095">
        <w:rPr>
          <w:lang w:val="en-GB"/>
        </w:rPr>
        <w:t xml:space="preserve"> old bazar in Lahore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Changez</w:t>
      </w:r>
      <w:proofErr w:type="spellEnd"/>
      <w:r>
        <w:rPr>
          <w:lang w:val="en-GB"/>
        </w:rPr>
        <w:t xml:space="preserve"> meets an American and the two characters begin a</w:t>
      </w:r>
      <w:r w:rsidR="00EC7811">
        <w:rPr>
          <w:lang w:val="en-GB"/>
        </w:rPr>
        <w:t xml:space="preserve"> chat where </w:t>
      </w:r>
      <w:proofErr w:type="spellStart"/>
      <w:r w:rsidR="00EC7811">
        <w:rPr>
          <w:lang w:val="en-GB"/>
        </w:rPr>
        <w:t>Changex</w:t>
      </w:r>
      <w:proofErr w:type="spellEnd"/>
      <w:r w:rsidR="00EC7811">
        <w:rPr>
          <w:lang w:val="en-GB"/>
        </w:rPr>
        <w:t xml:space="preserve"> tells his story to the mysterious man.</w:t>
      </w:r>
    </w:p>
    <w:p w:rsidR="00EC7811" w:rsidRDefault="00EC7811" w:rsidP="0033270A">
      <w:pPr>
        <w:rPr>
          <w:lang w:val="en-GB"/>
        </w:rPr>
      </w:pPr>
      <w:r>
        <w:rPr>
          <w:lang w:val="en-GB"/>
        </w:rPr>
        <w:t xml:space="preserve">As second function, this chapter has the intent of begin the narration of facts that happened in the past. </w:t>
      </w:r>
      <w:proofErr w:type="gramStart"/>
      <w:r>
        <w:rPr>
          <w:lang w:val="en-GB"/>
        </w:rPr>
        <w:t>This facts</w:t>
      </w:r>
      <w:proofErr w:type="gramEnd"/>
      <w:r>
        <w:rPr>
          <w:lang w:val="en-GB"/>
        </w:rPr>
        <w:t xml:space="preserve"> are set in different places but in this chapter the narrator tells his story to begin from his college period in America.</w:t>
      </w:r>
    </w:p>
    <w:p w:rsidR="00EC7811" w:rsidRDefault="00EC7811" w:rsidP="0033270A">
      <w:pPr>
        <w:rPr>
          <w:lang w:val="en-GB"/>
        </w:rPr>
      </w:pPr>
      <w:r>
        <w:rPr>
          <w:lang w:val="en-GB"/>
        </w:rPr>
        <w:t xml:space="preserve">This chapter begins with an instant involvement in the story as the narrator begins already with his voice and with a chat with a man meted in his city. This shrewdness has the </w:t>
      </w:r>
      <w:proofErr w:type="gramStart"/>
      <w:r>
        <w:rPr>
          <w:lang w:val="en-GB"/>
        </w:rPr>
        <w:t>function  of</w:t>
      </w:r>
      <w:proofErr w:type="gramEnd"/>
      <w:r>
        <w:rPr>
          <w:lang w:val="en-GB"/>
        </w:rPr>
        <w:t xml:space="preserve"> capture immediately the reader’s attention and </w:t>
      </w:r>
      <w:r w:rsidR="00462137">
        <w:rPr>
          <w:lang w:val="en-GB"/>
        </w:rPr>
        <w:t>has the function of begin the reader’s expectations.</w:t>
      </w:r>
    </w:p>
    <w:p w:rsidR="0033270A" w:rsidRPr="0033270A" w:rsidRDefault="00EC7811" w:rsidP="0033270A">
      <w:r>
        <w:rPr>
          <w:lang w:val="en-GB"/>
        </w:rPr>
        <w:t xml:space="preserve"> </w:t>
      </w:r>
    </w:p>
    <w:sectPr w:rsidR="0033270A" w:rsidRPr="003327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0A"/>
    <w:rsid w:val="0033270A"/>
    <w:rsid w:val="003C7816"/>
    <w:rsid w:val="00462137"/>
    <w:rsid w:val="00581095"/>
    <w:rsid w:val="00EC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F825D"/>
  <w15:chartTrackingRefBased/>
  <w15:docId w15:val="{6B2036FD-4168-4498-A3F0-9B057587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andreavelicogna2000@gmail.com</dc:creator>
  <cp:keywords/>
  <dc:description/>
  <cp:lastModifiedBy>andreavelicogna2000@gmail.com</cp:lastModifiedBy>
  <cp:revision>1</cp:revision>
  <dcterms:created xsi:type="dcterms:W3CDTF">2018-11-13T17:04:00Z</dcterms:created>
  <dcterms:modified xsi:type="dcterms:W3CDTF">2018-11-13T17:38:00Z</dcterms:modified>
</cp:coreProperties>
</file>