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bidi w:val="0"/>
      </w:pPr>
      <w:r>
        <w:rPr>
          <w:rtl w:val="0"/>
        </w:rPr>
        <w:t xml:space="preserve">The present work aims at analyzing the 3 chapter of </w:t>
      </w:r>
      <w:r>
        <w:rPr>
          <w:rtl w:val="0"/>
        </w:rPr>
        <w:t>“</w:t>
      </w:r>
      <w:r>
        <w:rPr>
          <w:rtl w:val="0"/>
        </w:rPr>
        <w:t>The Reluctant Fundamentalist</w:t>
      </w:r>
      <w:r>
        <w:rPr>
          <w:rtl w:val="0"/>
        </w:rPr>
        <w:t>”</w:t>
      </w:r>
      <w:r>
        <w:rPr>
          <w:rtl w:val="0"/>
        </w:rPr>
        <w:t>.</w:t>
      </w:r>
    </w:p>
    <w:p>
      <w:pPr>
        <w:pStyle w:val="Corpo"/>
        <w:bidi w:val="0"/>
      </w:pPr>
    </w:p>
    <w:p>
      <w:pPr>
        <w:pStyle w:val="Corpo"/>
        <w:bidi w:val="0"/>
      </w:pPr>
      <w:r>
        <w:rPr>
          <w:rtl w:val="0"/>
        </w:rPr>
        <w:t>The scene takes place in a Lahore</w:t>
      </w:r>
      <w:r>
        <w:rPr>
          <w:rtl w:val="0"/>
        </w:rPr>
        <w:t>’</w:t>
      </w:r>
      <w:r>
        <w:rPr>
          <w:rtl w:val="0"/>
        </w:rPr>
        <w:t xml:space="preserve">s bar, in Pakistan. Changez, the main character, talks about the similarities between Manhattan and Lahore to underline the differences between them. </w:t>
      </w:r>
    </w:p>
    <w:p>
      <w:pPr>
        <w:pStyle w:val="Corpo"/>
        <w:bidi w:val="0"/>
      </w:pPr>
    </w:p>
    <w:p>
      <w:pPr>
        <w:pStyle w:val="Corpo"/>
        <w:bidi w:val="0"/>
      </w:pPr>
      <w:r>
        <w:rPr>
          <w:rtl w:val="0"/>
        </w:rPr>
        <w:t>This analysis brings to the surface 2 main themes namely: the impossibility of creating a dichotomy between extremes like the rich and the poor, the good and the evil and the fact that to become a global citizens you need to look for familiar aspects. Changez supports both this theories since he isn</w:t>
      </w:r>
      <w:r>
        <w:rPr>
          <w:rtl w:val="0"/>
        </w:rPr>
        <w:t>’</w:t>
      </w:r>
      <w:r>
        <w:rPr>
          <w:rtl w:val="0"/>
        </w:rPr>
        <w:t xml:space="preserve">t American or Pakistani and because his global identity is nothing that a mask he his wearing to feel American. To support this idea the protagonist relates that while he was in American he looked for familiar aspects belonging his native culture. In doing so Mohsin Hamid uses synesthesia in order to underline that all his senses were involved in this quest. </w:t>
      </w:r>
    </w:p>
    <w:p>
      <w:pPr>
        <w:pStyle w:val="Corpo"/>
        <w:bidi w:val="0"/>
      </w:pPr>
      <w:r>
        <w:rPr>
          <w:rtl w:val="0"/>
        </w:rPr>
        <w:t xml:space="preserve">He identifies himself with a New Yorker in doing so he rises his voice and justifies this fact by saying that when he things about New York. </w:t>
      </w:r>
    </w:p>
    <w:p>
      <w:pPr>
        <w:pStyle w:val="Corpo"/>
        <w:bidi w:val="0"/>
      </w:pPr>
    </w:p>
    <w:p>
      <w:pPr>
        <w:pStyle w:val="Corpo"/>
        <w:bidi w:val="0"/>
      </w:pPr>
      <w:r>
        <w:rPr>
          <w:rtl w:val="0"/>
        </w:rPr>
        <w:t>Moshin Hamid</w:t>
      </w:r>
      <w:r>
        <w:rPr>
          <w:rtl w:val="0"/>
        </w:rPr>
        <w:t>’</w:t>
      </w:r>
      <w:r>
        <w:rPr>
          <w:rtl w:val="0"/>
        </w:rPr>
        <w:t>s message connected with the protagonist condition as a global citizen. He lost his faith in the occidental model.</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