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28" w:rsidRPr="00770E5F" w:rsidRDefault="00770E5F" w:rsidP="00770E5F">
      <w:pPr>
        <w:spacing w:after="0" w:line="240" w:lineRule="auto"/>
        <w:jc w:val="center"/>
        <w:rPr>
          <w:b/>
          <w:color w:val="FF0000"/>
          <w:sz w:val="28"/>
        </w:rPr>
      </w:pPr>
      <w:r>
        <w:rPr>
          <w:b/>
          <w:color w:val="FF0000"/>
          <w:sz w:val="28"/>
        </w:rPr>
        <w:t xml:space="preserve">ABOUT MOVERS </w:t>
      </w:r>
    </w:p>
    <w:p w:rsidR="00770E5F" w:rsidRDefault="00770E5F" w:rsidP="00770E5F">
      <w:pPr>
        <w:spacing w:after="0" w:line="240" w:lineRule="auto"/>
        <w:jc w:val="center"/>
        <w:rPr>
          <w:i/>
          <w:sz w:val="28"/>
        </w:rPr>
      </w:pPr>
      <w:r w:rsidRPr="00770E5F">
        <w:rPr>
          <w:i/>
          <w:sz w:val="28"/>
        </w:rPr>
        <w:t>Salman Rushdie</w:t>
      </w:r>
    </w:p>
    <w:p w:rsidR="00770E5F" w:rsidRDefault="00770E5F" w:rsidP="00770E5F">
      <w:pPr>
        <w:spacing w:after="0" w:line="240" w:lineRule="auto"/>
        <w:rPr>
          <w:sz w:val="24"/>
          <w:u w:val="single"/>
        </w:rPr>
      </w:pPr>
      <w:r w:rsidRPr="00770E5F">
        <w:rPr>
          <w:sz w:val="24"/>
          <w:u w:val="single"/>
        </w:rPr>
        <w:t>Shame (1983)</w:t>
      </w:r>
    </w:p>
    <w:p w:rsidR="00770E5F" w:rsidRDefault="00770E5F" w:rsidP="00770E5F">
      <w:pPr>
        <w:spacing w:after="0" w:line="240" w:lineRule="auto"/>
      </w:pPr>
      <w:r w:rsidRPr="00770E5F">
        <w:t>pag.177-178</w:t>
      </w:r>
    </w:p>
    <w:p w:rsidR="00770E5F" w:rsidRPr="00770E5F" w:rsidRDefault="00770E5F" w:rsidP="00770E5F">
      <w:pPr>
        <w:spacing w:after="0" w:line="240" w:lineRule="auto"/>
      </w:pPr>
    </w:p>
    <w:p w:rsidR="00770E5F" w:rsidRDefault="00770E5F" w:rsidP="00770E5F">
      <w:pPr>
        <w:spacing w:after="0" w:line="240" w:lineRule="auto"/>
        <w:rPr>
          <w:b/>
          <w:sz w:val="24"/>
        </w:rPr>
      </w:pPr>
      <w:r w:rsidRPr="00770E5F">
        <w:rPr>
          <w:b/>
        </w:rPr>
        <w:t>COMPREHENSION</w:t>
      </w:r>
      <w:r w:rsidRPr="00770E5F">
        <w:rPr>
          <w:b/>
          <w:sz w:val="24"/>
        </w:rPr>
        <w:t xml:space="preserve"> </w:t>
      </w:r>
    </w:p>
    <w:p w:rsidR="00C24010" w:rsidRPr="00C24010" w:rsidRDefault="00C24010" w:rsidP="00770E5F">
      <w:pPr>
        <w:pStyle w:val="Paragrafoelenco"/>
        <w:numPr>
          <w:ilvl w:val="0"/>
          <w:numId w:val="1"/>
        </w:numPr>
        <w:spacing w:after="0" w:line="240" w:lineRule="auto"/>
        <w:rPr>
          <w:b/>
          <w:sz w:val="24"/>
          <w:lang w:val="en-US"/>
        </w:rPr>
      </w:pPr>
      <w:r w:rsidRPr="00C24010">
        <w:rPr>
          <w:b/>
        </w:rPr>
        <w:t xml:space="preserve">READ </w:t>
      </w:r>
    </w:p>
    <w:p w:rsidR="00770E5F" w:rsidRPr="00770E5F" w:rsidRDefault="00770E5F" w:rsidP="00C24010">
      <w:pPr>
        <w:pStyle w:val="Paragrafoelenco"/>
        <w:spacing w:after="0" w:line="240" w:lineRule="auto"/>
        <w:ind w:left="0"/>
        <w:jc w:val="both"/>
        <w:rPr>
          <w:b/>
          <w:sz w:val="24"/>
          <w:lang w:val="en-US"/>
        </w:rPr>
      </w:pPr>
      <w:r>
        <w:rPr>
          <w:lang w:val="en-US"/>
        </w:rPr>
        <w:t xml:space="preserve">1- The speaker is a </w:t>
      </w:r>
      <w:r>
        <w:rPr>
          <w:i/>
          <w:lang w:val="en-US"/>
        </w:rPr>
        <w:t>mohajir</w:t>
      </w:r>
      <w:r>
        <w:rPr>
          <w:lang w:val="en-US"/>
        </w:rPr>
        <w:t>, which means that he is an emigrant.</w:t>
      </w:r>
    </w:p>
    <w:p w:rsidR="00770E5F" w:rsidRDefault="00770E5F" w:rsidP="00C24010">
      <w:pPr>
        <w:pStyle w:val="Paragrafoelenco"/>
        <w:spacing w:after="0" w:line="240" w:lineRule="auto"/>
        <w:ind w:left="0"/>
        <w:jc w:val="both"/>
        <w:rPr>
          <w:lang w:val="en-US"/>
        </w:rPr>
      </w:pPr>
      <w:r>
        <w:rPr>
          <w:lang w:val="en-US"/>
        </w:rPr>
        <w:t xml:space="preserve">2- He believes that the resentments mohajir engender have something to do with their conquest of the force of gravity. </w:t>
      </w:r>
    </w:p>
    <w:p w:rsidR="00770E5F" w:rsidRDefault="00770E5F" w:rsidP="00C24010">
      <w:pPr>
        <w:pStyle w:val="Paragrafoelenco"/>
        <w:spacing w:after="0" w:line="240" w:lineRule="auto"/>
        <w:ind w:left="0"/>
        <w:jc w:val="both"/>
        <w:rPr>
          <w:lang w:val="en-US"/>
        </w:rPr>
      </w:pPr>
      <w:r>
        <w:rPr>
          <w:lang w:val="en-US"/>
        </w:rPr>
        <w:t xml:space="preserve">3- He compares gravity to belonging. </w:t>
      </w:r>
    </w:p>
    <w:p w:rsidR="00770E5F" w:rsidRDefault="00770E5F" w:rsidP="00C24010">
      <w:pPr>
        <w:pStyle w:val="Paragrafoelenco"/>
        <w:spacing w:after="0" w:line="240" w:lineRule="auto"/>
        <w:ind w:left="0"/>
        <w:jc w:val="both"/>
        <w:rPr>
          <w:lang w:val="en-US"/>
        </w:rPr>
      </w:pPr>
      <w:r>
        <w:rPr>
          <w:lang w:val="en-US"/>
        </w:rPr>
        <w:t xml:space="preserve">4- Roots are a conservative myth designed to keep people in their places. </w:t>
      </w:r>
    </w:p>
    <w:p w:rsidR="00C85B16" w:rsidRDefault="00C85B16" w:rsidP="00C24010">
      <w:pPr>
        <w:pStyle w:val="Paragrafoelenco"/>
        <w:spacing w:after="0" w:line="240" w:lineRule="auto"/>
        <w:ind w:left="0"/>
        <w:jc w:val="both"/>
        <w:rPr>
          <w:lang w:val="en-US"/>
        </w:rPr>
      </w:pPr>
      <w:r>
        <w:rPr>
          <w:lang w:val="en-US"/>
        </w:rPr>
        <w:t>5- To fly and to flee.</w:t>
      </w:r>
    </w:p>
    <w:p w:rsidR="00770E5F" w:rsidRDefault="00C85B16" w:rsidP="00C24010">
      <w:pPr>
        <w:pStyle w:val="Paragrafoelenco"/>
        <w:spacing w:after="0" w:line="240" w:lineRule="auto"/>
        <w:ind w:left="0"/>
        <w:jc w:val="both"/>
        <w:rPr>
          <w:lang w:val="en-US"/>
        </w:rPr>
      </w:pPr>
      <w:r>
        <w:rPr>
          <w:lang w:val="en-US"/>
        </w:rPr>
        <w:t>6</w:t>
      </w:r>
      <w:r w:rsidR="00770E5F">
        <w:rPr>
          <w:lang w:val="en-US"/>
        </w:rPr>
        <w:t xml:space="preserve">- He supposes the most important pharmaceutical companies might come up with an anti-gravity pill. </w:t>
      </w:r>
    </w:p>
    <w:p w:rsidR="00C85B16" w:rsidRDefault="00C85B16" w:rsidP="00C24010">
      <w:pPr>
        <w:pStyle w:val="Paragrafoelenco"/>
        <w:spacing w:after="0" w:line="240" w:lineRule="auto"/>
        <w:ind w:left="0"/>
        <w:jc w:val="both"/>
        <w:rPr>
          <w:lang w:val="en-US"/>
        </w:rPr>
      </w:pPr>
      <w:r>
        <w:rPr>
          <w:lang w:val="en-US"/>
        </w:rPr>
        <w:t>7</w:t>
      </w:r>
      <w:r w:rsidR="00770E5F">
        <w:rPr>
          <w:lang w:val="en-US"/>
        </w:rPr>
        <w:t>-</w:t>
      </w:r>
      <w:r>
        <w:rPr>
          <w:lang w:val="en-US"/>
        </w:rPr>
        <w:t xml:space="preserve"> The world’s airlines would go broke overnight and pill-poppers would come unstuck from the ground and float upwards until they sank into the clouds. </w:t>
      </w:r>
    </w:p>
    <w:p w:rsidR="00C85B16" w:rsidRDefault="00C85B16" w:rsidP="00C24010">
      <w:pPr>
        <w:pStyle w:val="Paragrafoelenco"/>
        <w:spacing w:after="0" w:line="240" w:lineRule="auto"/>
        <w:ind w:left="0"/>
        <w:jc w:val="both"/>
        <w:rPr>
          <w:lang w:val="en-US"/>
        </w:rPr>
      </w:pPr>
      <w:r>
        <w:rPr>
          <w:lang w:val="en-US"/>
        </w:rPr>
        <w:t xml:space="preserve">8- Special water-proof flying garments and some kind of directional booster-engine, perhaps in back-pack form. </w:t>
      </w:r>
    </w:p>
    <w:p w:rsidR="00C85B16" w:rsidRDefault="00C85B16" w:rsidP="00C24010">
      <w:pPr>
        <w:pStyle w:val="Paragrafoelenco"/>
        <w:spacing w:after="0" w:line="240" w:lineRule="auto"/>
        <w:ind w:left="0"/>
        <w:jc w:val="both"/>
        <w:rPr>
          <w:lang w:val="en-US"/>
        </w:rPr>
      </w:pPr>
      <w:r>
        <w:rPr>
          <w:lang w:val="en-US"/>
        </w:rPr>
        <w:t xml:space="preserve">9- The pill would make migrants of us all. </w:t>
      </w:r>
    </w:p>
    <w:p w:rsidR="00770E5F" w:rsidRDefault="00C85B16" w:rsidP="00C24010">
      <w:pPr>
        <w:pStyle w:val="Paragrafoelenco"/>
        <w:spacing w:after="0" w:line="240" w:lineRule="auto"/>
        <w:ind w:left="0"/>
        <w:jc w:val="both"/>
        <w:rPr>
          <w:lang w:val="en-US"/>
        </w:rPr>
      </w:pPr>
      <w:r>
        <w:rPr>
          <w:lang w:val="en-US"/>
        </w:rPr>
        <w:t xml:space="preserve">10- The best thing is their hopefulness whereas the worst thing is their emptiness of their luggage. </w:t>
      </w:r>
    </w:p>
    <w:p w:rsidR="00C24010" w:rsidRDefault="00C24010" w:rsidP="00C24010">
      <w:pPr>
        <w:spacing w:after="0" w:line="240" w:lineRule="auto"/>
        <w:jc w:val="both"/>
        <w:rPr>
          <w:lang w:val="en-US"/>
        </w:rPr>
      </w:pPr>
    </w:p>
    <w:p w:rsidR="00C24010" w:rsidRDefault="00C24010" w:rsidP="00C24010">
      <w:pPr>
        <w:spacing w:after="0" w:line="240" w:lineRule="auto"/>
        <w:rPr>
          <w:b/>
        </w:rPr>
      </w:pPr>
      <w:r>
        <w:rPr>
          <w:b/>
        </w:rPr>
        <w:t xml:space="preserve">ANALYSIS </w:t>
      </w:r>
    </w:p>
    <w:p w:rsidR="00C24010" w:rsidRDefault="00C24010" w:rsidP="00C24010">
      <w:pPr>
        <w:pStyle w:val="Paragrafoelenco"/>
        <w:numPr>
          <w:ilvl w:val="0"/>
          <w:numId w:val="1"/>
        </w:numPr>
        <w:spacing w:after="0" w:line="240" w:lineRule="auto"/>
        <w:rPr>
          <w:b/>
          <w:lang w:val="en-US"/>
        </w:rPr>
      </w:pPr>
      <w:r w:rsidRPr="00C24010">
        <w:rPr>
          <w:b/>
          <w:lang w:val="en-US"/>
        </w:rPr>
        <w:t>DESCRIBE</w:t>
      </w:r>
    </w:p>
    <w:p w:rsidR="00C24010" w:rsidRDefault="00C24010" w:rsidP="00C24010">
      <w:pPr>
        <w:spacing w:after="0" w:line="240" w:lineRule="auto"/>
        <w:jc w:val="both"/>
        <w:rPr>
          <w:lang w:val="en-US"/>
        </w:rPr>
      </w:pPr>
      <w:r>
        <w:rPr>
          <w:lang w:val="en-US"/>
        </w:rPr>
        <w:t xml:space="preserve">The speaker </w:t>
      </w:r>
      <w:r w:rsidR="00F744F7">
        <w:rPr>
          <w:lang w:val="en-US"/>
        </w:rPr>
        <w:t xml:space="preserve">is an emigrant from India and, at the same time, he is a newcomer to both England, where he lives, and Pakistan, where his family has moved against his will. </w:t>
      </w:r>
    </w:p>
    <w:p w:rsidR="004A02D3" w:rsidRDefault="004A02D3" w:rsidP="004A02D3">
      <w:pPr>
        <w:pStyle w:val="Paragrafoelenco"/>
        <w:numPr>
          <w:ilvl w:val="0"/>
          <w:numId w:val="1"/>
        </w:numPr>
        <w:spacing w:after="0" w:line="240" w:lineRule="auto"/>
        <w:jc w:val="both"/>
        <w:rPr>
          <w:b/>
          <w:lang w:val="en-US"/>
        </w:rPr>
      </w:pPr>
      <w:r w:rsidRPr="004A02D3">
        <w:rPr>
          <w:b/>
          <w:lang w:val="en-US"/>
        </w:rPr>
        <w:t>FIND</w:t>
      </w:r>
    </w:p>
    <w:p w:rsidR="004A02D3" w:rsidRDefault="004A02D3" w:rsidP="004A02D3">
      <w:pPr>
        <w:spacing w:after="0" w:line="240" w:lineRule="auto"/>
        <w:jc w:val="both"/>
        <w:rPr>
          <w:lang w:val="en-US"/>
        </w:rPr>
      </w:pPr>
      <w:r>
        <w:rPr>
          <w:lang w:val="en-US"/>
        </w:rPr>
        <w:t xml:space="preserve">The metaphor is that of a bird and the act of flying. </w:t>
      </w:r>
    </w:p>
    <w:p w:rsidR="004A02D3" w:rsidRDefault="004A02D3" w:rsidP="004A02D3">
      <w:pPr>
        <w:pStyle w:val="Paragrafoelenco"/>
        <w:numPr>
          <w:ilvl w:val="0"/>
          <w:numId w:val="1"/>
        </w:numPr>
        <w:spacing w:after="0" w:line="240" w:lineRule="auto"/>
        <w:jc w:val="both"/>
        <w:rPr>
          <w:b/>
          <w:lang w:val="en-US"/>
        </w:rPr>
      </w:pPr>
      <w:r w:rsidRPr="004A02D3">
        <w:rPr>
          <w:b/>
          <w:lang w:val="en-US"/>
        </w:rPr>
        <w:t>EXPLAIN</w:t>
      </w:r>
    </w:p>
    <w:p w:rsidR="004A02D3" w:rsidRDefault="004A02D3" w:rsidP="004A02D3">
      <w:pPr>
        <w:spacing w:after="0" w:line="240" w:lineRule="auto"/>
        <w:jc w:val="both"/>
        <w:rPr>
          <w:lang w:val="en-US"/>
        </w:rPr>
      </w:pPr>
      <w:r>
        <w:rPr>
          <w:lang w:val="en-US"/>
        </w:rPr>
        <w:t xml:space="preserve">Gravity is what keeps man and everything else stuck onto the earth, while the sense of belonging is what keeps a man linked to his own land and country, that is his roots. </w:t>
      </w:r>
    </w:p>
    <w:p w:rsidR="009B43DD" w:rsidRDefault="009B43DD" w:rsidP="009B43DD">
      <w:pPr>
        <w:pStyle w:val="Paragrafoelenco"/>
        <w:numPr>
          <w:ilvl w:val="0"/>
          <w:numId w:val="1"/>
        </w:numPr>
        <w:spacing w:after="0" w:line="240" w:lineRule="auto"/>
        <w:jc w:val="both"/>
        <w:rPr>
          <w:b/>
          <w:lang w:val="en-US"/>
        </w:rPr>
      </w:pPr>
      <w:r w:rsidRPr="009B43DD">
        <w:rPr>
          <w:b/>
          <w:lang w:val="en-US"/>
        </w:rPr>
        <w:t>DISCUSS</w:t>
      </w:r>
    </w:p>
    <w:p w:rsidR="004F1D19" w:rsidRDefault="004F1D19" w:rsidP="009B43DD">
      <w:pPr>
        <w:spacing w:after="0" w:line="240" w:lineRule="auto"/>
        <w:jc w:val="both"/>
        <w:rPr>
          <w:lang w:val="en-US"/>
        </w:rPr>
      </w:pPr>
      <w:r>
        <w:rPr>
          <w:lang w:val="en-US"/>
        </w:rPr>
        <w:t>He plays with the words of “flight” and “flee” since they share the meaning of “escape” and therefore they imply a sense of freedom.</w:t>
      </w:r>
    </w:p>
    <w:p w:rsidR="004F1D19" w:rsidRPr="004F1D19" w:rsidRDefault="004F1D19" w:rsidP="004F1D19">
      <w:pPr>
        <w:pStyle w:val="Paragrafoelenco"/>
        <w:numPr>
          <w:ilvl w:val="0"/>
          <w:numId w:val="1"/>
        </w:numPr>
        <w:spacing w:after="0" w:line="240" w:lineRule="auto"/>
        <w:jc w:val="both"/>
        <w:rPr>
          <w:lang w:val="en-US"/>
        </w:rPr>
      </w:pPr>
      <w:r>
        <w:rPr>
          <w:b/>
          <w:lang w:val="en-US"/>
        </w:rPr>
        <w:t>EXPLAIN</w:t>
      </w:r>
    </w:p>
    <w:p w:rsidR="001535F7" w:rsidRDefault="001535F7" w:rsidP="004F1D19">
      <w:pPr>
        <w:spacing w:after="0" w:line="240" w:lineRule="auto"/>
        <w:jc w:val="both"/>
        <w:rPr>
          <w:lang w:val="en-US"/>
        </w:rPr>
      </w:pPr>
      <w:r>
        <w:rPr>
          <w:lang w:val="en-US"/>
        </w:rPr>
        <w:t xml:space="preserve">He describes a world where people do not desire to belong to a place but the opposite. He imagines the invention of a pill that enables people to fly and thus escaping easily. He envisages people taking different pills according to the length of journey they want to undertake, floating among the clouds and landing gently in the place of destination. Moreover, the speakers plans a market of garments and engines flourishing around the new invention. </w:t>
      </w:r>
    </w:p>
    <w:p w:rsidR="004F1D19" w:rsidRPr="001535F7" w:rsidRDefault="001535F7" w:rsidP="001535F7">
      <w:pPr>
        <w:pStyle w:val="Paragrafoelenco"/>
        <w:numPr>
          <w:ilvl w:val="0"/>
          <w:numId w:val="1"/>
        </w:numPr>
        <w:spacing w:after="0" w:line="240" w:lineRule="auto"/>
        <w:jc w:val="both"/>
        <w:rPr>
          <w:b/>
          <w:lang w:val="en-US"/>
        </w:rPr>
      </w:pPr>
      <w:r w:rsidRPr="001535F7">
        <w:rPr>
          <w:b/>
          <w:lang w:val="en-US"/>
        </w:rPr>
        <w:t>DISCUSS</w:t>
      </w:r>
    </w:p>
    <w:p w:rsidR="00250E4F" w:rsidRDefault="0056042F" w:rsidP="001535F7">
      <w:pPr>
        <w:spacing w:after="0" w:line="240" w:lineRule="auto"/>
        <w:jc w:val="both"/>
        <w:rPr>
          <w:lang w:val="en-US"/>
        </w:rPr>
      </w:pPr>
      <w:r>
        <w:rPr>
          <w:lang w:val="en-US"/>
        </w:rPr>
        <w:t xml:space="preserve">The narrator seems to be in favour of the idea of moving. Migrant people are full of hope and their symbolical suitcase are empty, ready to be filled with new experiences. </w:t>
      </w:r>
    </w:p>
    <w:p w:rsidR="00250E4F" w:rsidRDefault="00250E4F" w:rsidP="001535F7">
      <w:pPr>
        <w:spacing w:after="0" w:line="240" w:lineRule="auto"/>
        <w:jc w:val="both"/>
        <w:rPr>
          <w:lang w:val="en-US"/>
        </w:rPr>
      </w:pPr>
    </w:p>
    <w:p w:rsidR="00250E4F" w:rsidRDefault="00250E4F" w:rsidP="00250E4F">
      <w:pPr>
        <w:spacing w:after="0" w:line="240" w:lineRule="auto"/>
        <w:rPr>
          <w:b/>
        </w:rPr>
      </w:pPr>
      <w:r>
        <w:rPr>
          <w:b/>
        </w:rPr>
        <w:t xml:space="preserve">YOUR TURN </w:t>
      </w:r>
    </w:p>
    <w:p w:rsidR="00250E4F" w:rsidRDefault="00250E4F" w:rsidP="00250E4F">
      <w:pPr>
        <w:pStyle w:val="Paragrafoelenco"/>
        <w:numPr>
          <w:ilvl w:val="0"/>
          <w:numId w:val="1"/>
        </w:numPr>
        <w:spacing w:after="0" w:line="240" w:lineRule="auto"/>
        <w:rPr>
          <w:b/>
        </w:rPr>
      </w:pPr>
      <w:r>
        <w:rPr>
          <w:b/>
        </w:rPr>
        <w:t>DECIDE</w:t>
      </w:r>
    </w:p>
    <w:p w:rsidR="00250E4F" w:rsidRPr="00250E4F" w:rsidRDefault="00250E4F" w:rsidP="00250E4F">
      <w:pPr>
        <w:pStyle w:val="Paragrafoelenco"/>
        <w:numPr>
          <w:ilvl w:val="0"/>
          <w:numId w:val="2"/>
        </w:numPr>
        <w:spacing w:after="0" w:line="240" w:lineRule="auto"/>
        <w:rPr>
          <w:lang w:val="en-US"/>
        </w:rPr>
      </w:pPr>
      <w:r w:rsidRPr="00250E4F">
        <w:rPr>
          <w:lang w:val="en-US"/>
        </w:rPr>
        <w:t>Be informed about the place you</w:t>
      </w:r>
      <w:r>
        <w:rPr>
          <w:lang w:val="en-US"/>
        </w:rPr>
        <w:t xml:space="preserve"> travel to;</w:t>
      </w:r>
    </w:p>
    <w:p w:rsidR="00250E4F" w:rsidRDefault="00250E4F" w:rsidP="00250E4F">
      <w:pPr>
        <w:pStyle w:val="Paragrafoelenco"/>
        <w:numPr>
          <w:ilvl w:val="0"/>
          <w:numId w:val="2"/>
        </w:numPr>
        <w:spacing w:after="0" w:line="240" w:lineRule="auto"/>
        <w:rPr>
          <w:lang w:val="en-US"/>
        </w:rPr>
      </w:pPr>
      <w:r>
        <w:rPr>
          <w:lang w:val="en-US"/>
        </w:rPr>
        <w:t>be respectful of their culture and traditions;</w:t>
      </w:r>
    </w:p>
    <w:p w:rsidR="00250E4F" w:rsidRDefault="00250E4F" w:rsidP="00250E4F">
      <w:pPr>
        <w:pStyle w:val="Paragrafoelenco"/>
        <w:numPr>
          <w:ilvl w:val="0"/>
          <w:numId w:val="2"/>
        </w:numPr>
        <w:spacing w:after="0" w:line="240" w:lineRule="auto"/>
        <w:rPr>
          <w:lang w:val="en-US"/>
        </w:rPr>
      </w:pPr>
      <w:r>
        <w:rPr>
          <w:lang w:val="en-US"/>
        </w:rPr>
        <w:t xml:space="preserve">learn a few words of the language; </w:t>
      </w:r>
    </w:p>
    <w:p w:rsidR="00250E4F" w:rsidRDefault="00250E4F" w:rsidP="00250E4F">
      <w:pPr>
        <w:pStyle w:val="Paragrafoelenco"/>
        <w:numPr>
          <w:ilvl w:val="0"/>
          <w:numId w:val="2"/>
        </w:numPr>
        <w:spacing w:after="0" w:line="240" w:lineRule="auto"/>
        <w:rPr>
          <w:lang w:val="en-US"/>
        </w:rPr>
      </w:pPr>
      <w:r>
        <w:rPr>
          <w:lang w:val="en-US"/>
        </w:rPr>
        <w:t>be polite;</w:t>
      </w:r>
    </w:p>
    <w:p w:rsidR="00250E4F" w:rsidRDefault="00250E4F" w:rsidP="00250E4F">
      <w:pPr>
        <w:pStyle w:val="Paragrafoelenco"/>
        <w:numPr>
          <w:ilvl w:val="0"/>
          <w:numId w:val="2"/>
        </w:numPr>
        <w:spacing w:after="0" w:line="240" w:lineRule="auto"/>
        <w:rPr>
          <w:lang w:val="en-US"/>
        </w:rPr>
      </w:pPr>
      <w:r>
        <w:rPr>
          <w:lang w:val="en-US"/>
        </w:rPr>
        <w:t xml:space="preserve">respect people’s privacy when you take photographs. </w:t>
      </w:r>
    </w:p>
    <w:p w:rsidR="00250E4F" w:rsidRDefault="00250E4F" w:rsidP="00250E4F">
      <w:pPr>
        <w:pStyle w:val="Paragrafoelenco"/>
        <w:numPr>
          <w:ilvl w:val="0"/>
          <w:numId w:val="1"/>
        </w:numPr>
        <w:spacing w:after="0" w:line="240" w:lineRule="auto"/>
        <w:rPr>
          <w:b/>
          <w:lang w:val="en-US"/>
        </w:rPr>
      </w:pPr>
      <w:r w:rsidRPr="00250E4F">
        <w:rPr>
          <w:b/>
          <w:lang w:val="en-US"/>
        </w:rPr>
        <w:t>WRITE</w:t>
      </w:r>
    </w:p>
    <w:p w:rsidR="004A2DE6" w:rsidRPr="00E82CD7" w:rsidRDefault="004A2DE6" w:rsidP="00E82CD7">
      <w:pPr>
        <w:pStyle w:val="Corpo"/>
        <w:jc w:val="both"/>
        <w:rPr>
          <w:rFonts w:asciiTheme="minorHAnsi" w:hAnsiTheme="minorHAnsi"/>
          <w:sz w:val="18"/>
          <w:lang w:val="en-US"/>
        </w:rPr>
      </w:pPr>
      <w:r w:rsidRPr="004A2DE6">
        <w:rPr>
          <w:rFonts w:asciiTheme="minorHAnsi" w:hAnsiTheme="minorHAnsi"/>
          <w:szCs w:val="26"/>
          <w:lang w:val="en-US"/>
        </w:rPr>
        <w:t>Chatwin</w:t>
      </w:r>
      <w:r w:rsidR="00624596">
        <w:rPr>
          <w:rFonts w:asciiTheme="minorHAnsi" w:hAnsiTheme="minorHAnsi"/>
          <w:szCs w:val="26"/>
          <w:lang w:val="en-US"/>
        </w:rPr>
        <w:t xml:space="preserve">’s thesis about travelling in the extract is: </w:t>
      </w:r>
      <w:r w:rsidRPr="004A2DE6">
        <w:rPr>
          <w:rFonts w:asciiTheme="minorHAnsi" w:hAnsiTheme="minorHAnsi"/>
          <w:szCs w:val="26"/>
          <w:lang w:val="en-US"/>
        </w:rPr>
        <w:t xml:space="preserve">“All our activities are linked to the idea of journey”. A journey is an act of traveling from one place to another, especially when they are far apart. So the narrator connect the human activities with a long time, a long travel, that could be a voyage or </w:t>
      </w:r>
      <w:r w:rsidR="00E82CD7">
        <w:rPr>
          <w:rFonts w:asciiTheme="minorHAnsi" w:hAnsiTheme="minorHAnsi"/>
          <w:szCs w:val="26"/>
          <w:lang w:val="en-US"/>
        </w:rPr>
        <w:t>even</w:t>
      </w:r>
      <w:r w:rsidRPr="004A2DE6">
        <w:rPr>
          <w:rFonts w:asciiTheme="minorHAnsi" w:hAnsiTheme="minorHAnsi"/>
          <w:szCs w:val="26"/>
          <w:lang w:val="en-US"/>
        </w:rPr>
        <w:t xml:space="preserve"> the life.</w:t>
      </w:r>
      <w:r w:rsidR="00E82CD7">
        <w:rPr>
          <w:rFonts w:asciiTheme="minorHAnsi" w:hAnsiTheme="minorHAnsi"/>
          <w:szCs w:val="26"/>
          <w:lang w:val="en-US"/>
        </w:rPr>
        <w:t xml:space="preserve"> Moving </w:t>
      </w:r>
      <w:r w:rsidR="00E82CD7">
        <w:rPr>
          <w:rFonts w:asciiTheme="minorHAnsi" w:hAnsiTheme="minorHAnsi"/>
          <w:szCs w:val="26"/>
          <w:lang w:val="en-US"/>
        </w:rPr>
        <w:lastRenderedPageBreak/>
        <w:t>on h</w:t>
      </w:r>
      <w:r w:rsidRPr="004A2DE6">
        <w:rPr>
          <w:rFonts w:asciiTheme="minorHAnsi" w:hAnsiTheme="minorHAnsi"/>
          <w:szCs w:val="26"/>
          <w:lang w:val="en-US"/>
        </w:rPr>
        <w:t>e compare</w:t>
      </w:r>
      <w:r w:rsidR="00E82CD7">
        <w:rPr>
          <w:rFonts w:asciiTheme="minorHAnsi" w:hAnsiTheme="minorHAnsi"/>
          <w:szCs w:val="26"/>
          <w:lang w:val="en-US"/>
        </w:rPr>
        <w:t>s</w:t>
      </w:r>
      <w:r w:rsidRPr="004A2DE6">
        <w:rPr>
          <w:rFonts w:asciiTheme="minorHAnsi" w:hAnsiTheme="minorHAnsi"/>
          <w:szCs w:val="26"/>
          <w:lang w:val="en-US"/>
        </w:rPr>
        <w:t xml:space="preserve"> brains with a short of </w:t>
      </w:r>
      <w:r w:rsidR="00E82CD7">
        <w:rPr>
          <w:rFonts w:asciiTheme="minorHAnsi" w:hAnsiTheme="minorHAnsi"/>
          <w:szCs w:val="26"/>
          <w:lang w:val="en-US"/>
        </w:rPr>
        <w:t xml:space="preserve">GPS, concluding with a sort of critique to the modern way </w:t>
      </w:r>
      <w:r w:rsidRPr="004A2DE6">
        <w:rPr>
          <w:rFonts w:asciiTheme="minorHAnsi" w:hAnsiTheme="minorHAnsi"/>
          <w:szCs w:val="26"/>
          <w:lang w:val="en-US"/>
        </w:rPr>
        <w:t>o</w:t>
      </w:r>
      <w:r w:rsidR="00E82CD7">
        <w:rPr>
          <w:rFonts w:asciiTheme="minorHAnsi" w:hAnsiTheme="minorHAnsi"/>
          <w:szCs w:val="26"/>
          <w:lang w:val="en-US"/>
        </w:rPr>
        <w:t>f</w:t>
      </w:r>
      <w:r w:rsidRPr="004A2DE6">
        <w:rPr>
          <w:rFonts w:asciiTheme="minorHAnsi" w:hAnsiTheme="minorHAnsi"/>
          <w:szCs w:val="26"/>
          <w:lang w:val="en-US"/>
        </w:rPr>
        <w:t xml:space="preserve"> travel</w:t>
      </w:r>
      <w:r w:rsidR="00E82CD7">
        <w:rPr>
          <w:rFonts w:asciiTheme="minorHAnsi" w:hAnsiTheme="minorHAnsi"/>
          <w:szCs w:val="26"/>
          <w:lang w:val="en-US"/>
        </w:rPr>
        <w:t>ling.</w:t>
      </w:r>
      <w:r w:rsidRPr="004A2DE6">
        <w:rPr>
          <w:rFonts w:asciiTheme="minorHAnsi" w:hAnsiTheme="minorHAnsi"/>
          <w:szCs w:val="26"/>
          <w:lang w:val="en-US"/>
        </w:rPr>
        <w:t xml:space="preserve"> </w:t>
      </w:r>
    </w:p>
    <w:p w:rsidR="004A2DE6" w:rsidRPr="004A2DE6" w:rsidRDefault="00E82CD7" w:rsidP="004A2DE6">
      <w:pPr>
        <w:spacing w:after="0" w:line="240" w:lineRule="auto"/>
        <w:jc w:val="both"/>
        <w:rPr>
          <w:lang w:val="en-US"/>
        </w:rPr>
      </w:pPr>
      <w:r>
        <w:rPr>
          <w:lang w:val="en-US"/>
        </w:rPr>
        <w:t>To a great extent, i</w:t>
      </w:r>
      <w:r w:rsidR="004A2DE6" w:rsidRPr="004A2DE6">
        <w:rPr>
          <w:lang w:val="en-US"/>
        </w:rPr>
        <w:t xml:space="preserve">n  his opinion men have the possibility </w:t>
      </w:r>
      <w:r w:rsidR="004A2DE6">
        <w:rPr>
          <w:lang w:val="en-US"/>
        </w:rPr>
        <w:t>to do a journey spilling out information about the road to take from our brains. Also the use of drugs and alcohol is related to walk an</w:t>
      </w:r>
      <w:r>
        <w:rPr>
          <w:lang w:val="en-US"/>
        </w:rPr>
        <w:t>d</w:t>
      </w:r>
      <w:r w:rsidR="004A2DE6">
        <w:rPr>
          <w:lang w:val="en-US"/>
        </w:rPr>
        <w:t xml:space="preserve"> journey. Indeed they </w:t>
      </w:r>
      <w:r>
        <w:rPr>
          <w:lang w:val="en-US"/>
        </w:rPr>
        <w:t>represent</w:t>
      </w:r>
      <w:r w:rsidR="004A2DE6">
        <w:rPr>
          <w:lang w:val="en-US"/>
        </w:rPr>
        <w:t xml:space="preserve"> a simple way </w:t>
      </w:r>
      <w:r w:rsidR="001561B1">
        <w:rPr>
          <w:lang w:val="en-US"/>
        </w:rPr>
        <w:t xml:space="preserve">to escape and made a </w:t>
      </w:r>
      <w:r>
        <w:rPr>
          <w:lang w:val="en-US"/>
        </w:rPr>
        <w:t>j</w:t>
      </w:r>
      <w:r w:rsidR="001561B1">
        <w:rPr>
          <w:lang w:val="en-US"/>
        </w:rPr>
        <w:t xml:space="preserve">ourney even if an illusory one. But in </w:t>
      </w:r>
      <w:r>
        <w:rPr>
          <w:lang w:val="en-US"/>
        </w:rPr>
        <w:t>C</w:t>
      </w:r>
      <w:r w:rsidR="001561B1">
        <w:rPr>
          <w:lang w:val="en-US"/>
        </w:rPr>
        <w:t xml:space="preserve">hatwin’s points of view real journeys are more useful than hallucinatory ones. Finally, going on with the narration, the writer arguments his thesis with different examples from the ancient/mythological world. The writer spurts the reader to follow these men of the past maybe because today we have lost the idea of a journey by foot. </w:t>
      </w:r>
    </w:p>
    <w:p w:rsidR="00250E4F" w:rsidRDefault="00250E4F" w:rsidP="001535F7">
      <w:pPr>
        <w:spacing w:after="0" w:line="240" w:lineRule="auto"/>
        <w:jc w:val="both"/>
        <w:rPr>
          <w:lang w:val="en-US"/>
        </w:rPr>
      </w:pPr>
    </w:p>
    <w:p w:rsidR="00250E4F" w:rsidRDefault="00250E4F" w:rsidP="001535F7">
      <w:pPr>
        <w:spacing w:after="0" w:line="240" w:lineRule="auto"/>
        <w:jc w:val="both"/>
        <w:rPr>
          <w:lang w:val="en-US"/>
        </w:rPr>
      </w:pPr>
    </w:p>
    <w:p w:rsidR="001535F7" w:rsidRPr="001535F7" w:rsidRDefault="0056042F" w:rsidP="001535F7">
      <w:pPr>
        <w:spacing w:after="0" w:line="240" w:lineRule="auto"/>
        <w:jc w:val="both"/>
        <w:rPr>
          <w:lang w:val="en-US"/>
        </w:rPr>
      </w:pPr>
      <w:r>
        <w:rPr>
          <w:lang w:val="en-US"/>
        </w:rPr>
        <w:t xml:space="preserve"> </w:t>
      </w:r>
    </w:p>
    <w:p w:rsidR="00C24010" w:rsidRPr="00C24010" w:rsidRDefault="00C24010" w:rsidP="00C24010">
      <w:pPr>
        <w:spacing w:after="0" w:line="240" w:lineRule="auto"/>
        <w:rPr>
          <w:b/>
          <w:sz w:val="24"/>
          <w:lang w:val="en-US"/>
        </w:rPr>
      </w:pPr>
    </w:p>
    <w:sectPr w:rsidR="00C24010" w:rsidRPr="00C24010" w:rsidSect="00770E5F">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D06"/>
    <w:multiLevelType w:val="hybridMultilevel"/>
    <w:tmpl w:val="A9E0914E"/>
    <w:lvl w:ilvl="0" w:tplc="0AA24140">
      <w:start w:val="1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9F239E"/>
    <w:multiLevelType w:val="hybridMultilevel"/>
    <w:tmpl w:val="816814FA"/>
    <w:lvl w:ilvl="0" w:tplc="68B8E0E8">
      <w:start w:val="1"/>
      <w:numFmt w:val="decimal"/>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70E5F"/>
    <w:rsid w:val="001535F7"/>
    <w:rsid w:val="001561B1"/>
    <w:rsid w:val="00250E4F"/>
    <w:rsid w:val="004A02D3"/>
    <w:rsid w:val="004A2DE6"/>
    <w:rsid w:val="004F1D19"/>
    <w:rsid w:val="0056042F"/>
    <w:rsid w:val="00624596"/>
    <w:rsid w:val="00770E5F"/>
    <w:rsid w:val="009B43DD"/>
    <w:rsid w:val="00A755C7"/>
    <w:rsid w:val="00C24010"/>
    <w:rsid w:val="00C825E0"/>
    <w:rsid w:val="00C85B16"/>
    <w:rsid w:val="00E82028"/>
    <w:rsid w:val="00E82CD7"/>
    <w:rsid w:val="00F744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0E5F"/>
    <w:pPr>
      <w:ind w:left="720"/>
      <w:contextualSpacing/>
    </w:pPr>
  </w:style>
  <w:style w:type="paragraph" w:customStyle="1" w:styleId="Corpo">
    <w:name w:val="Corpo"/>
    <w:rsid w:val="004A2DE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11</cp:revision>
  <dcterms:created xsi:type="dcterms:W3CDTF">2018-12-26T15:21:00Z</dcterms:created>
  <dcterms:modified xsi:type="dcterms:W3CDTF">2018-12-26T16:56:00Z</dcterms:modified>
</cp:coreProperties>
</file>